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F7" w:rsidRDefault="00A94DF7" w:rsidP="00CD3DFE">
      <w:pPr>
        <w:spacing w:after="0" w:line="600" w:lineRule="exact"/>
        <w:jc w:val="center"/>
        <w:rPr>
          <w:rFonts w:ascii="ＭＳ Ｐ明朝" w:eastAsia="ＭＳ Ｐ明朝" w:hAnsi="ＭＳ Ｐ明朝"/>
          <w:sz w:val="48"/>
          <w:szCs w:val="48"/>
          <w:lang w:eastAsia="ja-JP"/>
        </w:rPr>
      </w:pPr>
      <w:r>
        <w:rPr>
          <w:rFonts w:ascii="ＭＳ Ｐ明朝" w:eastAsia="ＭＳ Ｐ明朝" w:hAnsi="ＭＳ Ｐ明朝" w:hint="eastAsia"/>
          <w:sz w:val="48"/>
          <w:szCs w:val="48"/>
          <w:lang w:eastAsia="ja-JP"/>
        </w:rPr>
        <w:t xml:space="preserve">　</w:t>
      </w:r>
      <w:r w:rsidRPr="00274AA8">
        <w:rPr>
          <w:rFonts w:ascii="ＭＳ Ｐ明朝" w:eastAsia="ＭＳ Ｐ明朝" w:hAnsi="ＭＳ Ｐ明朝" w:hint="eastAsia"/>
          <w:sz w:val="48"/>
          <w:szCs w:val="48"/>
          <w:lang w:eastAsia="ja-JP"/>
        </w:rPr>
        <w:t>公的就労事業を失業保障の根幹として制度的に確立しょう！</w:t>
      </w:r>
    </w:p>
    <w:p w:rsidR="00A94DF7" w:rsidRPr="00274AA8" w:rsidRDefault="00A94DF7" w:rsidP="00CD3DFE">
      <w:pPr>
        <w:spacing w:after="0" w:line="600" w:lineRule="exact"/>
        <w:jc w:val="center"/>
        <w:rPr>
          <w:rFonts w:ascii="ＭＳ Ｐ明朝" w:eastAsia="ＭＳ Ｐ明朝" w:hAnsi="ＭＳ Ｐ明朝"/>
          <w:sz w:val="24"/>
          <w:szCs w:val="24"/>
          <w:lang w:eastAsia="ja-JP"/>
        </w:rPr>
      </w:pPr>
    </w:p>
    <w:p w:rsidR="00A94DF7" w:rsidRPr="00D87B73" w:rsidRDefault="00A94DF7" w:rsidP="00CD3DFE">
      <w:pPr>
        <w:spacing w:after="0" w:line="400" w:lineRule="exact"/>
        <w:jc w:val="center"/>
        <w:rPr>
          <w:rFonts w:ascii="ＭＳ Ｐ明朝" w:eastAsia="ＭＳ Ｐ明朝" w:hAnsi="ＭＳ Ｐ明朝"/>
          <w:sz w:val="28"/>
          <w:szCs w:val="28"/>
          <w:lang w:eastAsia="ja-JP"/>
        </w:rPr>
      </w:pPr>
      <w:r>
        <w:rPr>
          <w:rFonts w:ascii="ＭＳ Ｐ明朝" w:eastAsia="ＭＳ Ｐ明朝" w:hAnsi="ＭＳ Ｐ明朝" w:hint="eastAsia"/>
          <w:sz w:val="28"/>
          <w:szCs w:val="28"/>
          <w:lang w:eastAsia="ja-JP"/>
        </w:rPr>
        <w:t xml:space="preserve">佐　藤　</w:t>
      </w:r>
      <w:r w:rsidRPr="00D87B73">
        <w:rPr>
          <w:rFonts w:ascii="ＭＳ Ｐ明朝" w:eastAsia="ＭＳ Ｐ明朝" w:hAnsi="ＭＳ Ｐ明朝" w:hint="eastAsia"/>
          <w:sz w:val="28"/>
          <w:szCs w:val="28"/>
          <w:lang w:eastAsia="ja-JP"/>
        </w:rPr>
        <w:t>陵</w:t>
      </w:r>
      <w:r>
        <w:rPr>
          <w:rFonts w:ascii="ＭＳ Ｐ明朝" w:eastAsia="ＭＳ Ｐ明朝" w:hAnsi="ＭＳ Ｐ明朝" w:hint="eastAsia"/>
          <w:sz w:val="28"/>
          <w:szCs w:val="28"/>
          <w:lang w:eastAsia="ja-JP"/>
        </w:rPr>
        <w:t xml:space="preserve">　</w:t>
      </w:r>
      <w:r w:rsidRPr="00D87B73">
        <w:rPr>
          <w:rFonts w:ascii="ＭＳ Ｐ明朝" w:eastAsia="ＭＳ Ｐ明朝" w:hAnsi="ＭＳ Ｐ明朝" w:hint="eastAsia"/>
          <w:sz w:val="28"/>
          <w:szCs w:val="28"/>
          <w:lang w:eastAsia="ja-JP"/>
        </w:rPr>
        <w:t>一</w:t>
      </w:r>
    </w:p>
    <w:p w:rsidR="00A94DF7" w:rsidRPr="00D87B73" w:rsidRDefault="00A94DF7" w:rsidP="00CD3DFE">
      <w:pPr>
        <w:spacing w:after="0" w:line="400" w:lineRule="exact"/>
        <w:jc w:val="center"/>
        <w:rPr>
          <w:rFonts w:ascii="ＭＳ Ｐ明朝" w:eastAsia="ＭＳ Ｐ明朝" w:hAnsi="ＭＳ Ｐ明朝"/>
          <w:sz w:val="28"/>
          <w:szCs w:val="28"/>
          <w:lang w:eastAsia="ja-JP"/>
        </w:rPr>
      </w:pPr>
      <w:r w:rsidRPr="00D87B73">
        <w:rPr>
          <w:rFonts w:ascii="ＭＳ Ｐ明朝" w:eastAsia="ＭＳ Ｐ明朝" w:hAnsi="ＭＳ Ｐ明朝" w:hint="eastAsia"/>
          <w:sz w:val="28"/>
          <w:szCs w:val="28"/>
          <w:lang w:eastAsia="ja-JP"/>
        </w:rPr>
        <w:t>建交労中央本部委員長</w:t>
      </w:r>
    </w:p>
    <w:p w:rsidR="00A94DF7" w:rsidRDefault="00A94DF7" w:rsidP="00D304A1">
      <w:pPr>
        <w:tabs>
          <w:tab w:val="left" w:pos="2410"/>
        </w:tabs>
        <w:spacing w:after="0" w:line="400" w:lineRule="exact"/>
        <w:ind w:firstLineChars="100" w:firstLine="240"/>
        <w:rPr>
          <w:rFonts w:ascii="ＭＳ Ｐ明朝" w:eastAsia="ＭＳ Ｐ明朝" w:hAnsi="ＭＳ Ｐ明朝"/>
          <w:sz w:val="24"/>
          <w:szCs w:val="24"/>
          <w:lang w:eastAsia="ja-JP"/>
        </w:rPr>
        <w:sectPr w:rsidR="00A94DF7" w:rsidSect="000D0B92">
          <w:footerReference w:type="default" r:id="rId8"/>
          <w:pgSz w:w="11906" w:h="16838"/>
          <w:pgMar w:top="1985" w:right="1701" w:bottom="1701" w:left="1701" w:header="851" w:footer="992" w:gutter="0"/>
          <w:pgNumType w:fmt="numberInDash"/>
          <w:cols w:space="425"/>
          <w:docGrid w:type="lines" w:linePitch="360"/>
        </w:sectPr>
      </w:pPr>
    </w:p>
    <w:p w:rsidR="00A94DF7" w:rsidRDefault="00A94DF7" w:rsidP="00D304A1">
      <w:pPr>
        <w:tabs>
          <w:tab w:val="left" w:pos="2410"/>
        </w:tabs>
        <w:spacing w:after="0" w:line="300" w:lineRule="exact"/>
        <w:ind w:firstLineChars="100" w:firstLine="280"/>
        <w:jc w:val="both"/>
        <w:rPr>
          <w:rFonts w:ascii="ＭＳ Ｐ明朝" w:eastAsia="ＭＳ Ｐ明朝" w:hAnsi="ＭＳ Ｐ明朝"/>
          <w:sz w:val="28"/>
          <w:szCs w:val="28"/>
          <w:lang w:eastAsia="ja-JP"/>
        </w:rPr>
      </w:pPr>
    </w:p>
    <w:p w:rsidR="00A94DF7" w:rsidRDefault="00A94DF7" w:rsidP="00D304A1">
      <w:pPr>
        <w:tabs>
          <w:tab w:val="left" w:pos="2410"/>
        </w:tabs>
        <w:spacing w:after="0" w:line="300" w:lineRule="exact"/>
        <w:ind w:firstLineChars="100" w:firstLine="280"/>
        <w:jc w:val="both"/>
        <w:rPr>
          <w:rFonts w:ascii="ＭＳ Ｐ明朝" w:eastAsia="ＭＳ Ｐ明朝" w:hAnsi="ＭＳ Ｐ明朝"/>
          <w:sz w:val="28"/>
          <w:szCs w:val="28"/>
          <w:lang w:eastAsia="ja-JP"/>
        </w:rPr>
      </w:pPr>
    </w:p>
    <w:p w:rsidR="00A94DF7" w:rsidRDefault="00A94DF7" w:rsidP="00D304A1">
      <w:pPr>
        <w:tabs>
          <w:tab w:val="left" w:pos="2410"/>
        </w:tabs>
        <w:spacing w:after="0" w:line="300" w:lineRule="exact"/>
        <w:ind w:firstLineChars="100" w:firstLine="280"/>
        <w:jc w:val="both"/>
        <w:rPr>
          <w:rFonts w:ascii="ＭＳ Ｐ明朝" w:eastAsia="ＭＳ Ｐ明朝" w:hAnsi="ＭＳ Ｐ明朝"/>
          <w:sz w:val="28"/>
          <w:szCs w:val="28"/>
          <w:lang w:eastAsia="ja-JP"/>
        </w:rPr>
      </w:pPr>
      <w:r w:rsidRPr="003E1136">
        <w:rPr>
          <w:rFonts w:ascii="ＭＳ Ｐ明朝" w:eastAsia="ＭＳ Ｐ明朝" w:hAnsi="ＭＳ Ｐ明朝" w:hint="eastAsia"/>
          <w:sz w:val="28"/>
          <w:szCs w:val="28"/>
          <w:lang w:eastAsia="ja-JP"/>
        </w:rPr>
        <w:t>はじめに</w:t>
      </w:r>
    </w:p>
    <w:p w:rsidR="00A94DF7" w:rsidRPr="00726AEE" w:rsidRDefault="00A94DF7" w:rsidP="00D304A1">
      <w:pPr>
        <w:tabs>
          <w:tab w:val="left" w:pos="2410"/>
        </w:tabs>
        <w:spacing w:after="0" w:line="300" w:lineRule="exact"/>
        <w:ind w:firstLineChars="100" w:firstLine="240"/>
        <w:jc w:val="both"/>
        <w:rPr>
          <w:rFonts w:ascii="ＭＳ Ｐ明朝" w:eastAsia="ＭＳ Ｐ明朝" w:hAnsi="ＭＳ Ｐ明朝"/>
          <w:sz w:val="24"/>
          <w:szCs w:val="24"/>
          <w:lang w:eastAsia="ja-JP"/>
        </w:rPr>
      </w:pP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暮れも押し迫った</w:t>
      </w:r>
      <w:r w:rsidRPr="00726AEE">
        <w:rPr>
          <w:rFonts w:ascii="ＭＳ Ｐ明朝" w:eastAsia="ＭＳ Ｐ明朝" w:hAnsi="ＭＳ Ｐ明朝"/>
          <w:sz w:val="24"/>
          <w:szCs w:val="24"/>
          <w:lang w:eastAsia="ja-JP"/>
        </w:rPr>
        <w:t>2008</w:t>
      </w:r>
      <w:r w:rsidRPr="00726AEE">
        <w:rPr>
          <w:rFonts w:ascii="ＭＳ Ｐ明朝" w:eastAsia="ＭＳ Ｐ明朝" w:hAnsi="ＭＳ Ｐ明朝" w:hint="eastAsia"/>
          <w:sz w:val="24"/>
          <w:szCs w:val="24"/>
          <w:lang w:eastAsia="ja-JP"/>
        </w:rPr>
        <w:t>年</w:t>
      </w:r>
      <w:r w:rsidRPr="00726AEE">
        <w:rPr>
          <w:rFonts w:ascii="ＭＳ Ｐ明朝" w:eastAsia="ＭＳ Ｐ明朝" w:hAnsi="ＭＳ Ｐ明朝"/>
          <w:sz w:val="24"/>
          <w:szCs w:val="24"/>
          <w:lang w:eastAsia="ja-JP"/>
        </w:rPr>
        <w:t>12</w:t>
      </w:r>
      <w:r w:rsidRPr="00726AEE">
        <w:rPr>
          <w:rFonts w:ascii="ＭＳ Ｐ明朝" w:eastAsia="ＭＳ Ｐ明朝" w:hAnsi="ＭＳ Ｐ明朝" w:hint="eastAsia"/>
          <w:sz w:val="24"/>
          <w:szCs w:val="24"/>
          <w:lang w:eastAsia="ja-JP"/>
        </w:rPr>
        <w:t>月</w:t>
      </w:r>
      <w:r w:rsidRPr="00726AEE">
        <w:rPr>
          <w:rFonts w:ascii="ＭＳ Ｐ明朝" w:eastAsia="ＭＳ Ｐ明朝" w:hAnsi="ＭＳ Ｐ明朝"/>
          <w:sz w:val="24"/>
          <w:szCs w:val="24"/>
          <w:lang w:eastAsia="ja-JP"/>
        </w:rPr>
        <w:t>22</w:t>
      </w:r>
      <w:r w:rsidRPr="00726AEE">
        <w:rPr>
          <w:rFonts w:ascii="ＭＳ Ｐ明朝" w:eastAsia="ＭＳ Ｐ明朝" w:hAnsi="ＭＳ Ｐ明朝" w:hint="eastAsia"/>
          <w:sz w:val="24"/>
          <w:szCs w:val="24"/>
          <w:lang w:eastAsia="ja-JP"/>
        </w:rPr>
        <w:t>日、建交労は厚生労働省に対し、雇用・失業対策の緊急要請を行いました。要請は、金融危機に端を発した今回の不況から実体経済へ広がる被害を軽減するためには、日本経済を内需主導型へ転換することが不可欠であり、そのためには現役労働者の賃金の引き上げ・「底上げ」とともに、失業者の雇用確保、さらには新たな雇用創出が必要であるとするものです。内需拡大は政府・財界も口にしますが、その前提となる雇用・失業保障は、雇用保険法</w:t>
      </w:r>
      <w:r w:rsidRPr="00726AEE">
        <w:rPr>
          <w:rFonts w:ascii="ＭＳ Ｐ明朝" w:eastAsia="ＭＳ Ｐ明朝" w:hAnsi="ＭＳ Ｐ明朝"/>
          <w:sz w:val="24"/>
          <w:szCs w:val="24"/>
          <w:lang w:eastAsia="ja-JP"/>
        </w:rPr>
        <w:t>(</w:t>
      </w:r>
      <w:r w:rsidRPr="00160CA0">
        <w:rPr>
          <w:rFonts w:ascii="ＭＳ Ｐ明朝" w:eastAsia="ＭＳ Ｐ明朝" w:hAnsi="ＭＳ Ｐ明朝"/>
          <w:sz w:val="21"/>
          <w:szCs w:val="21"/>
          <w:lang w:eastAsia="ja-JP"/>
        </w:rPr>
        <w:t>1974</w:t>
      </w:r>
      <w:r w:rsidRPr="00160CA0">
        <w:rPr>
          <w:rFonts w:ascii="ＭＳ Ｐ明朝" w:eastAsia="ＭＳ Ｐ明朝" w:hAnsi="ＭＳ Ｐ明朝" w:hint="eastAsia"/>
          <w:sz w:val="21"/>
          <w:szCs w:val="21"/>
          <w:lang w:eastAsia="ja-JP"/>
        </w:rPr>
        <w:t>年</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の体系下、改悪され続けてきた労働法制のもとで、「セーフティネット」が非正規労働者に機能せず、時々の対策も不十分にすぎるものでした。今回の政府の雇用・失業対策は「３年間で２兆円、</w:t>
      </w:r>
      <w:r w:rsidRPr="00726AEE">
        <w:rPr>
          <w:rFonts w:ascii="ＭＳ Ｐ明朝" w:eastAsia="ＭＳ Ｐ明朝" w:hAnsi="ＭＳ Ｐ明朝"/>
          <w:sz w:val="24"/>
          <w:szCs w:val="24"/>
          <w:lang w:eastAsia="ja-JP"/>
        </w:rPr>
        <w:t>140</w:t>
      </w:r>
      <w:r w:rsidRPr="00726AEE">
        <w:rPr>
          <w:rFonts w:ascii="ＭＳ Ｐ明朝" w:eastAsia="ＭＳ Ｐ明朝" w:hAnsi="ＭＳ Ｐ明朝" w:hint="eastAsia"/>
          <w:sz w:val="24"/>
          <w:szCs w:val="24"/>
          <w:lang w:eastAsia="ja-JP"/>
        </w:rPr>
        <w:t>万人の雇用下支え」</w:t>
      </w:r>
      <w:r>
        <w:rPr>
          <w:rStyle w:val="afb"/>
          <w:rFonts w:ascii="ＭＳ Ｐ明朝" w:eastAsia="ＭＳ Ｐ明朝" w:hAnsi="ＭＳ Ｐ明朝"/>
          <w:sz w:val="24"/>
          <w:szCs w:val="24"/>
          <w:lang w:eastAsia="ja-JP"/>
        </w:rPr>
        <w:footnoteReference w:id="1"/>
      </w:r>
      <w:r w:rsidRPr="00726AEE">
        <w:rPr>
          <w:rFonts w:ascii="ＭＳ Ｐ明朝" w:eastAsia="ＭＳ Ｐ明朝" w:hAnsi="ＭＳ Ｐ明朝" w:hint="eastAsia"/>
          <w:sz w:val="24"/>
          <w:szCs w:val="24"/>
          <w:lang w:eastAsia="ja-JP"/>
        </w:rPr>
        <w:t>がうたい文句です。</w:t>
      </w: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過去、</w:t>
      </w:r>
      <w:r w:rsidRPr="00726AEE">
        <w:rPr>
          <w:rFonts w:ascii="ＭＳ Ｐ明朝" w:eastAsia="ＭＳ Ｐ明朝" w:hAnsi="ＭＳ Ｐ明朝" w:hint="eastAsia"/>
          <w:spacing w:val="8"/>
          <w:sz w:val="24"/>
          <w:szCs w:val="24"/>
          <w:lang w:eastAsia="ja-JP"/>
        </w:rPr>
        <w:t>失業問題の深刻化、失業反対闘争と</w:t>
      </w:r>
      <w:r w:rsidRPr="00726AEE">
        <w:rPr>
          <w:rFonts w:ascii="ＭＳ Ｐ明朝" w:eastAsia="ＭＳ Ｐ明朝" w:hAnsi="ＭＳ Ｐ明朝" w:hint="eastAsia"/>
          <w:spacing w:val="4"/>
          <w:sz w:val="24"/>
          <w:szCs w:val="24"/>
          <w:lang w:eastAsia="ja-JP"/>
        </w:rPr>
        <w:t>労働運動の高揚を</w:t>
      </w:r>
      <w:r w:rsidRPr="00726AEE">
        <w:rPr>
          <w:rFonts w:ascii="ＭＳ Ｐ明朝" w:eastAsia="ＭＳ Ｐ明朝" w:hAnsi="ＭＳ Ｐ明朝" w:hint="eastAsia"/>
          <w:spacing w:val="8"/>
          <w:sz w:val="24"/>
          <w:szCs w:val="24"/>
          <w:lang w:eastAsia="ja-JP"/>
        </w:rPr>
        <w:t>共通の条件として、政府の対応には一定の「譲歩」がありました。しかし、それは</w:t>
      </w:r>
      <w:r w:rsidRPr="00726AEE">
        <w:rPr>
          <w:rFonts w:ascii="ＭＳ Ｐ明朝" w:eastAsia="ＭＳ Ｐ明朝" w:hAnsi="ＭＳ Ｐ明朝" w:hint="eastAsia"/>
          <w:sz w:val="24"/>
          <w:szCs w:val="24"/>
          <w:lang w:eastAsia="ja-JP"/>
        </w:rPr>
        <w:t>一方で大企業の高収益体制を擁護し、大量解雇を放置しながら、他方では経済成長と結びついた民間企業への雇用促進が中心であり、その政策効果はいちじるしく限定的でした。すなわち、失業を生み出す側に対する規制と失業という「結果」に対</w:t>
      </w:r>
    </w:p>
    <w:p w:rsidR="00A94DF7" w:rsidRPr="00726AEE" w:rsidRDefault="00A94DF7" w:rsidP="0050140E">
      <w:pPr>
        <w:spacing w:after="0" w:line="300" w:lineRule="exact"/>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して責任を負わせることを抜きに有効な対策がありえないからです。</w:t>
      </w:r>
    </w:p>
    <w:p w:rsidR="00A94DF7" w:rsidRPr="00726AEE" w:rsidRDefault="00A94DF7" w:rsidP="00D304A1">
      <w:pPr>
        <w:spacing w:after="0" w:line="300" w:lineRule="exact"/>
        <w:ind w:firstLineChars="100" w:firstLine="256"/>
        <w:jc w:val="both"/>
        <w:rPr>
          <w:rFonts w:ascii="ＭＳ Ｐ明朝" w:eastAsia="ＭＳ Ｐ明朝" w:hAnsi="ＭＳ Ｐ明朝"/>
          <w:sz w:val="24"/>
          <w:szCs w:val="24"/>
          <w:lang w:eastAsia="ja-JP"/>
        </w:rPr>
      </w:pPr>
      <w:r w:rsidRPr="00726AEE">
        <w:rPr>
          <w:rFonts w:ascii="ＭＳ Ｐ明朝" w:eastAsia="ＭＳ Ｐ明朝" w:hAnsi="ＭＳ Ｐ明朝" w:hint="eastAsia"/>
          <w:spacing w:val="8"/>
          <w:sz w:val="24"/>
          <w:szCs w:val="24"/>
          <w:lang w:eastAsia="ja-JP"/>
        </w:rPr>
        <w:t>今回の要請は、</w:t>
      </w:r>
      <w:r w:rsidRPr="00726AEE">
        <w:rPr>
          <w:rFonts w:ascii="ＭＳ Ｐ明朝" w:eastAsia="ＭＳ Ｐ明朝" w:hAnsi="ＭＳ Ｐ明朝" w:hint="eastAsia"/>
          <w:sz w:val="24"/>
          <w:szCs w:val="24"/>
          <w:lang w:eastAsia="ja-JP"/>
        </w:rPr>
        <w:t>具体的には、①自動車、電機メーカー等の違法な大量解雇を中止させること、②雇用保険による失業者救済機能を拡充すること、③多様な公的就労事業を実施し、雇用創出をはかり、住宅、医療、教育の生活</w:t>
      </w:r>
      <w:r>
        <w:rPr>
          <w:rFonts w:ascii="ＭＳ Ｐ明朝" w:eastAsia="ＭＳ Ｐ明朝" w:hAnsi="ＭＳ Ｐ明朝" w:hint="eastAsia"/>
          <w:sz w:val="24"/>
          <w:szCs w:val="24"/>
          <w:lang w:eastAsia="ja-JP"/>
        </w:rPr>
        <w:t>対策の拡充など</w:t>
      </w:r>
      <w:r w:rsidRPr="00726AEE">
        <w:rPr>
          <w:rFonts w:ascii="ＭＳ Ｐ明朝" w:eastAsia="ＭＳ Ｐ明朝" w:hAnsi="ＭＳ Ｐ明朝" w:hint="eastAsia"/>
          <w:sz w:val="24"/>
          <w:szCs w:val="24"/>
          <w:lang w:eastAsia="ja-JP"/>
        </w:rPr>
        <w:t>８項目です。これらは、臨時・応急的な雇用・失業対策を求めると同時に、</w:t>
      </w:r>
      <w:r>
        <w:rPr>
          <w:rFonts w:ascii="ＭＳ Ｐ明朝" w:eastAsia="ＭＳ Ｐ明朝" w:hAnsi="ＭＳ Ｐ明朝" w:hint="eastAsia"/>
          <w:sz w:val="24"/>
          <w:szCs w:val="24"/>
          <w:lang w:eastAsia="ja-JP"/>
        </w:rPr>
        <w:t>いま</w:t>
      </w:r>
      <w:r w:rsidRPr="00726AEE">
        <w:rPr>
          <w:rFonts w:ascii="ＭＳ Ｐ明朝" w:eastAsia="ＭＳ Ｐ明朝" w:hAnsi="ＭＳ Ｐ明朝" w:hint="eastAsia"/>
          <w:sz w:val="24"/>
          <w:szCs w:val="24"/>
          <w:lang w:eastAsia="ja-JP"/>
        </w:rPr>
        <w:t>や破たんが明らかな新自由主義的な「労働ビックバン」政策と決別し、日本社会の新たな「働くルールの確立」をめざす今後の雇用・失業闘争についての建交労の「描き」でもあります。厚労省の回答を受け、建交労は</w:t>
      </w:r>
      <w:r w:rsidRPr="00726AEE">
        <w:rPr>
          <w:rFonts w:ascii="ＭＳ Ｐ明朝" w:eastAsia="ＭＳ Ｐ明朝" w:hAnsi="ＭＳ Ｐ明朝"/>
          <w:sz w:val="24"/>
          <w:szCs w:val="24"/>
          <w:lang w:eastAsia="ja-JP"/>
        </w:rPr>
        <w:t>09</w:t>
      </w:r>
      <w:r w:rsidRPr="00726AEE">
        <w:rPr>
          <w:rFonts w:ascii="ＭＳ Ｐ明朝" w:eastAsia="ＭＳ Ｐ明朝" w:hAnsi="ＭＳ Ｐ明朝" w:hint="eastAsia"/>
          <w:sz w:val="24"/>
          <w:szCs w:val="24"/>
          <w:lang w:eastAsia="ja-JP"/>
        </w:rPr>
        <w:t>春闘において全国統一闘争を強化します。小論は、たたかいの到達点と今後の共同と社会的合意を広げるために重要と思われる論点の整理です。それはまた、「失業と貧困と戦争反対」を歴史とする自らの「守備範囲」の確認でもあります。</w:t>
      </w:r>
    </w:p>
    <w:p w:rsidR="00A94DF7" w:rsidRPr="003E1136" w:rsidRDefault="00A94DF7" w:rsidP="00292A13">
      <w:pPr>
        <w:spacing w:after="0" w:line="300" w:lineRule="exact"/>
        <w:jc w:val="both"/>
        <w:rPr>
          <w:rFonts w:ascii="ＭＳ Ｐ明朝" w:eastAsia="ＭＳ Ｐ明朝" w:hAnsi="ＭＳ Ｐ明朝"/>
          <w:bCs/>
          <w:sz w:val="28"/>
          <w:szCs w:val="28"/>
          <w:lang w:eastAsia="ja-JP"/>
        </w:rPr>
      </w:pPr>
      <w:r w:rsidRPr="003E1136">
        <w:rPr>
          <w:rFonts w:ascii="ＭＳ Ｐ明朝" w:eastAsia="ＭＳ Ｐ明朝" w:hAnsi="ＭＳ Ｐ明朝" w:hint="eastAsia"/>
          <w:bCs/>
          <w:sz w:val="28"/>
          <w:szCs w:val="28"/>
          <w:lang w:eastAsia="ja-JP"/>
        </w:rPr>
        <w:lastRenderedPageBreak/>
        <w:t>１．「場当たり」的だが、要求は否定できず－回答とその特徴－</w:t>
      </w:r>
    </w:p>
    <w:p w:rsidR="00A94DF7" w:rsidRPr="00726AEE" w:rsidRDefault="00A94DF7" w:rsidP="00292A13">
      <w:pPr>
        <w:spacing w:after="0" w:line="300" w:lineRule="exact"/>
        <w:jc w:val="both"/>
        <w:rPr>
          <w:rFonts w:ascii="ＭＳ Ｐ明朝" w:eastAsia="ＭＳ Ｐ明朝" w:hAnsi="ＭＳ Ｐ明朝"/>
          <w:bCs/>
          <w:sz w:val="24"/>
          <w:szCs w:val="24"/>
          <w:lang w:eastAsia="ja-JP"/>
        </w:rPr>
      </w:pPr>
    </w:p>
    <w:p w:rsidR="00A94DF7" w:rsidRPr="00726AEE" w:rsidRDefault="00A94DF7" w:rsidP="00D304A1">
      <w:pPr>
        <w:spacing w:line="300" w:lineRule="exact"/>
        <w:ind w:firstLineChars="100" w:firstLine="240"/>
        <w:jc w:val="both"/>
        <w:rPr>
          <w:rFonts w:ascii="ＭＳ Ｐ明朝" w:eastAsia="ＭＳ Ｐ明朝" w:hAnsi="ＭＳ Ｐ明朝"/>
          <w:bCs/>
          <w:sz w:val="24"/>
          <w:szCs w:val="24"/>
          <w:lang w:eastAsia="ja-JP"/>
        </w:rPr>
      </w:pPr>
      <w:r w:rsidRPr="00726AEE">
        <w:rPr>
          <w:rFonts w:ascii="ＭＳ Ｐ明朝" w:eastAsia="ＭＳ Ｐ明朝" w:hAnsi="ＭＳ Ｐ明朝" w:hint="eastAsia"/>
          <w:bCs/>
          <w:sz w:val="24"/>
          <w:szCs w:val="24"/>
          <w:lang w:eastAsia="ja-JP"/>
        </w:rPr>
        <w:t>「交渉」は要請項目にもとづき職業安定局の担当者から順次、回答を得て始まりました。回答の端々に「慌ただしい」検討状況がうかがわれましたが、「やりとり」では大量の失業者の発生に対し、政府はなす術がなく、非正規・不安定雇用の</w:t>
      </w:r>
      <w:r w:rsidRPr="00726AEE">
        <w:rPr>
          <w:rFonts w:ascii="ＭＳ Ｐ明朝" w:eastAsia="ＭＳ Ｐ明朝" w:hAnsi="ＭＳ Ｐ明朝"/>
          <w:bCs/>
          <w:sz w:val="24"/>
          <w:szCs w:val="24"/>
          <w:lang w:eastAsia="ja-JP"/>
        </w:rPr>
        <w:t>1000</w:t>
      </w:r>
      <w:r w:rsidRPr="00726AEE">
        <w:rPr>
          <w:rFonts w:ascii="ＭＳ Ｐ明朝" w:eastAsia="ＭＳ Ｐ明朝" w:hAnsi="ＭＳ Ｐ明朝" w:hint="eastAsia"/>
          <w:bCs/>
          <w:sz w:val="24"/>
          <w:szCs w:val="24"/>
          <w:lang w:eastAsia="ja-JP"/>
        </w:rPr>
        <w:t>万人以上の労働者が雇用保険から排除され、雇用対策の「枠外」にあり、雇用保険法体系下の労働政策の矛盾があらわになったのが特徴でした。すなわち、失業を予防できず、雇用対策が機能しないもとで、突きつけられる深刻な実態と要求を否定できず、「場当たり」的に次々と「譲歩」している現状にあります。以下、要求と回答のポイントです。</w:t>
      </w:r>
    </w:p>
    <w:p w:rsidR="00A94DF7" w:rsidRDefault="00A94DF7" w:rsidP="00292A13">
      <w:pPr>
        <w:pStyle w:val="ab"/>
        <w:numPr>
          <w:ilvl w:val="0"/>
          <w:numId w:val="9"/>
        </w:numPr>
        <w:spacing w:after="0" w:line="300" w:lineRule="exact"/>
        <w:ind w:left="390"/>
        <w:jc w:val="both"/>
        <w:rPr>
          <w:rFonts w:ascii="ＭＳ Ｐ明朝" w:eastAsia="ＭＳ Ｐ明朝" w:hAnsi="ＭＳ Ｐ明朝"/>
          <w:bCs/>
          <w:sz w:val="24"/>
          <w:szCs w:val="24"/>
          <w:lang w:eastAsia="ja-JP"/>
        </w:rPr>
      </w:pPr>
      <w:r w:rsidRPr="00726AEE">
        <w:rPr>
          <w:rFonts w:ascii="ＭＳ Ｐ明朝" w:eastAsia="ＭＳ Ｐ明朝" w:hAnsi="ＭＳ Ｐ明朝" w:hint="eastAsia"/>
          <w:bCs/>
          <w:sz w:val="24"/>
          <w:szCs w:val="24"/>
          <w:lang w:eastAsia="ja-JP"/>
        </w:rPr>
        <w:t>派遣切りなど、解雇を規制し、中止さ</w:t>
      </w:r>
    </w:p>
    <w:p w:rsidR="00A94DF7" w:rsidRPr="00F76C54" w:rsidRDefault="00A94DF7" w:rsidP="00F76C54">
      <w:pPr>
        <w:spacing w:after="0" w:line="300" w:lineRule="exact"/>
        <w:ind w:left="30"/>
        <w:jc w:val="both"/>
        <w:rPr>
          <w:rFonts w:ascii="ＭＳ Ｐ明朝" w:eastAsia="ＭＳ Ｐ明朝" w:hAnsi="ＭＳ Ｐ明朝"/>
          <w:bCs/>
          <w:sz w:val="24"/>
          <w:szCs w:val="24"/>
          <w:lang w:eastAsia="ja-JP"/>
        </w:rPr>
      </w:pPr>
      <w:r w:rsidRPr="00F76C54">
        <w:rPr>
          <w:rFonts w:ascii="ＭＳ Ｐ明朝" w:eastAsia="ＭＳ Ｐ明朝" w:hAnsi="ＭＳ Ｐ明朝" w:hint="eastAsia"/>
          <w:bCs/>
          <w:sz w:val="24"/>
          <w:szCs w:val="24"/>
          <w:lang w:eastAsia="ja-JP"/>
        </w:rPr>
        <w:t>せること</w:t>
      </w:r>
      <w:r>
        <w:rPr>
          <w:rStyle w:val="afb"/>
          <w:rFonts w:ascii="ＭＳ Ｐ明朝" w:eastAsia="ＭＳ Ｐ明朝" w:hAnsi="ＭＳ Ｐ明朝"/>
          <w:bCs/>
          <w:sz w:val="24"/>
          <w:szCs w:val="24"/>
          <w:lang w:eastAsia="ja-JP"/>
        </w:rPr>
        <w:footnoteReference w:id="2"/>
      </w:r>
      <w:r w:rsidRPr="00F76C54">
        <w:rPr>
          <w:rFonts w:ascii="ＭＳ Ｐ明朝" w:eastAsia="ＭＳ Ｐ明朝" w:hAnsi="ＭＳ Ｐ明朝"/>
          <w:bCs/>
          <w:sz w:val="24"/>
          <w:szCs w:val="24"/>
          <w:lang w:eastAsia="ja-JP"/>
        </w:rPr>
        <w:t xml:space="preserve"> </w:t>
      </w:r>
    </w:p>
    <w:p w:rsidR="00A94DF7" w:rsidRPr="00726AEE" w:rsidRDefault="00A94DF7" w:rsidP="00D304A1">
      <w:pPr>
        <w:spacing w:after="0" w:line="300" w:lineRule="exact"/>
        <w:ind w:firstLineChars="100" w:firstLine="240"/>
        <w:jc w:val="both"/>
        <w:rPr>
          <w:rFonts w:ascii="ＭＳ Ｐ明朝" w:eastAsia="ＭＳ Ｐ明朝" w:hAnsi="ＭＳ Ｐ明朝"/>
          <w:bCs/>
          <w:sz w:val="24"/>
          <w:szCs w:val="24"/>
          <w:lang w:eastAsia="ja-JP"/>
        </w:rPr>
      </w:pPr>
      <w:r w:rsidRPr="00726AEE">
        <w:rPr>
          <w:rFonts w:ascii="ＭＳ Ｐ明朝" w:eastAsia="ＭＳ Ｐ明朝" w:hAnsi="ＭＳ Ｐ明朝" w:hint="eastAsia"/>
          <w:bCs/>
          <w:sz w:val="24"/>
          <w:szCs w:val="24"/>
          <w:lang w:eastAsia="ja-JP"/>
        </w:rPr>
        <w:t>厚労省：労働契約法や裁判例等に照らし、不適切な解雇、雇止め取扱いが行われないよう、「パンフレット」</w:t>
      </w:r>
      <w:r>
        <w:rPr>
          <w:rStyle w:val="afb"/>
          <w:rFonts w:ascii="ＭＳ Ｐ明朝" w:eastAsia="ＭＳ Ｐ明朝" w:hAnsi="ＭＳ Ｐ明朝"/>
          <w:bCs/>
          <w:sz w:val="24"/>
          <w:szCs w:val="24"/>
          <w:lang w:eastAsia="ja-JP"/>
        </w:rPr>
        <w:footnoteReference w:id="3"/>
      </w:r>
      <w:r w:rsidRPr="00726AEE">
        <w:rPr>
          <w:rFonts w:ascii="ＭＳ Ｐ明朝" w:eastAsia="ＭＳ Ｐ明朝" w:hAnsi="ＭＳ Ｐ明朝" w:hint="eastAsia"/>
          <w:bCs/>
          <w:sz w:val="24"/>
          <w:szCs w:val="24"/>
          <w:lang w:eastAsia="ja-JP"/>
        </w:rPr>
        <w:t>を活用し、集団指導や窓口における対応、届出受理時などに、適切な労務管理の必要性について踏み込んで啓発指導を行う。</w:t>
      </w:r>
      <w:r w:rsidRPr="00726AEE">
        <w:rPr>
          <w:rFonts w:ascii="ＭＳ Ｐ明朝" w:eastAsia="ＭＳ Ｐ明朝" w:hAnsi="ＭＳ Ｐ明朝"/>
          <w:bCs/>
          <w:sz w:val="24"/>
          <w:szCs w:val="24"/>
          <w:lang w:eastAsia="ja-JP"/>
        </w:rPr>
        <w:t xml:space="preserve"> </w:t>
      </w:r>
    </w:p>
    <w:p w:rsidR="00A94DF7" w:rsidRPr="00726AEE" w:rsidRDefault="00A94DF7" w:rsidP="00D304A1">
      <w:pPr>
        <w:spacing w:after="0" w:line="300" w:lineRule="exact"/>
        <w:ind w:firstLineChars="100" w:firstLine="240"/>
        <w:jc w:val="both"/>
        <w:rPr>
          <w:rFonts w:ascii="ＭＳ Ｐ明朝" w:eastAsia="ＭＳ Ｐ明朝" w:hAnsi="ＭＳ Ｐ明朝"/>
          <w:bCs/>
          <w:sz w:val="24"/>
          <w:szCs w:val="24"/>
          <w:lang w:eastAsia="ja-JP"/>
        </w:rPr>
      </w:pPr>
      <w:r w:rsidRPr="00726AEE">
        <w:rPr>
          <w:rFonts w:ascii="ＭＳ Ｐ明朝" w:eastAsia="ＭＳ Ｐ明朝" w:hAnsi="ＭＳ Ｐ明朝" w:hint="eastAsia"/>
          <w:bCs/>
          <w:sz w:val="24"/>
          <w:szCs w:val="24"/>
          <w:lang w:eastAsia="ja-JP"/>
        </w:rPr>
        <w:t>建交労：通達の発出は評価する。強行法規でなく、現場は苦労があると思うが、大企業の「不当な解雇」をやめさせる指導を徹底して行うべきである。</w:t>
      </w:r>
      <w:r w:rsidRPr="00726AEE">
        <w:rPr>
          <w:rFonts w:ascii="ＭＳ Ｐ明朝" w:eastAsia="ＭＳ Ｐ明朝" w:hAnsi="ＭＳ Ｐ明朝"/>
          <w:bCs/>
          <w:sz w:val="24"/>
          <w:szCs w:val="24"/>
          <w:lang w:eastAsia="ja-JP"/>
        </w:rPr>
        <w:t xml:space="preserve"> </w:t>
      </w:r>
    </w:p>
    <w:p w:rsidR="00A94DF7" w:rsidRPr="00726AEE" w:rsidRDefault="00A94DF7" w:rsidP="00D304A1">
      <w:pPr>
        <w:spacing w:after="0" w:line="300" w:lineRule="exact"/>
        <w:ind w:firstLineChars="100" w:firstLine="240"/>
        <w:jc w:val="both"/>
        <w:rPr>
          <w:rFonts w:ascii="ＭＳ Ｐ明朝" w:eastAsia="ＭＳ Ｐ明朝" w:hAnsi="ＭＳ Ｐ明朝"/>
          <w:bCs/>
          <w:sz w:val="24"/>
          <w:szCs w:val="24"/>
          <w:lang w:eastAsia="ja-JP"/>
        </w:rPr>
      </w:pPr>
    </w:p>
    <w:p w:rsidR="00A94DF7" w:rsidRDefault="00A94DF7" w:rsidP="00292A13">
      <w:pPr>
        <w:pStyle w:val="ab"/>
        <w:numPr>
          <w:ilvl w:val="0"/>
          <w:numId w:val="8"/>
        </w:numPr>
        <w:spacing w:after="0" w:line="300" w:lineRule="exact"/>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雇用保険による失業者救済の機能</w:t>
      </w:r>
    </w:p>
    <w:p w:rsidR="00A94DF7" w:rsidRPr="00F76C54" w:rsidRDefault="00A94DF7" w:rsidP="00F76C54">
      <w:pPr>
        <w:spacing w:after="0" w:line="300" w:lineRule="exact"/>
        <w:jc w:val="both"/>
        <w:rPr>
          <w:rFonts w:ascii="ＭＳ Ｐ明朝" w:eastAsia="ＭＳ Ｐ明朝" w:hAnsi="ＭＳ Ｐ明朝"/>
          <w:sz w:val="24"/>
          <w:szCs w:val="24"/>
          <w:lang w:eastAsia="ja-JP"/>
        </w:rPr>
      </w:pPr>
      <w:r w:rsidRPr="00F76C54">
        <w:rPr>
          <w:rFonts w:ascii="ＭＳ Ｐ明朝" w:eastAsia="ＭＳ Ｐ明朝" w:hAnsi="ＭＳ Ｐ明朝" w:hint="eastAsia"/>
          <w:sz w:val="24"/>
          <w:szCs w:val="24"/>
          <w:lang w:eastAsia="ja-JP"/>
        </w:rPr>
        <w:t>を拡充すること</w:t>
      </w:r>
    </w:p>
    <w:p w:rsidR="00A94DF7" w:rsidRPr="00726AEE" w:rsidRDefault="00A94DF7" w:rsidP="00D304A1">
      <w:pPr>
        <w:widowControl w:val="0"/>
        <w:autoSpaceDE w:val="0"/>
        <w:autoSpaceDN w:val="0"/>
        <w:adjustRightInd w:val="0"/>
        <w:spacing w:after="0" w:line="300" w:lineRule="exact"/>
        <w:ind w:firstLineChars="100" w:firstLine="240"/>
        <w:jc w:val="both"/>
        <w:rPr>
          <w:rFonts w:ascii="ＭＳ Ｐ明朝" w:eastAsia="ＭＳ Ｐ明朝" w:hAnsi="ＭＳ Ｐ明朝" w:cs="MS-Gothic"/>
          <w:sz w:val="24"/>
          <w:szCs w:val="24"/>
          <w:lang w:eastAsia="ja-JP"/>
        </w:rPr>
      </w:pPr>
      <w:r w:rsidRPr="00726AEE">
        <w:rPr>
          <w:rFonts w:ascii="ＭＳ Ｐ明朝" w:eastAsia="ＭＳ Ｐ明朝" w:hAnsi="ＭＳ Ｐ明朝" w:cs="MS-Gothic" w:hint="eastAsia"/>
          <w:sz w:val="24"/>
          <w:szCs w:val="24"/>
          <w:lang w:eastAsia="ja-JP"/>
        </w:rPr>
        <w:t>厚労省：倒産、解雇等による離職者については、特定受給資格者として被保険者期間が６ヶ月あれば雇用保険の受給資格が得られるようにする。基本手当の支給が終了しても再就職が困難な場合、職安所長が特に必要があると認めた一定の対象者に対し、暫定措置として</w:t>
      </w:r>
      <w:r w:rsidRPr="00726AEE">
        <w:rPr>
          <w:rFonts w:ascii="ＭＳ Ｐ明朝" w:eastAsia="ＭＳ Ｐ明朝" w:hAnsi="ＭＳ Ｐ明朝" w:cs="MS-Gothic"/>
          <w:sz w:val="24"/>
          <w:szCs w:val="24"/>
          <w:lang w:eastAsia="ja-JP"/>
        </w:rPr>
        <w:t>60</w:t>
      </w:r>
      <w:r w:rsidRPr="00726AEE">
        <w:rPr>
          <w:rFonts w:ascii="ＭＳ Ｐ明朝" w:eastAsia="ＭＳ Ｐ明朝" w:hAnsi="ＭＳ Ｐ明朝" w:cs="MS-Gothic" w:hint="eastAsia"/>
          <w:sz w:val="24"/>
          <w:szCs w:val="24"/>
          <w:lang w:eastAsia="ja-JP"/>
        </w:rPr>
        <w:t>日間の個別延長給付を行う。</w:t>
      </w:r>
    </w:p>
    <w:p w:rsidR="00A94DF7" w:rsidRPr="00726AEE" w:rsidRDefault="00A94DF7" w:rsidP="00D304A1">
      <w:pPr>
        <w:widowControl w:val="0"/>
        <w:autoSpaceDE w:val="0"/>
        <w:autoSpaceDN w:val="0"/>
        <w:adjustRightInd w:val="0"/>
        <w:spacing w:after="0" w:line="300" w:lineRule="exact"/>
        <w:ind w:firstLineChars="100" w:firstLine="240"/>
        <w:jc w:val="both"/>
        <w:rPr>
          <w:rFonts w:ascii="ＭＳ Ｐ明朝" w:eastAsia="ＭＳ Ｐ明朝" w:hAnsi="ＭＳ Ｐ明朝" w:cs="MS-Gothic"/>
          <w:sz w:val="24"/>
          <w:szCs w:val="24"/>
          <w:lang w:eastAsia="ja-JP"/>
        </w:rPr>
      </w:pPr>
      <w:r w:rsidRPr="00726AEE">
        <w:rPr>
          <w:rFonts w:ascii="ＭＳ Ｐ明朝" w:eastAsia="ＭＳ Ｐ明朝" w:hAnsi="ＭＳ Ｐ明朝" w:cs="MS-Gothic" w:hint="eastAsia"/>
          <w:sz w:val="24"/>
          <w:szCs w:val="24"/>
          <w:lang w:eastAsia="ja-JP"/>
        </w:rPr>
        <w:t>厚労省：非正規労働者に対し、民間教育訓練機関を活用し、離職者訓練の定員を約</w:t>
      </w:r>
      <w:r w:rsidRPr="00726AEE">
        <w:rPr>
          <w:rFonts w:ascii="ＭＳ Ｐ明朝" w:eastAsia="ＭＳ Ｐ明朝" w:hAnsi="ＭＳ Ｐ明朝" w:cs="MS-Gothic"/>
          <w:sz w:val="24"/>
          <w:szCs w:val="24"/>
          <w:lang w:eastAsia="ja-JP"/>
        </w:rPr>
        <w:t>4</w:t>
      </w:r>
      <w:r w:rsidRPr="00726AEE">
        <w:rPr>
          <w:rFonts w:ascii="ＭＳ Ｐ明朝" w:eastAsia="ＭＳ Ｐ明朝" w:hAnsi="ＭＳ Ｐ明朝" w:cs="MS-Gothic" w:hint="eastAsia"/>
          <w:sz w:val="24"/>
          <w:szCs w:val="24"/>
          <w:lang w:eastAsia="ja-JP"/>
        </w:rPr>
        <w:t>万人増やし総定員約</w:t>
      </w:r>
      <w:r w:rsidRPr="00726AEE">
        <w:rPr>
          <w:rFonts w:ascii="ＭＳ Ｐ明朝" w:eastAsia="ＭＳ Ｐ明朝" w:hAnsi="ＭＳ Ｐ明朝" w:cs="MS-Gothic"/>
          <w:sz w:val="24"/>
          <w:szCs w:val="24"/>
          <w:lang w:eastAsia="ja-JP"/>
        </w:rPr>
        <w:t>19</w:t>
      </w:r>
      <w:r w:rsidRPr="00726AEE">
        <w:rPr>
          <w:rFonts w:ascii="ＭＳ Ｐ明朝" w:eastAsia="ＭＳ Ｐ明朝" w:hAnsi="ＭＳ Ｐ明朝" w:cs="MS-Gothic" w:hint="eastAsia"/>
          <w:sz w:val="24"/>
          <w:szCs w:val="24"/>
          <w:lang w:eastAsia="ja-JP"/>
        </w:rPr>
        <w:t>万人で実施する。訓練期間中の生活のために貸し付けと返還免除要件</w:t>
      </w:r>
      <w:r>
        <w:rPr>
          <w:rStyle w:val="afb"/>
          <w:rFonts w:ascii="ＭＳ Ｐ明朝" w:eastAsia="ＭＳ Ｐ明朝" w:hAnsi="ＭＳ Ｐ明朝"/>
          <w:sz w:val="24"/>
          <w:szCs w:val="24"/>
          <w:lang w:eastAsia="ja-JP"/>
        </w:rPr>
        <w:footnoteReference w:id="4"/>
      </w:r>
      <w:r w:rsidRPr="00726AEE">
        <w:rPr>
          <w:rFonts w:ascii="ＭＳ Ｐ明朝" w:eastAsia="ＭＳ Ｐ明朝" w:hAnsi="ＭＳ Ｐ明朝" w:cs="MS-Gothic" w:hint="eastAsia"/>
          <w:sz w:val="24"/>
          <w:szCs w:val="24"/>
          <w:lang w:eastAsia="ja-JP"/>
        </w:rPr>
        <w:t>を拡充する。</w:t>
      </w:r>
    </w:p>
    <w:p w:rsidR="00A94DF7" w:rsidRPr="00726AEE" w:rsidRDefault="00A94DF7" w:rsidP="00292A13">
      <w:pPr>
        <w:spacing w:after="0" w:line="300" w:lineRule="exact"/>
        <w:jc w:val="both"/>
        <w:rPr>
          <w:rFonts w:ascii="ＭＳ Ｐ明朝" w:eastAsia="ＭＳ Ｐ明朝" w:hAnsi="ＭＳ Ｐ明朝"/>
          <w:bCs/>
          <w:sz w:val="24"/>
          <w:szCs w:val="24"/>
          <w:lang w:eastAsia="ja-JP"/>
        </w:rPr>
      </w:pPr>
    </w:p>
    <w:p w:rsidR="00A94DF7" w:rsidRPr="00726AEE" w:rsidRDefault="00A94DF7" w:rsidP="00292A13">
      <w:pPr>
        <w:spacing w:after="0" w:line="300" w:lineRule="exact"/>
        <w:jc w:val="both"/>
        <w:rPr>
          <w:rFonts w:ascii="ＭＳ Ｐ明朝" w:eastAsia="ＭＳ Ｐ明朝" w:hAnsi="ＭＳ Ｐ明朝"/>
          <w:bCs/>
          <w:sz w:val="24"/>
          <w:szCs w:val="24"/>
          <w:lang w:eastAsia="ja-JP"/>
        </w:rPr>
      </w:pPr>
      <w:r w:rsidRPr="00726AEE">
        <w:rPr>
          <w:rFonts w:ascii="ＭＳ Ｐ明朝" w:eastAsia="ＭＳ Ｐ明朝" w:hAnsi="ＭＳ Ｐ明朝"/>
          <w:bCs/>
          <w:sz w:val="24"/>
          <w:szCs w:val="24"/>
          <w:lang w:eastAsia="ja-JP"/>
        </w:rPr>
        <w:t>(</w:t>
      </w:r>
      <w:r w:rsidRPr="00726AEE">
        <w:rPr>
          <w:rFonts w:ascii="ＭＳ Ｐ明朝" w:eastAsia="ＭＳ Ｐ明朝" w:hAnsi="ＭＳ Ｐ明朝" w:hint="eastAsia"/>
          <w:bCs/>
          <w:sz w:val="24"/>
          <w:szCs w:val="24"/>
          <w:lang w:eastAsia="ja-JP"/>
        </w:rPr>
        <w:t>３</w:t>
      </w:r>
      <w:r w:rsidRPr="00726AEE">
        <w:rPr>
          <w:rFonts w:ascii="ＭＳ Ｐ明朝" w:eastAsia="ＭＳ Ｐ明朝" w:hAnsi="ＭＳ Ｐ明朝"/>
          <w:bCs/>
          <w:sz w:val="24"/>
          <w:szCs w:val="24"/>
          <w:lang w:eastAsia="ja-JP"/>
        </w:rPr>
        <w:t xml:space="preserve">) </w:t>
      </w:r>
      <w:r w:rsidRPr="00726AEE">
        <w:rPr>
          <w:rFonts w:ascii="ＭＳ Ｐ明朝" w:eastAsia="ＭＳ Ｐ明朝" w:hAnsi="ＭＳ Ｐ明朝" w:hint="eastAsia"/>
          <w:sz w:val="24"/>
          <w:szCs w:val="24"/>
          <w:lang w:eastAsia="ja-JP"/>
        </w:rPr>
        <w:t>多様な公的就労事業を実施し、雇用創出をはかり、失業者とその家族の住宅、医療、教育など生活対策に万全を期すこと</w:t>
      </w:r>
    </w:p>
    <w:p w:rsidR="00A94DF7" w:rsidRPr="00726AEE" w:rsidRDefault="00A94DF7" w:rsidP="00D304A1">
      <w:pPr>
        <w:spacing w:after="0" w:line="300" w:lineRule="exact"/>
        <w:ind w:firstLineChars="100" w:firstLine="240"/>
        <w:jc w:val="both"/>
        <w:rPr>
          <w:rFonts w:ascii="ＭＳ Ｐ明朝" w:eastAsia="ＭＳ Ｐ明朝" w:hAnsi="ＭＳ Ｐ明朝"/>
          <w:bCs/>
          <w:sz w:val="24"/>
          <w:szCs w:val="24"/>
          <w:lang w:eastAsia="ja-JP"/>
        </w:rPr>
      </w:pPr>
      <w:r w:rsidRPr="00726AEE">
        <w:rPr>
          <w:rFonts w:ascii="ＭＳ Ｐ明朝" w:eastAsia="ＭＳ Ｐ明朝" w:hAnsi="ＭＳ Ｐ明朝" w:hint="eastAsia"/>
          <w:bCs/>
          <w:sz w:val="24"/>
          <w:szCs w:val="24"/>
          <w:lang w:eastAsia="ja-JP"/>
        </w:rPr>
        <w:t>厚労省：失業対策事業は過去に「非効率」「滞留」等の問題があった。実施する考えはない。</w:t>
      </w:r>
      <w:r w:rsidRPr="00726AEE">
        <w:rPr>
          <w:rFonts w:ascii="ＭＳ Ｐ明朝" w:eastAsia="ＭＳ Ｐ明朝" w:hAnsi="ＭＳ Ｐ明朝"/>
          <w:bCs/>
          <w:sz w:val="24"/>
          <w:szCs w:val="24"/>
          <w:lang w:eastAsia="ja-JP"/>
        </w:rPr>
        <w:br/>
        <w:t xml:space="preserve">  </w:t>
      </w:r>
      <w:r w:rsidRPr="00726AEE">
        <w:rPr>
          <w:rFonts w:ascii="ＭＳ Ｐ明朝" w:eastAsia="ＭＳ Ｐ明朝" w:hAnsi="ＭＳ Ｐ明朝" w:hint="eastAsia"/>
          <w:bCs/>
          <w:sz w:val="24"/>
          <w:szCs w:val="24"/>
          <w:lang w:eastAsia="ja-JP"/>
        </w:rPr>
        <w:t>建交労</w:t>
      </w:r>
      <w:r w:rsidRPr="00726AEE">
        <w:rPr>
          <w:rFonts w:ascii="ＭＳ Ｐ明朝" w:eastAsia="ＭＳ Ｐ明朝" w:hAnsi="ＭＳ Ｐ明朝"/>
          <w:bCs/>
          <w:sz w:val="24"/>
          <w:szCs w:val="24"/>
          <w:lang w:eastAsia="ja-JP"/>
        </w:rPr>
        <w:t>:</w:t>
      </w:r>
      <w:r w:rsidRPr="00726AEE">
        <w:rPr>
          <w:rFonts w:ascii="ＭＳ Ｐ明朝" w:eastAsia="ＭＳ Ｐ明朝" w:hAnsi="ＭＳ Ｐ明朝" w:hint="eastAsia"/>
          <w:bCs/>
          <w:sz w:val="24"/>
          <w:szCs w:val="24"/>
          <w:lang w:eastAsia="ja-JP"/>
        </w:rPr>
        <w:t>緊急に公的な雇用創出をはかる政策と矛盾する。説明なしに「なし崩し」で実施するつもりか。</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厚労省：「</w:t>
      </w:r>
      <w:r w:rsidRPr="00726AEE">
        <w:rPr>
          <w:rFonts w:ascii="ＭＳ Ｐ明朝" w:eastAsia="ＭＳ Ｐ明朝" w:hAnsi="ＭＳ Ｐ明朝" w:hint="eastAsia"/>
          <w:bCs/>
          <w:sz w:val="24"/>
          <w:szCs w:val="24"/>
          <w:lang w:eastAsia="ja-JP"/>
        </w:rPr>
        <w:t>緊急雇用創出事業</w:t>
      </w:r>
      <w:r w:rsidRPr="00726AEE">
        <w:rPr>
          <w:rFonts w:ascii="ＭＳ Ｐ明朝" w:eastAsia="ＭＳ Ｐ明朝" w:hAnsi="ＭＳ Ｐ明朝" w:hint="eastAsia"/>
          <w:sz w:val="24"/>
          <w:szCs w:val="24"/>
          <w:lang w:eastAsia="ja-JP"/>
        </w:rPr>
        <w:t>（仮称）」を行う。都道府県が基金を造成し、自治体が失業者を対象に</w:t>
      </w:r>
      <w:r w:rsidRPr="00726AEE">
        <w:rPr>
          <w:rFonts w:ascii="ＭＳ Ｐ明朝" w:eastAsia="ＭＳ Ｐ明朝" w:hAnsi="ＭＳ Ｐ明朝"/>
          <w:sz w:val="24"/>
          <w:szCs w:val="24"/>
          <w:lang w:eastAsia="ja-JP"/>
        </w:rPr>
        <w:t>6</w:t>
      </w:r>
      <w:r w:rsidRPr="00726AEE">
        <w:rPr>
          <w:rFonts w:ascii="ＭＳ Ｐ明朝" w:eastAsia="ＭＳ Ｐ明朝" w:hAnsi="ＭＳ Ｐ明朝" w:hint="eastAsia"/>
          <w:sz w:val="24"/>
          <w:szCs w:val="24"/>
          <w:lang w:eastAsia="ja-JP"/>
        </w:rPr>
        <w:t>か月以内の臨時的、短期的な雇用・就業機会を創出する。</w:t>
      </w:r>
      <w:r w:rsidRPr="00726AEE">
        <w:rPr>
          <w:rFonts w:ascii="ＭＳ Ｐ明朝" w:eastAsia="ＭＳ Ｐ明朝" w:hAnsi="ＭＳ Ｐ明朝"/>
          <w:sz w:val="24"/>
          <w:szCs w:val="24"/>
          <w:lang w:eastAsia="ja-JP"/>
        </w:rPr>
        <w:t>1</w:t>
      </w:r>
      <w:r w:rsidRPr="00726AEE">
        <w:rPr>
          <w:rFonts w:ascii="ＭＳ Ｐ明朝" w:eastAsia="ＭＳ Ｐ明朝" w:hAnsi="ＭＳ Ｐ明朝" w:hint="eastAsia"/>
          <w:sz w:val="24"/>
          <w:szCs w:val="24"/>
          <w:lang w:eastAsia="ja-JP"/>
        </w:rPr>
        <w:t>年で</w:t>
      </w:r>
      <w:r w:rsidRPr="00726AEE">
        <w:rPr>
          <w:rFonts w:ascii="ＭＳ Ｐ明朝" w:eastAsia="ＭＳ Ｐ明朝" w:hAnsi="ＭＳ Ｐ明朝"/>
          <w:sz w:val="24"/>
          <w:szCs w:val="24"/>
          <w:lang w:eastAsia="ja-JP"/>
        </w:rPr>
        <w:t>15</w:t>
      </w:r>
      <w:r w:rsidRPr="00726AEE">
        <w:rPr>
          <w:rFonts w:ascii="ＭＳ Ｐ明朝" w:eastAsia="ＭＳ Ｐ明朝" w:hAnsi="ＭＳ Ｐ明朝" w:hint="eastAsia"/>
          <w:sz w:val="24"/>
          <w:szCs w:val="24"/>
          <w:lang w:eastAsia="ja-JP"/>
        </w:rPr>
        <w:t>万人の雇用をめざす。</w:t>
      </w:r>
      <w:r w:rsidRPr="00726AEE">
        <w:rPr>
          <w:rFonts w:ascii="ＭＳ Ｐ明朝" w:eastAsia="ＭＳ Ｐ明朝" w:hAnsi="ＭＳ Ｐ明朝"/>
          <w:sz w:val="24"/>
          <w:szCs w:val="24"/>
          <w:lang w:eastAsia="ja-JP"/>
        </w:rPr>
        <w:t>08</w:t>
      </w:r>
      <w:r w:rsidRPr="00726AEE">
        <w:rPr>
          <w:rFonts w:ascii="ＭＳ Ｐ明朝" w:eastAsia="ＭＳ Ｐ明朝" w:hAnsi="ＭＳ Ｐ明朝" w:hint="eastAsia"/>
          <w:sz w:val="24"/>
          <w:szCs w:val="24"/>
          <w:lang w:eastAsia="ja-JP"/>
        </w:rPr>
        <w:t>年度</w:t>
      </w:r>
      <w:r w:rsidRPr="00726AEE">
        <w:rPr>
          <w:rFonts w:ascii="ＭＳ Ｐ明朝" w:eastAsia="ＭＳ Ｐ明朝" w:hAnsi="ＭＳ Ｐ明朝"/>
          <w:sz w:val="24"/>
          <w:szCs w:val="24"/>
          <w:lang w:eastAsia="ja-JP"/>
        </w:rPr>
        <w:t>2</w:t>
      </w:r>
      <w:r w:rsidRPr="00726AEE">
        <w:rPr>
          <w:rFonts w:ascii="ＭＳ Ｐ明朝" w:eastAsia="ＭＳ Ｐ明朝" w:hAnsi="ＭＳ Ｐ明朝" w:hint="eastAsia"/>
          <w:sz w:val="24"/>
          <w:szCs w:val="24"/>
          <w:lang w:eastAsia="ja-JP"/>
        </w:rPr>
        <w:t>次補正で</w:t>
      </w:r>
      <w:r w:rsidRPr="00726AEE">
        <w:rPr>
          <w:rFonts w:ascii="ＭＳ Ｐ明朝" w:eastAsia="ＭＳ Ｐ明朝" w:hAnsi="ＭＳ Ｐ明朝"/>
          <w:sz w:val="24"/>
          <w:szCs w:val="24"/>
          <w:lang w:eastAsia="ja-JP"/>
        </w:rPr>
        <w:t>1,500</w:t>
      </w:r>
      <w:r w:rsidRPr="00726AEE">
        <w:rPr>
          <w:rFonts w:ascii="ＭＳ Ｐ明朝" w:eastAsia="ＭＳ Ｐ明朝" w:hAnsi="ＭＳ Ｐ明朝" w:hint="eastAsia"/>
          <w:sz w:val="24"/>
          <w:szCs w:val="24"/>
          <w:lang w:eastAsia="ja-JP"/>
        </w:rPr>
        <w:t>億円を計上する。</w:t>
      </w:r>
      <w:r w:rsidRPr="00726AEE">
        <w:rPr>
          <w:rFonts w:ascii="ＭＳ Ｐ明朝" w:eastAsia="ＭＳ Ｐ明朝" w:hAnsi="ＭＳ Ｐ明朝"/>
          <w:sz w:val="24"/>
          <w:szCs w:val="24"/>
          <w:lang w:eastAsia="ja-JP"/>
        </w:rPr>
        <w:t xml:space="preserve"> </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厚労省：「</w:t>
      </w:r>
      <w:r w:rsidRPr="00726AEE">
        <w:rPr>
          <w:rFonts w:ascii="ＭＳ Ｐ明朝" w:eastAsia="ＭＳ Ｐ明朝" w:hAnsi="ＭＳ Ｐ明朝" w:hint="eastAsia"/>
          <w:bCs/>
          <w:sz w:val="24"/>
          <w:szCs w:val="24"/>
          <w:lang w:eastAsia="ja-JP"/>
        </w:rPr>
        <w:t>ふるさと雇用再生特別交付金</w:t>
      </w:r>
      <w:r w:rsidRPr="00726AEE">
        <w:rPr>
          <w:rFonts w:ascii="ＭＳ Ｐ明朝" w:eastAsia="ＭＳ Ｐ明朝" w:hAnsi="ＭＳ Ｐ明朝" w:hint="eastAsia"/>
          <w:sz w:val="24"/>
          <w:szCs w:val="24"/>
          <w:lang w:eastAsia="ja-JP"/>
        </w:rPr>
        <w:t>（仮称）」を拡充する。都道府県が基金を造成し、安定雇用をめざし、事業主等への助成を行う。</w:t>
      </w:r>
      <w:r w:rsidRPr="00726AEE">
        <w:rPr>
          <w:rFonts w:ascii="ＭＳ Ｐ明朝" w:eastAsia="ＭＳ Ｐ明朝" w:hAnsi="ＭＳ Ｐ明朝"/>
          <w:sz w:val="24"/>
          <w:szCs w:val="24"/>
          <w:lang w:eastAsia="ja-JP"/>
        </w:rPr>
        <w:t>3</w:t>
      </w:r>
      <w:r w:rsidRPr="00726AEE">
        <w:rPr>
          <w:rFonts w:ascii="ＭＳ Ｐ明朝" w:eastAsia="ＭＳ Ｐ明朝" w:hAnsi="ＭＳ Ｐ明朝" w:hint="eastAsia"/>
          <w:sz w:val="24"/>
          <w:szCs w:val="24"/>
          <w:lang w:eastAsia="ja-JP"/>
        </w:rPr>
        <w:t>年で</w:t>
      </w:r>
      <w:r w:rsidRPr="00726AEE">
        <w:rPr>
          <w:rFonts w:ascii="ＭＳ Ｐ明朝" w:eastAsia="ＭＳ Ｐ明朝" w:hAnsi="ＭＳ Ｐ明朝"/>
          <w:sz w:val="24"/>
          <w:szCs w:val="24"/>
          <w:lang w:eastAsia="ja-JP"/>
        </w:rPr>
        <w:t>10</w:t>
      </w:r>
      <w:r w:rsidRPr="00726AEE">
        <w:rPr>
          <w:rFonts w:ascii="ＭＳ Ｐ明朝" w:eastAsia="ＭＳ Ｐ明朝" w:hAnsi="ＭＳ Ｐ明朝" w:hint="eastAsia"/>
          <w:sz w:val="24"/>
          <w:szCs w:val="24"/>
          <w:lang w:eastAsia="ja-JP"/>
        </w:rPr>
        <w:t>万人の雇用をめざす。</w:t>
      </w:r>
      <w:r w:rsidRPr="00726AEE">
        <w:rPr>
          <w:rFonts w:ascii="ＭＳ Ｐ明朝" w:eastAsia="ＭＳ Ｐ明朝" w:hAnsi="ＭＳ Ｐ明朝"/>
          <w:sz w:val="24"/>
          <w:szCs w:val="24"/>
          <w:lang w:eastAsia="ja-JP"/>
        </w:rPr>
        <w:t>2</w:t>
      </w:r>
      <w:r w:rsidRPr="00726AEE">
        <w:rPr>
          <w:rFonts w:ascii="ＭＳ Ｐ明朝" w:eastAsia="ＭＳ Ｐ明朝" w:hAnsi="ＭＳ Ｐ明朝" w:hint="eastAsia"/>
          <w:sz w:val="24"/>
          <w:szCs w:val="24"/>
          <w:lang w:eastAsia="ja-JP"/>
        </w:rPr>
        <w:t>次補正（労働保険特別会計）で</w:t>
      </w:r>
      <w:r w:rsidRPr="00726AEE">
        <w:rPr>
          <w:rFonts w:ascii="ＭＳ Ｐ明朝" w:eastAsia="ＭＳ Ｐ明朝" w:hAnsi="ＭＳ Ｐ明朝"/>
          <w:sz w:val="24"/>
          <w:szCs w:val="24"/>
          <w:lang w:eastAsia="ja-JP"/>
        </w:rPr>
        <w:t>2500</w:t>
      </w:r>
      <w:r w:rsidRPr="00726AEE">
        <w:rPr>
          <w:rFonts w:ascii="ＭＳ Ｐ明朝" w:eastAsia="ＭＳ Ｐ明朝" w:hAnsi="ＭＳ Ｐ明朝" w:hint="eastAsia"/>
          <w:sz w:val="24"/>
          <w:szCs w:val="24"/>
          <w:lang w:eastAsia="ja-JP"/>
        </w:rPr>
        <w:t>億円を計上する。</w:t>
      </w:r>
      <w:r w:rsidRPr="00726AEE">
        <w:rPr>
          <w:rFonts w:ascii="ＭＳ Ｐ明朝" w:eastAsia="ＭＳ Ｐ明朝" w:hAnsi="ＭＳ Ｐ明朝"/>
          <w:sz w:val="24"/>
          <w:szCs w:val="24"/>
          <w:lang w:eastAsia="ja-JP"/>
        </w:rPr>
        <w:t xml:space="preserve"> </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建交労：公的雇用創出の「詳細はこれから」「来年度以降、積み増しを行う」とのことなので新年早々に話し合いを求める。失業者の実態と自治体の「使い易さ」に即した政策展開が必要である。総務省も自治体の雇用対策に予算をつけ</w:t>
      </w:r>
      <w:r>
        <w:rPr>
          <w:rStyle w:val="afb"/>
          <w:rFonts w:ascii="ＭＳ Ｐ明朝" w:eastAsia="ＭＳ Ｐ明朝" w:hAnsi="ＭＳ Ｐ明朝"/>
          <w:sz w:val="24"/>
          <w:szCs w:val="24"/>
          <w:lang w:eastAsia="ja-JP"/>
        </w:rPr>
        <w:footnoteReference w:id="5"/>
      </w:r>
      <w:r w:rsidRPr="00726AEE">
        <w:rPr>
          <w:rFonts w:ascii="ＭＳ Ｐ明朝" w:eastAsia="ＭＳ Ｐ明朝" w:hAnsi="ＭＳ Ｐ明朝" w:hint="eastAsia"/>
          <w:sz w:val="24"/>
          <w:szCs w:val="24"/>
          <w:lang w:eastAsia="ja-JP"/>
        </w:rPr>
        <w:t>、農水省も</w:t>
      </w:r>
      <w:r w:rsidRPr="00726AEE">
        <w:rPr>
          <w:rFonts w:ascii="ＭＳ Ｐ明朝" w:eastAsia="ＭＳ Ｐ明朝" w:hAnsi="ＭＳ Ｐ明朝"/>
          <w:sz w:val="24"/>
          <w:szCs w:val="24"/>
          <w:lang w:eastAsia="ja-JP"/>
        </w:rPr>
        <w:t>1,000</w:t>
      </w:r>
      <w:r w:rsidRPr="00726AEE">
        <w:rPr>
          <w:rFonts w:ascii="ＭＳ Ｐ明朝" w:eastAsia="ＭＳ Ｐ明朝" w:hAnsi="ＭＳ Ｐ明朝" w:hint="eastAsia"/>
          <w:sz w:val="24"/>
          <w:szCs w:val="24"/>
          <w:lang w:eastAsia="ja-JP"/>
        </w:rPr>
        <w:t>人の農業就業支援</w:t>
      </w:r>
      <w:r>
        <w:rPr>
          <w:rStyle w:val="afb"/>
          <w:rFonts w:ascii="ＭＳ Ｐ明朝" w:eastAsia="ＭＳ Ｐ明朝" w:hAnsi="ＭＳ Ｐ明朝"/>
          <w:sz w:val="24"/>
          <w:szCs w:val="24"/>
          <w:lang w:eastAsia="ja-JP"/>
        </w:rPr>
        <w:footnoteReference w:id="6"/>
      </w:r>
      <w:r w:rsidRPr="00726AEE">
        <w:rPr>
          <w:rFonts w:ascii="ＭＳ Ｐ明朝" w:eastAsia="ＭＳ Ｐ明朝" w:hAnsi="ＭＳ Ｐ明朝" w:hint="eastAsia"/>
          <w:sz w:val="24"/>
          <w:szCs w:val="24"/>
          <w:lang w:eastAsia="ja-JP"/>
        </w:rPr>
        <w:t>を実施するとして</w:t>
      </w:r>
      <w:r>
        <w:rPr>
          <w:rFonts w:ascii="ＭＳ Ｐ明朝" w:eastAsia="ＭＳ Ｐ明朝" w:hAnsi="ＭＳ Ｐ明朝" w:hint="eastAsia"/>
          <w:sz w:val="24"/>
          <w:szCs w:val="24"/>
          <w:lang w:eastAsia="ja-JP"/>
        </w:rPr>
        <w:t>いる。麻生内閣には雇用創出の政策的な理念がない。具体策がバラバラである</w:t>
      </w:r>
      <w:r w:rsidRPr="00726AEE">
        <w:rPr>
          <w:rFonts w:ascii="ＭＳ Ｐ明朝" w:eastAsia="ＭＳ Ｐ明朝" w:hAnsi="ＭＳ Ｐ明朝" w:hint="eastAsia"/>
          <w:sz w:val="24"/>
          <w:szCs w:val="24"/>
          <w:lang w:eastAsia="ja-JP"/>
        </w:rPr>
        <w:t>。</w:t>
      </w:r>
    </w:p>
    <w:p w:rsidR="00A94DF7" w:rsidRPr="00726AEE" w:rsidRDefault="00A94DF7" w:rsidP="00D304A1">
      <w:pPr>
        <w:spacing w:after="0" w:line="300" w:lineRule="exact"/>
        <w:ind w:firstLineChars="100" w:firstLine="240"/>
        <w:jc w:val="both"/>
        <w:rPr>
          <w:rFonts w:ascii="ＭＳ Ｐ明朝" w:eastAsia="ＭＳ Ｐ明朝" w:hAnsi="ＭＳ Ｐ明朝" w:cs="ＭＳ Ｐゴシック"/>
          <w:color w:val="333333"/>
          <w:sz w:val="24"/>
          <w:szCs w:val="24"/>
          <w:lang w:eastAsia="ja-JP"/>
        </w:rPr>
      </w:pPr>
      <w:r w:rsidRPr="00726AEE">
        <w:rPr>
          <w:rFonts w:ascii="ＭＳ Ｐ明朝" w:eastAsia="ＭＳ Ｐ明朝" w:hAnsi="ＭＳ Ｐ明朝" w:hint="eastAsia"/>
          <w:sz w:val="24"/>
          <w:szCs w:val="24"/>
          <w:lang w:eastAsia="ja-JP"/>
        </w:rPr>
        <w:t>厚労省：</w:t>
      </w:r>
      <w:r w:rsidRPr="00726AEE">
        <w:rPr>
          <w:rFonts w:ascii="ＭＳ Ｐ明朝" w:eastAsia="ＭＳ Ｐ明朝" w:hAnsi="ＭＳ Ｐ明朝" w:cs="ＭＳ Ｐゴシック" w:hint="eastAsia"/>
          <w:sz w:val="24"/>
          <w:szCs w:val="24"/>
          <w:lang w:eastAsia="ja-JP"/>
        </w:rPr>
        <w:t>労働者派遣契約の中途解除や雇止め等により社員寮等の退去を余儀なくされた住居喪失者等に対し、住宅確保に係る相談支援を実施する。</w:t>
      </w:r>
    </w:p>
    <w:p w:rsidR="00A94DF7" w:rsidRPr="00726AEE" w:rsidRDefault="00A94DF7" w:rsidP="00292A13">
      <w:pPr>
        <w:widowControl w:val="0"/>
        <w:autoSpaceDE w:val="0"/>
        <w:autoSpaceDN w:val="0"/>
        <w:adjustRightInd w:val="0"/>
        <w:spacing w:after="0" w:line="300" w:lineRule="exact"/>
        <w:jc w:val="both"/>
        <w:rPr>
          <w:rFonts w:ascii="ＭＳ Ｐ明朝" w:eastAsia="ＭＳ Ｐ明朝" w:hAnsi="ＭＳ Ｐ明朝" w:cs="ＭＳ Ｐゴシック"/>
          <w:color w:val="333333"/>
          <w:sz w:val="24"/>
          <w:szCs w:val="24"/>
          <w:lang w:eastAsia="ja-JP"/>
        </w:rPr>
      </w:pPr>
    </w:p>
    <w:p w:rsidR="00A94DF7" w:rsidRPr="003E1136" w:rsidRDefault="00A94DF7" w:rsidP="00292A13">
      <w:pPr>
        <w:spacing w:after="0" w:line="300" w:lineRule="exact"/>
        <w:jc w:val="both"/>
        <w:rPr>
          <w:rFonts w:ascii="ＭＳ Ｐ明朝" w:eastAsia="ＭＳ Ｐ明朝" w:hAnsi="ＭＳ Ｐ明朝" w:cs="ＭＳ Ｐゴシック"/>
          <w:sz w:val="28"/>
          <w:szCs w:val="28"/>
          <w:lang w:eastAsia="ja-JP"/>
        </w:rPr>
      </w:pPr>
      <w:r w:rsidRPr="003E1136">
        <w:rPr>
          <w:rFonts w:ascii="ＭＳ Ｐ明朝" w:eastAsia="ＭＳ Ｐ明朝" w:hAnsi="ＭＳ Ｐ明朝" w:cs="ＭＳ Ｐゴシック" w:hint="eastAsia"/>
          <w:sz w:val="28"/>
          <w:szCs w:val="28"/>
          <w:lang w:eastAsia="ja-JP"/>
        </w:rPr>
        <w:t>２．失業は今や人権問題－その打開の視点</w:t>
      </w:r>
    </w:p>
    <w:p w:rsidR="00A94DF7" w:rsidRPr="00726AEE" w:rsidRDefault="00A94DF7" w:rsidP="00292A13">
      <w:pPr>
        <w:spacing w:after="0" w:line="300" w:lineRule="exact"/>
        <w:jc w:val="both"/>
        <w:rPr>
          <w:rFonts w:ascii="ＭＳ Ｐ明朝" w:eastAsia="ＭＳ Ｐ明朝" w:hAnsi="ＭＳ Ｐ明朝" w:cs="ＭＳ Ｐゴシック"/>
          <w:sz w:val="24"/>
          <w:szCs w:val="24"/>
          <w:lang w:eastAsia="ja-JP"/>
        </w:rPr>
      </w:pP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最近、ある失業者が私に「失業して初めて日本は冷たい社会だと感じる」としみじみ語りました。「冷たさ」の意味は二つが重なります。一つは、貧困が本人の怠惰、浪費、不注意が原因であり、いわば本人の「甲斐性」によるものであり、失業もまた「自己責任」に押し込められてきた「世間の目」です。しかし私が重視するのは、労働者がいったん失業すると、それは家族をふくめ、生きて生活するすべてが途端の困難に陥らざるを得ない貧困すぎる日本の「セーフティネット」の現実であり、その「冷たさ」です。各地の職安前アンケートには失業者の悲痛な叫びが充満していま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こうした状況の一方、失業は「個人の責任ではない」と労働</w:t>
      </w:r>
      <w:r>
        <w:rPr>
          <w:rFonts w:ascii="ＭＳ Ｐ明朝" w:eastAsia="ＭＳ Ｐ明朝" w:hAnsi="ＭＳ Ｐ明朝" w:hint="eastAsia"/>
          <w:sz w:val="24"/>
          <w:szCs w:val="24"/>
          <w:lang w:eastAsia="ja-JP"/>
        </w:rPr>
        <w:t>者</w:t>
      </w:r>
      <w:r w:rsidRPr="00726AEE">
        <w:rPr>
          <w:rFonts w:ascii="ＭＳ Ｐ明朝" w:eastAsia="ＭＳ Ｐ明朝" w:hAnsi="ＭＳ Ｐ明朝" w:hint="eastAsia"/>
          <w:sz w:val="24"/>
          <w:szCs w:val="24"/>
          <w:lang w:eastAsia="ja-JP"/>
        </w:rPr>
        <w:t>の意識が大きく変化しています。それは、「リストラ」の言葉が流行語にランクされるほどに資本の横暴が繰り返され、いま失業がホームレスに直結せざるを得ない「派遣切り」が強行され、失業は</w:t>
      </w:r>
      <w:r>
        <w:rPr>
          <w:rFonts w:ascii="ＭＳ Ｐ明朝" w:eastAsia="ＭＳ Ｐ明朝" w:hAnsi="ＭＳ Ｐ明朝" w:hint="eastAsia"/>
          <w:sz w:val="24"/>
          <w:szCs w:val="24"/>
          <w:lang w:eastAsia="ja-JP"/>
        </w:rPr>
        <w:t>いま</w:t>
      </w:r>
      <w:r w:rsidRPr="00726AEE">
        <w:rPr>
          <w:rFonts w:ascii="ＭＳ Ｐ明朝" w:eastAsia="ＭＳ Ｐ明朝" w:hAnsi="ＭＳ Ｐ明朝" w:hint="eastAsia"/>
          <w:sz w:val="24"/>
          <w:szCs w:val="24"/>
          <w:lang w:eastAsia="ja-JP"/>
        </w:rPr>
        <w:t>や人権問題であり、社会的不正義だとの怒りのつよまりです。「資本主義の限界」が言及され、</w:t>
      </w:r>
      <w:r w:rsidRPr="00726AEE">
        <w:rPr>
          <w:rFonts w:ascii="ＭＳ Ｐ明朝" w:eastAsia="ＭＳ Ｐ明朝" w:hAnsi="ＭＳ Ｐ明朝"/>
          <w:sz w:val="24"/>
          <w:szCs w:val="24"/>
          <w:lang w:eastAsia="ja-JP"/>
        </w:rPr>
        <w:t>09</w:t>
      </w:r>
      <w:r w:rsidRPr="00726AEE">
        <w:rPr>
          <w:rFonts w:ascii="ＭＳ Ｐ明朝" w:eastAsia="ＭＳ Ｐ明朝" w:hAnsi="ＭＳ Ｐ明朝" w:hint="eastAsia"/>
          <w:sz w:val="24"/>
          <w:szCs w:val="24"/>
          <w:lang w:eastAsia="ja-JP"/>
        </w:rPr>
        <w:t>春闘の中心スローガンに「かえるぞ、大企業中心社会」が掲げられ、「年越し派遣村」は失業に対する社会的連帯の重要性を国民的に確認することになった情勢にあります。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失業はすぐれて</w:t>
      </w:r>
      <w:r>
        <w:rPr>
          <w:rFonts w:ascii="ＭＳ Ｐ明朝" w:eastAsia="ＭＳ Ｐ明朝" w:hAnsi="ＭＳ Ｐ明朝" w:hint="eastAsia"/>
          <w:sz w:val="24"/>
          <w:szCs w:val="24"/>
          <w:lang w:eastAsia="ja-JP"/>
        </w:rPr>
        <w:t>「</w:t>
      </w:r>
      <w:r w:rsidRPr="00726AEE">
        <w:rPr>
          <w:rFonts w:ascii="ＭＳ Ｐ明朝" w:eastAsia="ＭＳ Ｐ明朝" w:hAnsi="ＭＳ Ｐ明朝" w:hint="eastAsia"/>
          <w:sz w:val="24"/>
          <w:szCs w:val="24"/>
          <w:lang w:eastAsia="ja-JP"/>
        </w:rPr>
        <w:t>階級的</w:t>
      </w:r>
      <w:r>
        <w:rPr>
          <w:rFonts w:ascii="ＭＳ Ｐ明朝" w:eastAsia="ＭＳ Ｐ明朝" w:hAnsi="ＭＳ Ｐ明朝" w:hint="eastAsia"/>
          <w:sz w:val="24"/>
          <w:szCs w:val="24"/>
          <w:lang w:eastAsia="ja-JP"/>
        </w:rPr>
        <w:t>」</w:t>
      </w:r>
      <w:r w:rsidRPr="00726AEE">
        <w:rPr>
          <w:rFonts w:ascii="ＭＳ Ｐ明朝" w:eastAsia="ＭＳ Ｐ明朝" w:hAnsi="ＭＳ Ｐ明朝" w:hint="eastAsia"/>
          <w:sz w:val="24"/>
          <w:szCs w:val="24"/>
          <w:lang w:eastAsia="ja-JP"/>
        </w:rPr>
        <w:t>な現実です。かつて大木一訓教授は、「雇用・失業問題の打開のためには、国の経済政策および社会政策全体の民主的転換をはかりつつ、①失業者に対するさしせまった生活保障と雇用保障、②企業の解雇・労働時間延長等に対する民主的な規制、③積極的な雇用創出策の３つを、統一的に、かなり長期の政策的展望をもって推進しなければならない」と指摘</w:t>
      </w:r>
      <w:r>
        <w:rPr>
          <w:rStyle w:val="afb"/>
          <w:rFonts w:ascii="ＭＳ Ｐ明朝" w:eastAsia="ＭＳ Ｐ明朝" w:hAnsi="ＭＳ Ｐ明朝"/>
          <w:sz w:val="24"/>
          <w:szCs w:val="24"/>
          <w:lang w:eastAsia="ja-JP"/>
        </w:rPr>
        <w:footnoteReference w:id="7"/>
      </w:r>
      <w:r w:rsidRPr="00726AEE">
        <w:rPr>
          <w:rFonts w:ascii="ＭＳ Ｐ明朝" w:eastAsia="ＭＳ Ｐ明朝" w:hAnsi="ＭＳ Ｐ明朝" w:hint="eastAsia"/>
          <w:sz w:val="24"/>
          <w:szCs w:val="24"/>
          <w:lang w:eastAsia="ja-JP"/>
        </w:rPr>
        <w:t>されました。私はこの視点を今日的にも重視しています。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現在、内需拡大とその具体策として産業政策的な意味での新たな雇用創出が大きな課題となっていますが、ここではそれらと密接に関連しますが、公的就労事業を雇用・失業保障の根幹として制度的に確立することにしぼって論を進めます。その意味は、①そもそも「公的就労事業」とはいかなる意義を持つものなのか、②政府が失業対策事業を否定する論拠は果たして正当なのか、さらに、③現</w:t>
      </w:r>
      <w:r>
        <w:rPr>
          <w:rFonts w:ascii="ＭＳ Ｐ明朝" w:eastAsia="ＭＳ Ｐ明朝" w:hAnsi="ＭＳ Ｐ明朝" w:hint="eastAsia"/>
          <w:sz w:val="24"/>
          <w:szCs w:val="24"/>
          <w:lang w:eastAsia="ja-JP"/>
        </w:rPr>
        <w:t>実に自治体が実施している失業者対策を前進させる必要条件はなにか</w:t>
      </w:r>
      <w:r w:rsidRPr="00726AEE">
        <w:rPr>
          <w:rFonts w:ascii="ＭＳ Ｐ明朝" w:eastAsia="ＭＳ Ｐ明朝" w:hAnsi="ＭＳ Ｐ明朝" w:hint="eastAsia"/>
          <w:sz w:val="24"/>
          <w:szCs w:val="24"/>
          <w:lang w:eastAsia="ja-JP"/>
        </w:rPr>
        <w:t>等々</w:t>
      </w:r>
      <w:r>
        <w:rPr>
          <w:rFonts w:ascii="ＭＳ Ｐ明朝" w:eastAsia="ＭＳ Ｐ明朝" w:hAnsi="ＭＳ Ｐ明朝" w:hint="eastAsia"/>
          <w:sz w:val="24"/>
          <w:szCs w:val="24"/>
          <w:lang w:eastAsia="ja-JP"/>
        </w:rPr>
        <w:t>、</w:t>
      </w:r>
      <w:r w:rsidRPr="00726AEE">
        <w:rPr>
          <w:rFonts w:ascii="ＭＳ Ｐ明朝" w:eastAsia="ＭＳ Ｐ明朝" w:hAnsi="ＭＳ Ｐ明朝" w:hint="eastAsia"/>
          <w:sz w:val="24"/>
          <w:szCs w:val="24"/>
          <w:lang w:eastAsia="ja-JP"/>
        </w:rPr>
        <w:t>私自身の整理が必要と考えていることにあります。この点は、過日の厚生労働省との「やりとり」でも痛感しました。すなわち、担当者がオウム返し</w:t>
      </w:r>
      <w:r>
        <w:rPr>
          <w:rFonts w:ascii="ＭＳ Ｐ明朝" w:eastAsia="ＭＳ Ｐ明朝" w:hAnsi="ＭＳ Ｐ明朝" w:hint="eastAsia"/>
          <w:sz w:val="24"/>
          <w:szCs w:val="24"/>
          <w:lang w:eastAsia="ja-JP"/>
        </w:rPr>
        <w:t>に</w:t>
      </w:r>
      <w:r w:rsidRPr="00726AEE">
        <w:rPr>
          <w:rFonts w:ascii="ＭＳ Ｐ明朝" w:eastAsia="ＭＳ Ｐ明朝" w:hAnsi="ＭＳ Ｐ明朝" w:hint="eastAsia"/>
          <w:sz w:val="24"/>
          <w:szCs w:val="24"/>
          <w:lang w:eastAsia="ja-JP"/>
        </w:rPr>
        <w:t>口にする「事業方式による失業者救済は採らない」との回答はいかにも説得力がありませんが、実は彼らが</w:t>
      </w:r>
      <w:r>
        <w:rPr>
          <w:rFonts w:ascii="ＭＳ Ｐ明朝" w:eastAsia="ＭＳ Ｐ明朝" w:hAnsi="ＭＳ Ｐ明朝" w:hint="eastAsia"/>
          <w:sz w:val="24"/>
          <w:szCs w:val="24"/>
          <w:lang w:eastAsia="ja-JP"/>
        </w:rPr>
        <w:t>失業対策事業の実際</w:t>
      </w:r>
      <w:r w:rsidRPr="00726AEE">
        <w:rPr>
          <w:rFonts w:ascii="ＭＳ Ｐ明朝" w:eastAsia="ＭＳ Ｐ明朝" w:hAnsi="ＭＳ Ｐ明朝" w:hint="eastAsia"/>
          <w:sz w:val="24"/>
          <w:szCs w:val="24"/>
          <w:lang w:eastAsia="ja-JP"/>
        </w:rPr>
        <w:t>に触れたことがない世代なのだとの「発見」でした。</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最近、オバマ新大統領の雇用・失業対策が「大恐慌</w:t>
      </w:r>
      <w:r w:rsidRPr="00726AEE">
        <w:rPr>
          <w:rFonts w:ascii="ＭＳ Ｐ明朝" w:eastAsia="ＭＳ Ｐ明朝" w:hAnsi="ＭＳ Ｐ明朝"/>
          <w:sz w:val="24"/>
          <w:szCs w:val="24"/>
          <w:lang w:eastAsia="ja-JP"/>
        </w:rPr>
        <w:t>(</w:t>
      </w:r>
      <w:r w:rsidRPr="00160CA0">
        <w:rPr>
          <w:rFonts w:ascii="ＭＳ Ｐ明朝" w:eastAsia="ＭＳ Ｐ明朝" w:hAnsi="ＭＳ Ｐ明朝"/>
          <w:sz w:val="21"/>
          <w:szCs w:val="21"/>
          <w:lang w:eastAsia="ja-JP"/>
        </w:rPr>
        <w:t>1929</w:t>
      </w:r>
      <w:r w:rsidRPr="00160CA0">
        <w:rPr>
          <w:rFonts w:ascii="ＭＳ Ｐ明朝" w:eastAsia="ＭＳ Ｐ明朝" w:hAnsi="ＭＳ Ｐ明朝" w:hint="eastAsia"/>
          <w:sz w:val="21"/>
          <w:szCs w:val="21"/>
          <w:lang w:eastAsia="ja-JP"/>
        </w:rPr>
        <w:t>年</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時のニューディール政策とオーバーラップしながら、メディア的にもとりあげられています。この点での、私の問題意識は、ニューディールの失業者救済の経験を学び、その理念の積極性を発展させることですが、その限界についても歴史的総括</w:t>
      </w:r>
      <w:r>
        <w:rPr>
          <w:rStyle w:val="afb"/>
          <w:rFonts w:ascii="ＭＳ Ｐ明朝" w:eastAsia="ＭＳ Ｐ明朝" w:hAnsi="ＭＳ Ｐ明朝"/>
          <w:sz w:val="24"/>
          <w:szCs w:val="24"/>
          <w:lang w:eastAsia="ja-JP"/>
        </w:rPr>
        <w:footnoteReference w:id="8"/>
      </w:r>
      <w:r w:rsidRPr="00726AEE">
        <w:rPr>
          <w:rFonts w:ascii="ＭＳ Ｐ明朝" w:eastAsia="ＭＳ Ｐ明朝" w:hAnsi="ＭＳ Ｐ明朝" w:hint="eastAsia"/>
          <w:sz w:val="24"/>
          <w:szCs w:val="24"/>
          <w:lang w:eastAsia="ja-JP"/>
        </w:rPr>
        <w:t>を踏まえておくことが重要だと思います。</w:t>
      </w:r>
    </w:p>
    <w:p w:rsidR="00A94DF7" w:rsidRDefault="00A94DF7" w:rsidP="00D304A1">
      <w:pPr>
        <w:spacing w:after="0" w:line="300" w:lineRule="exact"/>
        <w:ind w:left="360" w:hangingChars="150" w:hanging="360"/>
        <w:jc w:val="both"/>
        <w:rPr>
          <w:rFonts w:ascii="ＭＳ Ｐ明朝" w:eastAsia="ＭＳ Ｐ明朝" w:hAnsi="ＭＳ Ｐ明朝"/>
          <w:sz w:val="24"/>
          <w:szCs w:val="24"/>
          <w:lang w:eastAsia="ja-JP"/>
        </w:rPr>
      </w:pPr>
    </w:p>
    <w:p w:rsidR="00A94DF7" w:rsidRDefault="00A94DF7" w:rsidP="00D304A1">
      <w:pPr>
        <w:spacing w:after="0" w:line="300" w:lineRule="exact"/>
        <w:ind w:left="420" w:hangingChars="150" w:hanging="420"/>
        <w:jc w:val="both"/>
        <w:rPr>
          <w:rFonts w:ascii="ＭＳ Ｐ明朝" w:eastAsia="ＭＳ Ｐ明朝" w:hAnsi="ＭＳ Ｐ明朝"/>
          <w:sz w:val="28"/>
          <w:szCs w:val="28"/>
          <w:lang w:eastAsia="ja-JP"/>
        </w:rPr>
      </w:pPr>
      <w:r w:rsidRPr="003E1136">
        <w:rPr>
          <w:rFonts w:ascii="ＭＳ Ｐ明朝" w:eastAsia="ＭＳ Ｐ明朝" w:hAnsi="ＭＳ Ｐ明朝" w:hint="eastAsia"/>
          <w:sz w:val="28"/>
          <w:szCs w:val="28"/>
          <w:lang w:eastAsia="ja-JP"/>
        </w:rPr>
        <w:t>３．公的就労事業の国民的議論が</w:t>
      </w:r>
    </w:p>
    <w:p w:rsidR="00A94DF7" w:rsidRPr="003E1136" w:rsidRDefault="00A94DF7" w:rsidP="00D304A1">
      <w:pPr>
        <w:spacing w:after="0" w:line="300" w:lineRule="exact"/>
        <w:ind w:left="420" w:hangingChars="150" w:hanging="420"/>
        <w:jc w:val="both"/>
        <w:rPr>
          <w:rFonts w:ascii="ＭＳ Ｐ明朝" w:eastAsia="ＭＳ Ｐ明朝" w:hAnsi="ＭＳ Ｐ明朝"/>
          <w:sz w:val="28"/>
          <w:szCs w:val="28"/>
          <w:lang w:eastAsia="ja-JP"/>
        </w:rPr>
      </w:pPr>
      <w:r w:rsidRPr="003E1136">
        <w:rPr>
          <w:rFonts w:ascii="ＭＳ Ｐ明朝" w:eastAsia="ＭＳ Ｐ明朝" w:hAnsi="ＭＳ Ｐ明朝" w:hint="eastAsia"/>
          <w:sz w:val="28"/>
          <w:szCs w:val="28"/>
          <w:lang w:eastAsia="ja-JP"/>
        </w:rPr>
        <w:t>求められている</w:t>
      </w:r>
    </w:p>
    <w:p w:rsidR="00A94DF7" w:rsidRPr="00726AEE" w:rsidRDefault="00A94DF7" w:rsidP="00292A13">
      <w:pPr>
        <w:spacing w:after="0" w:line="300" w:lineRule="exact"/>
        <w:jc w:val="both"/>
        <w:rPr>
          <w:rFonts w:ascii="ＭＳ Ｐ明朝" w:eastAsia="ＭＳ Ｐ明朝" w:hAnsi="ＭＳ Ｐ明朝"/>
          <w:sz w:val="24"/>
          <w:szCs w:val="24"/>
          <w:lang w:eastAsia="ja-JP"/>
        </w:rPr>
      </w:pPr>
    </w:p>
    <w:p w:rsidR="00A94DF7" w:rsidRPr="00726AEE" w:rsidRDefault="00A94DF7" w:rsidP="00D304A1">
      <w:pPr>
        <w:spacing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現在、政府は「失業対策事業的なことは実施しない」という方針に固執しながら、現実には</w:t>
      </w:r>
      <w:r w:rsidRPr="00726AEE">
        <w:rPr>
          <w:rFonts w:ascii="ＭＳ Ｐ明朝" w:eastAsia="ＭＳ Ｐ明朝" w:hAnsi="ＭＳ Ｐ明朝"/>
          <w:sz w:val="24"/>
          <w:szCs w:val="24"/>
          <w:lang w:eastAsia="ja-JP"/>
        </w:rPr>
        <w:t>10</w:t>
      </w:r>
      <w:r w:rsidRPr="00726AEE">
        <w:rPr>
          <w:rFonts w:ascii="ＭＳ Ｐ明朝" w:eastAsia="ＭＳ Ｐ明朝" w:hAnsi="ＭＳ Ｐ明朝" w:hint="eastAsia"/>
          <w:sz w:val="24"/>
          <w:szCs w:val="24"/>
          <w:lang w:eastAsia="ja-JP"/>
        </w:rPr>
        <w:t>年前に実施した「緊急地域雇用特別交付金」</w:t>
      </w:r>
      <w:r>
        <w:rPr>
          <w:rStyle w:val="afb"/>
          <w:rFonts w:ascii="ＭＳ Ｐ明朝" w:eastAsia="ＭＳ Ｐ明朝" w:hAnsi="ＭＳ Ｐ明朝"/>
          <w:sz w:val="24"/>
          <w:szCs w:val="24"/>
          <w:lang w:eastAsia="ja-JP"/>
        </w:rPr>
        <w:footnoteReference w:id="9"/>
      </w:r>
      <w:r w:rsidRPr="00726AEE">
        <w:rPr>
          <w:rFonts w:ascii="ＭＳ Ｐ明朝" w:eastAsia="ＭＳ Ｐ明朝" w:hAnsi="ＭＳ Ｐ明朝" w:hint="eastAsia"/>
          <w:sz w:val="24"/>
          <w:szCs w:val="24"/>
          <w:lang w:eastAsia="ja-JP"/>
        </w:rPr>
        <w:t>を踏襲する「</w:t>
      </w:r>
      <w:r w:rsidRPr="00726AEE">
        <w:rPr>
          <w:rFonts w:ascii="ＭＳ Ｐ明朝" w:eastAsia="ＭＳ Ｐ明朝" w:hAnsi="ＭＳ Ｐ明朝" w:hint="eastAsia"/>
          <w:bCs/>
          <w:sz w:val="24"/>
          <w:szCs w:val="24"/>
          <w:lang w:eastAsia="ja-JP"/>
        </w:rPr>
        <w:t>緊急雇用創出事業（仮称）</w:t>
      </w:r>
      <w:r w:rsidRPr="00726AEE">
        <w:rPr>
          <w:rFonts w:ascii="ＭＳ Ｐ明朝" w:eastAsia="ＭＳ Ｐ明朝" w:hAnsi="ＭＳ Ｐ明朝" w:hint="eastAsia"/>
          <w:sz w:val="24"/>
          <w:szCs w:val="24"/>
          <w:lang w:eastAsia="ja-JP"/>
        </w:rPr>
        <w:t>」を予算化し、今後のいっそうの失業情勢の悪化と「来年度（</w:t>
      </w:r>
      <w:r w:rsidRPr="00160CA0">
        <w:rPr>
          <w:rFonts w:ascii="ＭＳ Ｐ明朝" w:eastAsia="ＭＳ Ｐ明朝" w:hAnsi="ＭＳ Ｐ明朝"/>
          <w:sz w:val="21"/>
          <w:szCs w:val="21"/>
          <w:lang w:eastAsia="ja-JP"/>
        </w:rPr>
        <w:t>09</w:t>
      </w:r>
      <w:r w:rsidRPr="00160CA0">
        <w:rPr>
          <w:rFonts w:ascii="ＭＳ Ｐ明朝" w:eastAsia="ＭＳ Ｐ明朝" w:hAnsi="ＭＳ Ｐ明朝" w:hint="eastAsia"/>
          <w:sz w:val="21"/>
          <w:szCs w:val="21"/>
          <w:lang w:eastAsia="ja-JP"/>
        </w:rPr>
        <w:t>年</w:t>
      </w:r>
      <w:r w:rsidRPr="00726AEE">
        <w:rPr>
          <w:rFonts w:ascii="ＭＳ Ｐ明朝" w:eastAsia="ＭＳ Ｐ明朝" w:hAnsi="ＭＳ Ｐ明朝" w:hint="eastAsia"/>
          <w:sz w:val="24"/>
          <w:szCs w:val="24"/>
          <w:lang w:eastAsia="ja-JP"/>
        </w:rPr>
        <w:t>）以降の予算の積み増し」を想定しています。この「否定しながら実施する」という「段差」の解消が必要です。それは、現局面が再び実施される緊急雇用対策を臨時的・応急的な対策にとどめるのか、それとも雇用・失業保障の根幹として改善・拡充し、法制度的に確立</w:t>
      </w:r>
      <w:r>
        <w:rPr>
          <w:rFonts w:ascii="ＭＳ Ｐ明朝" w:eastAsia="ＭＳ Ｐ明朝" w:hAnsi="ＭＳ Ｐ明朝" w:hint="eastAsia"/>
          <w:sz w:val="24"/>
          <w:szCs w:val="24"/>
          <w:lang w:eastAsia="ja-JP"/>
        </w:rPr>
        <w:t>するのか、</w:t>
      </w:r>
      <w:r w:rsidRPr="00726AEE">
        <w:rPr>
          <w:rFonts w:ascii="ＭＳ Ｐ明朝" w:eastAsia="ＭＳ Ｐ明朝" w:hAnsi="ＭＳ Ｐ明朝" w:hint="eastAsia"/>
          <w:sz w:val="24"/>
          <w:szCs w:val="24"/>
          <w:lang w:eastAsia="ja-JP"/>
        </w:rPr>
        <w:t>政策</w:t>
      </w:r>
      <w:r>
        <w:rPr>
          <w:rFonts w:ascii="ＭＳ Ｐ明朝" w:eastAsia="ＭＳ Ｐ明朝" w:hAnsi="ＭＳ Ｐ明朝" w:hint="eastAsia"/>
          <w:sz w:val="24"/>
          <w:szCs w:val="24"/>
          <w:lang w:eastAsia="ja-JP"/>
        </w:rPr>
        <w:t>の基本が</w:t>
      </w:r>
      <w:r w:rsidRPr="00726AEE">
        <w:rPr>
          <w:rFonts w:ascii="ＭＳ Ｐ明朝" w:eastAsia="ＭＳ Ｐ明朝" w:hAnsi="ＭＳ Ｐ明朝" w:hint="eastAsia"/>
          <w:sz w:val="24"/>
          <w:szCs w:val="24"/>
          <w:lang w:eastAsia="ja-JP"/>
        </w:rPr>
        <w:t>問われていると考えるからです。この場合、以下３点についての国民的な議論が重要になっていると思います。</w:t>
      </w:r>
    </w:p>
    <w:p w:rsidR="00A94DF7" w:rsidRPr="00726AEE" w:rsidRDefault="00A94DF7" w:rsidP="00292A13">
      <w:pPr>
        <w:spacing w:line="300" w:lineRule="exact"/>
        <w:jc w:val="both"/>
        <w:rPr>
          <w:rFonts w:ascii="ＭＳ Ｐ明朝" w:eastAsia="ＭＳ Ｐ明朝" w:hAnsi="ＭＳ Ｐ明朝"/>
          <w:sz w:val="24"/>
          <w:szCs w:val="24"/>
          <w:lang w:eastAsia="ja-JP"/>
        </w:rPr>
      </w:pPr>
      <w:r w:rsidRPr="00726AEE">
        <w:rPr>
          <w:rFonts w:ascii="ＭＳ Ｐ明朝" w:eastAsia="ＭＳ Ｐ明朝" w:hAnsi="ＭＳ Ｐ明朝"/>
          <w:sz w:val="24"/>
          <w:szCs w:val="24"/>
          <w:lang w:eastAsia="ja-JP"/>
        </w:rPr>
        <w:t xml:space="preserve">(1) </w:t>
      </w:r>
      <w:r w:rsidRPr="00726AEE">
        <w:rPr>
          <w:rFonts w:ascii="ＭＳ Ｐ明朝" w:eastAsia="ＭＳ Ｐ明朝" w:hAnsi="ＭＳ Ｐ明朝" w:hint="eastAsia"/>
          <w:sz w:val="24"/>
          <w:szCs w:val="24"/>
          <w:lang w:eastAsia="ja-JP"/>
        </w:rPr>
        <w:t>紛れもなく公的に雇用を保障した失業対策事業</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失業対策事業は、緊急失業対策法</w:t>
      </w:r>
      <w:r>
        <w:rPr>
          <w:rStyle w:val="afb"/>
          <w:rFonts w:ascii="ＭＳ Ｐ明朝" w:eastAsia="ＭＳ Ｐ明朝" w:hAnsi="ＭＳ Ｐ明朝"/>
          <w:sz w:val="24"/>
          <w:szCs w:val="24"/>
          <w:lang w:eastAsia="ja-JP"/>
        </w:rPr>
        <w:footnoteReference w:id="10"/>
      </w:r>
      <w:r w:rsidRPr="00726AEE">
        <w:rPr>
          <w:rFonts w:ascii="ＭＳ Ｐ明朝" w:eastAsia="ＭＳ Ｐ明朝" w:hAnsi="ＭＳ Ｐ明朝" w:hint="eastAsia"/>
          <w:sz w:val="24"/>
          <w:szCs w:val="24"/>
          <w:lang w:eastAsia="ja-JP"/>
        </w:rPr>
        <w:t>を根拠に半世紀近く実施されてきましたが、</w:t>
      </w:r>
      <w:r w:rsidRPr="00726AEE">
        <w:rPr>
          <w:rFonts w:ascii="ＭＳ Ｐ明朝" w:eastAsia="ＭＳ Ｐ明朝" w:hAnsi="ＭＳ Ｐ明朝"/>
          <w:sz w:val="24"/>
          <w:szCs w:val="24"/>
          <w:lang w:eastAsia="ja-JP"/>
        </w:rPr>
        <w:t>1971</w:t>
      </w:r>
      <w:r w:rsidRPr="00726AEE">
        <w:rPr>
          <w:rFonts w:ascii="ＭＳ Ｐ明朝" w:eastAsia="ＭＳ Ｐ明朝" w:hAnsi="ＭＳ Ｐ明朝" w:hint="eastAsia"/>
          <w:sz w:val="24"/>
          <w:szCs w:val="24"/>
          <w:lang w:eastAsia="ja-JP"/>
        </w:rPr>
        <w:t>年に新たな失業者の就労が拒絶され、以後、失業者救済の機能は「現に就労している者」に限定され、失業対策事業としての「一般的性格」は終止符が打たれました。</w:t>
      </w:r>
      <w:r>
        <w:rPr>
          <w:rFonts w:ascii="ＭＳ Ｐ明朝" w:eastAsia="ＭＳ Ｐ明朝" w:hAnsi="ＭＳ Ｐ明朝"/>
          <w:sz w:val="24"/>
          <w:szCs w:val="24"/>
          <w:lang w:eastAsia="ja-JP"/>
        </w:rPr>
        <w:t>40</w:t>
      </w:r>
      <w:r>
        <w:rPr>
          <w:rFonts w:ascii="ＭＳ Ｐ明朝" w:eastAsia="ＭＳ Ｐ明朝" w:hAnsi="ＭＳ Ｐ明朝" w:hint="eastAsia"/>
          <w:sz w:val="24"/>
          <w:szCs w:val="24"/>
          <w:lang w:eastAsia="ja-JP"/>
        </w:rPr>
        <w:t>年前です。</w:t>
      </w:r>
      <w:r w:rsidRPr="00726AEE">
        <w:rPr>
          <w:rFonts w:ascii="ＭＳ Ｐ明朝" w:eastAsia="ＭＳ Ｐ明朝" w:hAnsi="ＭＳ Ｐ明朝" w:hint="eastAsia"/>
          <w:sz w:val="24"/>
          <w:szCs w:val="24"/>
          <w:lang w:eastAsia="ja-JP"/>
        </w:rPr>
        <w:t>その後、就労者の高齢化とともに縮小し、</w:t>
      </w:r>
      <w:r w:rsidRPr="00726AEE">
        <w:rPr>
          <w:rFonts w:ascii="ＭＳ Ｐ明朝" w:eastAsia="ＭＳ Ｐ明朝" w:hAnsi="ＭＳ Ｐ明朝"/>
          <w:sz w:val="24"/>
          <w:szCs w:val="24"/>
          <w:lang w:eastAsia="ja-JP"/>
        </w:rPr>
        <w:t>1996</w:t>
      </w:r>
      <w:r w:rsidRPr="00726AEE">
        <w:rPr>
          <w:rFonts w:ascii="ＭＳ Ｐ明朝" w:eastAsia="ＭＳ Ｐ明朝" w:hAnsi="ＭＳ Ｐ明朝" w:hint="eastAsia"/>
          <w:sz w:val="24"/>
          <w:szCs w:val="24"/>
          <w:lang w:eastAsia="ja-JP"/>
        </w:rPr>
        <w:t>年</w:t>
      </w:r>
      <w:r w:rsidRPr="00726AEE">
        <w:rPr>
          <w:rFonts w:ascii="ＭＳ Ｐ明朝" w:eastAsia="ＭＳ Ｐ明朝" w:hAnsi="ＭＳ Ｐ明朝"/>
          <w:sz w:val="24"/>
          <w:szCs w:val="24"/>
          <w:lang w:eastAsia="ja-JP"/>
        </w:rPr>
        <w:t>4</w:t>
      </w:r>
      <w:r w:rsidRPr="00726AEE">
        <w:rPr>
          <w:rFonts w:ascii="ＭＳ Ｐ明朝" w:eastAsia="ＭＳ Ｐ明朝" w:hAnsi="ＭＳ Ｐ明朝" w:hint="eastAsia"/>
          <w:sz w:val="24"/>
          <w:szCs w:val="24"/>
          <w:lang w:eastAsia="ja-JP"/>
        </w:rPr>
        <w:t>月、最終的に廃止されました。</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ここでは今日的に２点を確認しておきます。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第１は緊急失業対策法の目的と定義です。それは「多数の失業者の発生に対処し、失業対策事業及び公共事業にできるだけ多くの失業者を吸収し、その生活の安定を図るとともに、経済の興隆に寄与する」（第１条、目的）ことであり、「‥</w:t>
      </w:r>
      <w:r w:rsidRPr="00CB5044">
        <w:rPr>
          <w:rFonts w:ascii="ＭＳ Ｐ明朝" w:eastAsia="ＭＳ Ｐ明朝" w:hAnsi="ＭＳ Ｐ明朝" w:hint="eastAsia"/>
          <w:sz w:val="24"/>
          <w:szCs w:val="24"/>
          <w:u w:val="single"/>
          <w:lang w:eastAsia="ja-JP"/>
        </w:rPr>
        <w:t>国自ら又は国庫の補助により</w:t>
      </w:r>
      <w:r w:rsidR="00CB5044" w:rsidRPr="00CB5044">
        <w:rPr>
          <w:rFonts w:ascii="ＭＳ Ｐ明朝" w:eastAsia="ＭＳ Ｐ明朝" w:hAnsi="ＭＳ Ｐ明朝" w:hint="eastAsia"/>
          <w:sz w:val="24"/>
          <w:szCs w:val="24"/>
          <w:u w:val="single"/>
          <w:lang w:eastAsia="ja-JP"/>
        </w:rPr>
        <w:t>地方</w:t>
      </w:r>
      <w:r w:rsidRPr="00CB5044">
        <w:rPr>
          <w:rFonts w:ascii="ＭＳ Ｐ明朝" w:eastAsia="ＭＳ Ｐ明朝" w:hAnsi="ＭＳ Ｐ明朝" w:hint="eastAsia"/>
          <w:sz w:val="24"/>
          <w:szCs w:val="24"/>
          <w:u w:val="single"/>
          <w:lang w:eastAsia="ja-JP"/>
        </w:rPr>
        <w:t>公共団体が実施</w:t>
      </w:r>
      <w:r w:rsidRPr="00726AEE">
        <w:rPr>
          <w:rFonts w:ascii="ＭＳ Ｐ明朝" w:eastAsia="ＭＳ Ｐ明朝" w:hAnsi="ＭＳ Ｐ明朝" w:hint="eastAsia"/>
          <w:sz w:val="24"/>
          <w:szCs w:val="24"/>
          <w:lang w:eastAsia="ja-JP"/>
        </w:rPr>
        <w:t>」「（事業は）失業者就労事業及び高齢失業者等就労事業」（第２条、定義の１項及び２項）というものでした。法解釈にそごが生じる余地はありません。すなわち、国の財政負担によって失業者と高齢者失業者に対し、国・自治体が事業を実施し、公的に雇用を保障するという、憲法</w:t>
      </w:r>
      <w:r w:rsidRPr="00726AEE">
        <w:rPr>
          <w:rFonts w:ascii="ＭＳ Ｐ明朝" w:eastAsia="ＭＳ Ｐ明朝" w:hAnsi="ＭＳ Ｐ明朝"/>
          <w:sz w:val="24"/>
          <w:szCs w:val="24"/>
          <w:lang w:eastAsia="ja-JP"/>
        </w:rPr>
        <w:t>27</w:t>
      </w:r>
      <w:r w:rsidRPr="00726AEE">
        <w:rPr>
          <w:rFonts w:ascii="ＭＳ Ｐ明朝" w:eastAsia="ＭＳ Ｐ明朝" w:hAnsi="ＭＳ Ｐ明朝" w:hint="eastAsia"/>
          <w:sz w:val="24"/>
          <w:szCs w:val="24"/>
          <w:lang w:eastAsia="ja-JP"/>
        </w:rPr>
        <w:t>条の「勤労権の保障」そのものでした。「年越し派遣村」を想い、「こうした制度があったならば」と述べること</w:t>
      </w:r>
      <w:r>
        <w:rPr>
          <w:rFonts w:ascii="ＭＳ Ｐ明朝" w:eastAsia="ＭＳ Ｐ明朝" w:hAnsi="ＭＳ Ｐ明朝" w:hint="eastAsia"/>
          <w:sz w:val="24"/>
          <w:szCs w:val="24"/>
          <w:lang w:eastAsia="ja-JP"/>
        </w:rPr>
        <w:t>は</w:t>
      </w:r>
      <w:r w:rsidRPr="00726AEE">
        <w:rPr>
          <w:rFonts w:ascii="ＭＳ Ｐ明朝" w:eastAsia="ＭＳ Ｐ明朝" w:hAnsi="ＭＳ Ｐ明朝" w:hint="eastAsia"/>
          <w:sz w:val="24"/>
          <w:szCs w:val="24"/>
          <w:lang w:eastAsia="ja-JP"/>
        </w:rPr>
        <w:t>ここでは省きます。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第２は、失業対策事業を創設した政策的な意図とその評価です。評価は失業対策事業就労者が</w:t>
      </w:r>
      <w:r w:rsidRPr="00726AEE">
        <w:rPr>
          <w:rFonts w:ascii="ＭＳ Ｐ明朝" w:eastAsia="ＭＳ Ｐ明朝" w:hAnsi="ＭＳ Ｐ明朝"/>
          <w:sz w:val="24"/>
          <w:szCs w:val="24"/>
          <w:lang w:eastAsia="ja-JP"/>
        </w:rPr>
        <w:t>35</w:t>
      </w:r>
      <w:r w:rsidRPr="00726AEE">
        <w:rPr>
          <w:rFonts w:ascii="ＭＳ Ｐ明朝" w:eastAsia="ＭＳ Ｐ明朝" w:hAnsi="ＭＳ Ｐ明朝" w:hint="eastAsia"/>
          <w:sz w:val="24"/>
          <w:szCs w:val="24"/>
          <w:lang w:eastAsia="ja-JP"/>
        </w:rPr>
        <w:t>万人</w:t>
      </w:r>
      <w:r w:rsidRPr="00726AEE">
        <w:rPr>
          <w:rFonts w:ascii="ＭＳ Ｐ明朝" w:eastAsia="ＭＳ Ｐ明朝" w:hAnsi="ＭＳ Ｐ明朝"/>
          <w:sz w:val="24"/>
          <w:szCs w:val="24"/>
          <w:lang w:eastAsia="ja-JP"/>
        </w:rPr>
        <w:t>(</w:t>
      </w:r>
      <w:r w:rsidRPr="00160CA0">
        <w:rPr>
          <w:rFonts w:ascii="ＭＳ Ｐ明朝" w:eastAsia="ＭＳ Ｐ明朝" w:hAnsi="ＭＳ Ｐ明朝"/>
          <w:sz w:val="21"/>
          <w:szCs w:val="21"/>
          <w:lang w:eastAsia="ja-JP"/>
        </w:rPr>
        <w:t>1960</w:t>
      </w:r>
      <w:r w:rsidRPr="00160CA0">
        <w:rPr>
          <w:rFonts w:ascii="ＭＳ Ｐ明朝" w:eastAsia="ＭＳ Ｐ明朝" w:hAnsi="ＭＳ Ｐ明朝" w:hint="eastAsia"/>
          <w:sz w:val="21"/>
          <w:szCs w:val="21"/>
          <w:lang w:eastAsia="ja-JP"/>
        </w:rPr>
        <w:t>年</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のピークから</w:t>
      </w:r>
      <w:r w:rsidRPr="00726AEE">
        <w:rPr>
          <w:rFonts w:ascii="ＭＳ Ｐ明朝" w:eastAsia="ＭＳ Ｐ明朝" w:hAnsi="ＭＳ Ｐ明朝"/>
          <w:sz w:val="24"/>
          <w:szCs w:val="24"/>
          <w:lang w:eastAsia="ja-JP"/>
        </w:rPr>
        <w:t>20</w:t>
      </w:r>
      <w:r w:rsidRPr="00726AEE">
        <w:rPr>
          <w:rFonts w:ascii="ＭＳ Ｐ明朝" w:eastAsia="ＭＳ Ｐ明朝" w:hAnsi="ＭＳ Ｐ明朝" w:hint="eastAsia"/>
          <w:sz w:val="24"/>
          <w:szCs w:val="24"/>
          <w:lang w:eastAsia="ja-JP"/>
        </w:rPr>
        <w:t>万人</w:t>
      </w:r>
      <w:r w:rsidRPr="00726AEE">
        <w:rPr>
          <w:rFonts w:ascii="ＭＳ Ｐ明朝" w:eastAsia="ＭＳ Ｐ明朝" w:hAnsi="ＭＳ Ｐ明朝"/>
          <w:sz w:val="24"/>
          <w:szCs w:val="24"/>
          <w:lang w:eastAsia="ja-JP"/>
        </w:rPr>
        <w:t>(</w:t>
      </w:r>
      <w:r w:rsidRPr="00160CA0">
        <w:rPr>
          <w:rFonts w:ascii="ＭＳ Ｐ明朝" w:eastAsia="ＭＳ Ｐ明朝" w:hAnsi="ＭＳ Ｐ明朝"/>
          <w:sz w:val="21"/>
          <w:szCs w:val="21"/>
          <w:lang w:eastAsia="ja-JP"/>
        </w:rPr>
        <w:t>1970</w:t>
      </w:r>
      <w:r w:rsidRPr="00160CA0">
        <w:rPr>
          <w:rFonts w:ascii="ＭＳ Ｐ明朝" w:eastAsia="ＭＳ Ｐ明朝" w:hAnsi="ＭＳ Ｐ明朝" w:hint="eastAsia"/>
          <w:sz w:val="21"/>
          <w:szCs w:val="21"/>
          <w:lang w:eastAsia="ja-JP"/>
        </w:rPr>
        <w:t>年</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に減少した時点です。すなわち、「</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緊急失業対策法にもとづき</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財政負担が少なくかつ多くの多くの失業者を吸収することを目的とした</w:t>
      </w:r>
      <w:r w:rsidRPr="00CB5044">
        <w:rPr>
          <w:rFonts w:ascii="ＭＳ Ｐ明朝" w:eastAsia="ＭＳ Ｐ明朝" w:hAnsi="ＭＳ Ｐ明朝" w:hint="eastAsia"/>
          <w:sz w:val="24"/>
          <w:szCs w:val="24"/>
          <w:u w:val="single"/>
          <w:lang w:eastAsia="ja-JP"/>
        </w:rPr>
        <w:t>失業対策事業を創設し</w:t>
      </w:r>
      <w:r w:rsidRPr="00726AEE">
        <w:rPr>
          <w:rFonts w:ascii="ＭＳ Ｐ明朝" w:eastAsia="ＭＳ Ｐ明朝" w:hAnsi="ＭＳ Ｐ明朝" w:hint="eastAsia"/>
          <w:sz w:val="24"/>
          <w:szCs w:val="24"/>
          <w:lang w:eastAsia="ja-JP"/>
        </w:rPr>
        <w:t>、これに</w:t>
      </w:r>
      <w:r w:rsidRPr="00CB5044">
        <w:rPr>
          <w:rFonts w:ascii="ＭＳ Ｐ明朝" w:eastAsia="ＭＳ Ｐ明朝" w:hAnsi="ＭＳ Ｐ明朝" w:hint="eastAsia"/>
          <w:sz w:val="24"/>
          <w:szCs w:val="24"/>
          <w:u w:val="single"/>
          <w:lang w:eastAsia="ja-JP"/>
        </w:rPr>
        <w:t>失業対策としての中心的位置を与える</w:t>
      </w:r>
      <w:r w:rsidRPr="00726AEE">
        <w:rPr>
          <w:rFonts w:ascii="ＭＳ Ｐ明朝" w:eastAsia="ＭＳ Ｐ明朝" w:hAnsi="ＭＳ Ｐ明朝" w:hint="eastAsia"/>
          <w:sz w:val="24"/>
          <w:szCs w:val="24"/>
          <w:lang w:eastAsia="ja-JP"/>
        </w:rPr>
        <w:t>とともに、公共事業については失業者吸収率を設定し‥副次的に失業対策としての役割を果たさせることとした」「失業対策事業は、次第にその規模を拡大し、失業者の生活の安定と戦災からの復興・建設に多大な貢献を行ってきた</w:t>
      </w:r>
      <w:r>
        <w:rPr>
          <w:rStyle w:val="afb"/>
          <w:rFonts w:ascii="ＭＳ Ｐ明朝" w:eastAsia="ＭＳ Ｐ明朝" w:hAnsi="ＭＳ Ｐ明朝"/>
          <w:sz w:val="24"/>
          <w:szCs w:val="24"/>
          <w:lang w:eastAsia="ja-JP"/>
        </w:rPr>
        <w:footnoteReference w:id="11"/>
      </w:r>
      <w:r w:rsidRPr="00726AEE">
        <w:rPr>
          <w:rFonts w:ascii="ＭＳ Ｐ明朝" w:eastAsia="ＭＳ Ｐ明朝" w:hAnsi="ＭＳ Ｐ明朝" w:hint="eastAsia"/>
          <w:sz w:val="24"/>
          <w:szCs w:val="24"/>
          <w:lang w:eastAsia="ja-JP"/>
        </w:rPr>
        <w:t>というものでした。</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確認すべきは、失業対策事業が失業対策の中心と位置づけられていた事実</w:t>
      </w:r>
      <w:r>
        <w:rPr>
          <w:rFonts w:ascii="ＭＳ Ｐ明朝" w:eastAsia="ＭＳ Ｐ明朝" w:hAnsi="ＭＳ Ｐ明朝" w:hint="eastAsia"/>
          <w:sz w:val="24"/>
          <w:szCs w:val="24"/>
          <w:lang w:eastAsia="ja-JP"/>
        </w:rPr>
        <w:t>で</w:t>
      </w:r>
      <w:r w:rsidRPr="00726AEE">
        <w:rPr>
          <w:rFonts w:ascii="ＭＳ Ｐ明朝" w:eastAsia="ＭＳ Ｐ明朝" w:hAnsi="ＭＳ Ｐ明朝" w:hint="eastAsia"/>
          <w:sz w:val="24"/>
          <w:szCs w:val="24"/>
          <w:lang w:eastAsia="ja-JP"/>
        </w:rPr>
        <w:t>あり、現在はその中心が制度的に存在しないという現実です。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p>
    <w:p w:rsidR="00A94DF7" w:rsidRPr="00F76C54" w:rsidRDefault="00A94DF7" w:rsidP="00292A13">
      <w:pPr>
        <w:tabs>
          <w:tab w:val="left" w:pos="1185"/>
          <w:tab w:val="left" w:pos="2370"/>
          <w:tab w:val="left" w:pos="3555"/>
          <w:tab w:val="left" w:pos="4740"/>
          <w:tab w:val="left" w:pos="5925"/>
          <w:tab w:val="left" w:pos="7110"/>
        </w:tabs>
        <w:snapToGrid w:val="0"/>
        <w:spacing w:line="300" w:lineRule="exact"/>
        <w:jc w:val="both"/>
        <w:rPr>
          <w:rFonts w:ascii="ＭＳ Ｐ明朝" w:eastAsia="ＭＳ Ｐ明朝" w:hAnsi="ＭＳ Ｐ明朝"/>
          <w:sz w:val="24"/>
          <w:szCs w:val="24"/>
          <w:lang w:eastAsia="ja-JP"/>
        </w:rPr>
      </w:pPr>
      <w:r w:rsidRPr="00F76C54">
        <w:rPr>
          <w:rFonts w:ascii="ＭＳ Ｐ明朝" w:eastAsia="ＭＳ Ｐ明朝" w:hAnsi="ＭＳ Ｐ明朝"/>
          <w:sz w:val="24"/>
          <w:szCs w:val="24"/>
          <w:lang w:eastAsia="ja-JP"/>
        </w:rPr>
        <w:t>(</w:t>
      </w:r>
      <w:r w:rsidRPr="00F76C54">
        <w:rPr>
          <w:rFonts w:ascii="ＭＳ Ｐ明朝" w:eastAsia="ＭＳ Ｐ明朝" w:hAnsi="ＭＳ Ｐ明朝" w:hint="eastAsia"/>
          <w:sz w:val="24"/>
          <w:szCs w:val="24"/>
          <w:lang w:eastAsia="ja-JP"/>
        </w:rPr>
        <w:t>２</w:t>
      </w:r>
      <w:r w:rsidRPr="00F76C54">
        <w:rPr>
          <w:rFonts w:ascii="ＭＳ Ｐ明朝" w:eastAsia="ＭＳ Ｐ明朝" w:hAnsi="ＭＳ Ｐ明朝"/>
          <w:sz w:val="24"/>
          <w:szCs w:val="24"/>
          <w:lang w:eastAsia="ja-JP"/>
        </w:rPr>
        <w:t>)</w:t>
      </w:r>
      <w:r w:rsidRPr="00F76C54">
        <w:rPr>
          <w:rFonts w:ascii="ＭＳ Ｐ明朝" w:eastAsia="ＭＳ Ｐ明朝" w:hAnsi="ＭＳ Ｐ明朝" w:hint="eastAsia"/>
          <w:sz w:val="24"/>
          <w:szCs w:val="24"/>
          <w:lang w:eastAsia="ja-JP"/>
        </w:rPr>
        <w:t>「非効率」と「滞留」は公的就労事業の必然ではない</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失業対策事業は、都合</w:t>
      </w:r>
      <w:r w:rsidRPr="00726AEE">
        <w:rPr>
          <w:rFonts w:ascii="ＭＳ Ｐ明朝" w:eastAsia="ＭＳ Ｐ明朝" w:hAnsi="ＭＳ Ｐ明朝"/>
          <w:sz w:val="24"/>
          <w:szCs w:val="24"/>
          <w:lang w:eastAsia="ja-JP"/>
        </w:rPr>
        <w:t>8</w:t>
      </w:r>
      <w:r w:rsidRPr="00726AEE">
        <w:rPr>
          <w:rFonts w:ascii="ＭＳ Ｐ明朝" w:eastAsia="ＭＳ Ｐ明朝" w:hAnsi="ＭＳ Ｐ明朝" w:hint="eastAsia"/>
          <w:sz w:val="24"/>
          <w:szCs w:val="24"/>
          <w:lang w:eastAsia="ja-JP"/>
        </w:rPr>
        <w:t>回に及ぶ「失業対策制度調査研究会」</w:t>
      </w:r>
      <w:r w:rsidR="00CB5044">
        <w:rPr>
          <w:rFonts w:ascii="ＭＳ Ｐ明朝" w:eastAsia="ＭＳ Ｐ明朝" w:hAnsi="ＭＳ Ｐ明朝" w:hint="eastAsia"/>
          <w:sz w:val="24"/>
          <w:szCs w:val="24"/>
          <w:lang w:eastAsia="ja-JP"/>
        </w:rPr>
        <w:t>(労働大臣の私的諮問機関)</w:t>
      </w:r>
      <w:r w:rsidRPr="00726AEE">
        <w:rPr>
          <w:rFonts w:ascii="ＭＳ Ｐ明朝" w:eastAsia="ＭＳ Ｐ明朝" w:hAnsi="ＭＳ Ｐ明朝" w:hint="eastAsia"/>
          <w:sz w:val="24"/>
          <w:szCs w:val="24"/>
          <w:lang w:eastAsia="ja-JP"/>
        </w:rPr>
        <w:t>の「報告」が尊重される形で行政執行されてきました。「昭和</w:t>
      </w:r>
      <w:r w:rsidRPr="00726AEE">
        <w:rPr>
          <w:rFonts w:ascii="ＭＳ Ｐ明朝" w:eastAsia="ＭＳ Ｐ明朝" w:hAnsi="ＭＳ Ｐ明朝"/>
          <w:sz w:val="24"/>
          <w:szCs w:val="24"/>
          <w:lang w:eastAsia="ja-JP"/>
        </w:rPr>
        <w:t>49</w:t>
      </w:r>
      <w:r w:rsidRPr="00726AEE">
        <w:rPr>
          <w:rFonts w:ascii="ＭＳ Ｐ明朝" w:eastAsia="ＭＳ Ｐ明朝" w:hAnsi="ＭＳ Ｐ明朝" w:hint="eastAsia"/>
          <w:sz w:val="24"/>
          <w:szCs w:val="24"/>
          <w:lang w:eastAsia="ja-JP"/>
        </w:rPr>
        <w:t>年報告」</w:t>
      </w:r>
      <w:r w:rsidRPr="00726AEE">
        <w:rPr>
          <w:rFonts w:ascii="ＭＳ Ｐ明朝" w:eastAsia="ＭＳ Ｐ明朝" w:hAnsi="ＭＳ Ｐ明朝"/>
          <w:sz w:val="24"/>
          <w:szCs w:val="24"/>
          <w:lang w:eastAsia="ja-JP"/>
        </w:rPr>
        <w:t>(</w:t>
      </w:r>
      <w:r w:rsidRPr="00160CA0">
        <w:rPr>
          <w:rFonts w:ascii="ＭＳ Ｐ明朝" w:eastAsia="ＭＳ Ｐ明朝" w:hAnsi="ＭＳ Ｐ明朝" w:hint="eastAsia"/>
          <w:sz w:val="21"/>
          <w:szCs w:val="21"/>
          <w:lang w:eastAsia="ja-JP"/>
        </w:rPr>
        <w:t>第</w:t>
      </w:r>
      <w:r w:rsidRPr="00160CA0">
        <w:rPr>
          <w:rFonts w:ascii="ＭＳ Ｐ明朝" w:eastAsia="ＭＳ Ｐ明朝" w:hAnsi="ＭＳ Ｐ明朝"/>
          <w:sz w:val="21"/>
          <w:szCs w:val="21"/>
          <w:lang w:eastAsia="ja-JP"/>
        </w:rPr>
        <w:t>1</w:t>
      </w:r>
      <w:r w:rsidRPr="00160CA0">
        <w:rPr>
          <w:rFonts w:ascii="ＭＳ Ｐ明朝" w:eastAsia="ＭＳ Ｐ明朝" w:hAnsi="ＭＳ Ｐ明朝" w:hint="eastAsia"/>
          <w:sz w:val="21"/>
          <w:szCs w:val="21"/>
          <w:lang w:eastAsia="ja-JP"/>
        </w:rPr>
        <w:t>回</w:t>
      </w:r>
      <w:r w:rsidRPr="00726AEE">
        <w:rPr>
          <w:rFonts w:ascii="ＭＳ Ｐ明朝" w:eastAsia="ＭＳ Ｐ明朝" w:hAnsi="ＭＳ Ｐ明朝" w:hint="eastAsia"/>
          <w:sz w:val="24"/>
          <w:szCs w:val="24"/>
          <w:lang w:eastAsia="ja-JP"/>
        </w:rPr>
        <w:t>）では「</w:t>
      </w:r>
      <w:r w:rsidRPr="00726AEE">
        <w:rPr>
          <w:rFonts w:ascii="ＭＳ Ｐ明朝" w:eastAsia="ＭＳ Ｐ明朝" w:hAnsi="ＭＳ Ｐ明朝"/>
          <w:sz w:val="24"/>
          <w:szCs w:val="24"/>
          <w:lang w:eastAsia="ja-JP"/>
        </w:rPr>
        <w:t>35</w:t>
      </w:r>
      <w:r w:rsidRPr="00726AEE">
        <w:rPr>
          <w:rFonts w:ascii="ＭＳ Ｐ明朝" w:eastAsia="ＭＳ Ｐ明朝" w:hAnsi="ＭＳ Ｐ明朝" w:hint="eastAsia"/>
          <w:sz w:val="24"/>
          <w:szCs w:val="24"/>
          <w:lang w:eastAsia="ja-JP"/>
        </w:rPr>
        <w:t>万人に就労の場を与え、家族を合わせて</w:t>
      </w:r>
      <w:r w:rsidRPr="00726AEE">
        <w:rPr>
          <w:rFonts w:ascii="ＭＳ Ｐ明朝" w:eastAsia="ＭＳ Ｐ明朝" w:hAnsi="ＭＳ Ｐ明朝"/>
          <w:sz w:val="24"/>
          <w:szCs w:val="24"/>
          <w:lang w:eastAsia="ja-JP"/>
        </w:rPr>
        <w:t>110</w:t>
      </w:r>
      <w:r w:rsidRPr="00726AEE">
        <w:rPr>
          <w:rFonts w:ascii="ＭＳ Ｐ明朝" w:eastAsia="ＭＳ Ｐ明朝" w:hAnsi="ＭＳ Ｐ明朝" w:hint="eastAsia"/>
          <w:sz w:val="24"/>
          <w:szCs w:val="24"/>
          <w:lang w:eastAsia="ja-JP"/>
        </w:rPr>
        <w:t>万人の生活を支えている」「</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職安は</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紹介機能中心で、転職訓練あるいは積極的失業者解消機能が不足している」「最低賃金制度と完全雇用政策ならびに社会保障制度の合理的な作用がなければ、失業対策の効果は期し得ないから、広くこの面について政策推進をはかるべき」等々、その指摘は当を得ており、「冷静」でした。</w:t>
      </w: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転機となったのは「昭和</w:t>
      </w:r>
      <w:r w:rsidRPr="00726AEE">
        <w:rPr>
          <w:rFonts w:ascii="ＭＳ Ｐ明朝" w:eastAsia="ＭＳ Ｐ明朝" w:hAnsi="ＭＳ Ｐ明朝"/>
          <w:sz w:val="24"/>
          <w:szCs w:val="24"/>
          <w:lang w:eastAsia="ja-JP"/>
        </w:rPr>
        <w:t>55</w:t>
      </w:r>
      <w:r w:rsidRPr="00726AEE">
        <w:rPr>
          <w:rFonts w:ascii="ＭＳ Ｐ明朝" w:eastAsia="ＭＳ Ｐ明朝" w:hAnsi="ＭＳ Ｐ明朝" w:hint="eastAsia"/>
          <w:sz w:val="24"/>
          <w:szCs w:val="24"/>
          <w:lang w:eastAsia="ja-JP"/>
        </w:rPr>
        <w:t>年報告」</w:t>
      </w:r>
      <w:r w:rsidRPr="00726AEE">
        <w:rPr>
          <w:rFonts w:ascii="ＭＳ Ｐ明朝" w:eastAsia="ＭＳ Ｐ明朝" w:hAnsi="ＭＳ Ｐ明朝"/>
          <w:sz w:val="24"/>
          <w:szCs w:val="24"/>
          <w:lang w:eastAsia="ja-JP"/>
        </w:rPr>
        <w:t>(</w:t>
      </w:r>
      <w:r w:rsidRPr="00160CA0">
        <w:rPr>
          <w:rFonts w:ascii="ＭＳ Ｐ明朝" w:eastAsia="ＭＳ Ｐ明朝" w:hAnsi="ＭＳ Ｐ明朝" w:hint="eastAsia"/>
          <w:sz w:val="21"/>
          <w:szCs w:val="21"/>
          <w:lang w:eastAsia="ja-JP"/>
        </w:rPr>
        <w:t>第</w:t>
      </w:r>
      <w:r w:rsidRPr="00160CA0">
        <w:rPr>
          <w:rFonts w:ascii="ＭＳ Ｐ明朝" w:eastAsia="ＭＳ Ｐ明朝" w:hAnsi="ＭＳ Ｐ明朝"/>
          <w:sz w:val="21"/>
          <w:szCs w:val="21"/>
          <w:lang w:eastAsia="ja-JP"/>
        </w:rPr>
        <w:t>5</w:t>
      </w:r>
      <w:r w:rsidRPr="00160CA0">
        <w:rPr>
          <w:rFonts w:ascii="ＭＳ Ｐ明朝" w:eastAsia="ＭＳ Ｐ明朝" w:hAnsi="ＭＳ Ｐ明朝" w:hint="eastAsia"/>
          <w:sz w:val="21"/>
          <w:szCs w:val="21"/>
          <w:lang w:eastAsia="ja-JP"/>
        </w:rPr>
        <w:t>回</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z w:val="24"/>
          <w:szCs w:val="24"/>
          <w:lang w:eastAsia="ja-JP"/>
        </w:rPr>
        <w:t>です。すなわち失業対策事業は「今やその歴史的使命を果たし、終息の段階」にあるとされ、「失業対策事業のような失業者を吸収するために国や地方公共団体が事業を起こすという方式はとるべきではない」としたのです。以来、現在に至る</w:t>
      </w:r>
      <w:r w:rsidRPr="00726AEE">
        <w:rPr>
          <w:rFonts w:ascii="ＭＳ Ｐ明朝" w:eastAsia="ＭＳ Ｐ明朝" w:hAnsi="ＭＳ Ｐ明朝"/>
          <w:sz w:val="24"/>
          <w:szCs w:val="24"/>
          <w:lang w:eastAsia="ja-JP"/>
        </w:rPr>
        <w:t>30</w:t>
      </w:r>
      <w:r w:rsidRPr="00726AEE">
        <w:rPr>
          <w:rFonts w:ascii="ＭＳ Ｐ明朝" w:eastAsia="ＭＳ Ｐ明朝" w:hAnsi="ＭＳ Ｐ明朝" w:hint="eastAsia"/>
          <w:sz w:val="24"/>
          <w:szCs w:val="24"/>
          <w:lang w:eastAsia="ja-JP"/>
        </w:rPr>
        <w:t>年間、政府また往々にして自治体も同様ですが、「</w:t>
      </w:r>
      <w:r w:rsidRPr="00726AEE">
        <w:rPr>
          <w:rFonts w:ascii="ＭＳ Ｐ明朝" w:eastAsia="ＭＳ Ｐ明朝" w:hAnsi="ＭＳ Ｐ明朝"/>
          <w:sz w:val="24"/>
          <w:szCs w:val="24"/>
          <w:lang w:eastAsia="ja-JP"/>
        </w:rPr>
        <w:t>55</w:t>
      </w:r>
      <w:r w:rsidRPr="00726AEE">
        <w:rPr>
          <w:rFonts w:ascii="ＭＳ Ｐ明朝" w:eastAsia="ＭＳ Ｐ明朝" w:hAnsi="ＭＳ Ｐ明朝" w:hint="eastAsia"/>
          <w:sz w:val="24"/>
          <w:szCs w:val="24"/>
          <w:lang w:eastAsia="ja-JP"/>
        </w:rPr>
        <w:t>年報告」が公的就労事業を拒絶する論拠となってい</w:t>
      </w:r>
      <w:r>
        <w:rPr>
          <w:rFonts w:ascii="ＭＳ Ｐ明朝" w:eastAsia="ＭＳ Ｐ明朝" w:hAnsi="ＭＳ Ｐ明朝" w:hint="eastAsia"/>
          <w:sz w:val="24"/>
          <w:szCs w:val="24"/>
          <w:lang w:eastAsia="ja-JP"/>
        </w:rPr>
        <w:t>るのです</w:t>
      </w:r>
      <w:r w:rsidRPr="00726AEE">
        <w:rPr>
          <w:rFonts w:ascii="ＭＳ Ｐ明朝" w:eastAsia="ＭＳ Ｐ明朝" w:hAnsi="ＭＳ Ｐ明朝" w:hint="eastAsia"/>
          <w:sz w:val="24"/>
          <w:szCs w:val="24"/>
          <w:lang w:eastAsia="ja-JP"/>
        </w:rPr>
        <w:t>。否定の口実は失業対策事業の「非能率」と就労者の「滞留」（＝定職化）でした。</w:t>
      </w:r>
      <w:r>
        <w:rPr>
          <w:rFonts w:ascii="ＭＳ Ｐ明朝" w:eastAsia="ＭＳ Ｐ明朝" w:hAnsi="ＭＳ Ｐ明朝" w:hint="eastAsia"/>
          <w:sz w:val="24"/>
          <w:szCs w:val="24"/>
          <w:lang w:eastAsia="ja-JP"/>
        </w:rPr>
        <w:t>明らかにしておかなければ</w:t>
      </w:r>
      <w:r w:rsidRPr="00726AEE">
        <w:rPr>
          <w:rFonts w:ascii="ＭＳ Ｐ明朝" w:eastAsia="ＭＳ Ｐ明朝" w:hAnsi="ＭＳ Ｐ明朝" w:hint="eastAsia"/>
          <w:sz w:val="24"/>
          <w:szCs w:val="24"/>
          <w:lang w:eastAsia="ja-JP"/>
        </w:rPr>
        <w:t>ならないのは、これら</w:t>
      </w:r>
      <w:r w:rsidRPr="00726AEE">
        <w:rPr>
          <w:rFonts w:ascii="ＭＳ Ｐ明朝" w:eastAsia="ＭＳ Ｐ明朝" w:hAnsi="ＭＳ Ｐ明朝"/>
          <w:sz w:val="24"/>
          <w:szCs w:val="24"/>
          <w:lang w:eastAsia="ja-JP"/>
        </w:rPr>
        <w:t>2</w:t>
      </w:r>
      <w:r w:rsidRPr="00726AEE">
        <w:rPr>
          <w:rFonts w:ascii="ＭＳ Ｐ明朝" w:eastAsia="ＭＳ Ｐ明朝" w:hAnsi="ＭＳ Ｐ明朝" w:hint="eastAsia"/>
          <w:sz w:val="24"/>
          <w:szCs w:val="24"/>
          <w:lang w:eastAsia="ja-JP"/>
        </w:rPr>
        <w:t>点が決して公的就労事業の必然ではなく、むしろ逆に公的就労対策の重要性を示していたことです。</w:t>
      </w: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p>
    <w:p w:rsidR="00A94DF7" w:rsidRPr="00853445" w:rsidRDefault="00A94DF7" w:rsidP="00292A13">
      <w:pPr>
        <w:pStyle w:val="ab"/>
        <w:numPr>
          <w:ilvl w:val="0"/>
          <w:numId w:val="16"/>
        </w:numPr>
        <w:spacing w:after="0" w:line="300" w:lineRule="exact"/>
        <w:jc w:val="both"/>
        <w:rPr>
          <w:rFonts w:ascii="ＭＳ Ｐ明朝" w:eastAsia="ＭＳ Ｐ明朝" w:hAnsi="ＭＳ Ｐ明朝"/>
          <w:sz w:val="24"/>
          <w:szCs w:val="24"/>
          <w:lang w:eastAsia="ja-JP"/>
        </w:rPr>
      </w:pPr>
      <w:r w:rsidRPr="00853445">
        <w:rPr>
          <w:rFonts w:ascii="ＭＳ Ｐ明朝" w:eastAsia="ＭＳ Ｐ明朝" w:hAnsi="ＭＳ Ｐ明朝" w:hint="eastAsia"/>
          <w:sz w:val="24"/>
          <w:szCs w:val="24"/>
          <w:lang w:eastAsia="ja-JP"/>
        </w:rPr>
        <w:t>「非能率」：失業対策事業は「失業者の就労と生活の安定」が目的です。この目的が満たされている限り、事業効率は高水準で達成されていると見るべきです。すなわち、多数の失業者の労働と生命が社会的に浪費されることに比べれば事業効率はケタ違いに高い</w:t>
      </w:r>
      <w:r>
        <w:rPr>
          <w:rStyle w:val="afb"/>
          <w:rFonts w:ascii="ＭＳ Ｐ明朝" w:eastAsia="ＭＳ Ｐ明朝" w:hAnsi="ＭＳ Ｐ明朝"/>
          <w:sz w:val="24"/>
          <w:szCs w:val="24"/>
          <w:lang w:eastAsia="ja-JP"/>
        </w:rPr>
        <w:footnoteReference w:id="12"/>
      </w:r>
      <w:r w:rsidRPr="00853445">
        <w:rPr>
          <w:rFonts w:ascii="ＭＳ Ｐ明朝" w:eastAsia="ＭＳ Ｐ明朝" w:hAnsi="ＭＳ Ｐ明朝" w:hint="eastAsia"/>
          <w:sz w:val="24"/>
          <w:szCs w:val="24"/>
          <w:lang w:eastAsia="ja-JP"/>
        </w:rPr>
        <w:t>からです。「失対労働者は働かない」等々は、次元の異なる問題あり、事業種目など、失業者の技能や能力が生かされる事業運営がなされていたのか</w:t>
      </w:r>
      <w:r>
        <w:rPr>
          <w:rFonts w:ascii="ＭＳ Ｐ明朝" w:eastAsia="ＭＳ Ｐ明朝" w:hAnsi="ＭＳ Ｐ明朝" w:hint="eastAsia"/>
          <w:sz w:val="24"/>
          <w:szCs w:val="24"/>
          <w:lang w:eastAsia="ja-JP"/>
        </w:rPr>
        <w:t>の</w:t>
      </w:r>
      <w:r w:rsidRPr="00853445">
        <w:rPr>
          <w:rFonts w:ascii="ＭＳ Ｐ明朝" w:eastAsia="ＭＳ Ｐ明朝" w:hAnsi="ＭＳ Ｐ明朝" w:hint="eastAsia"/>
          <w:sz w:val="24"/>
          <w:szCs w:val="24"/>
          <w:lang w:eastAsia="ja-JP"/>
        </w:rPr>
        <w:t>検証が必要なのです。</w:t>
      </w:r>
    </w:p>
    <w:p w:rsidR="00A94DF7" w:rsidRPr="00726AEE" w:rsidRDefault="00A94DF7" w:rsidP="00292A13">
      <w:pPr>
        <w:spacing w:after="0" w:line="300" w:lineRule="exact"/>
        <w:jc w:val="both"/>
        <w:rPr>
          <w:rFonts w:ascii="ＭＳ Ｐ明朝" w:eastAsia="ＭＳ Ｐ明朝" w:hAnsi="ＭＳ Ｐ明朝"/>
          <w:sz w:val="24"/>
          <w:szCs w:val="24"/>
          <w:lang w:eastAsia="ja-JP"/>
        </w:rPr>
      </w:pPr>
    </w:p>
    <w:p w:rsidR="00A94DF7" w:rsidRPr="00853445" w:rsidRDefault="00A94DF7" w:rsidP="00292A13">
      <w:pPr>
        <w:pStyle w:val="ab"/>
        <w:numPr>
          <w:ilvl w:val="0"/>
          <w:numId w:val="16"/>
        </w:numPr>
        <w:spacing w:after="0" w:line="300" w:lineRule="exact"/>
        <w:jc w:val="both"/>
        <w:rPr>
          <w:rFonts w:ascii="ＭＳ Ｐ明朝" w:eastAsia="ＭＳ Ｐ明朝" w:hAnsi="ＭＳ Ｐ明朝"/>
          <w:sz w:val="24"/>
          <w:szCs w:val="24"/>
          <w:lang w:eastAsia="ja-JP"/>
        </w:rPr>
      </w:pPr>
      <w:r w:rsidRPr="00853445">
        <w:rPr>
          <w:rFonts w:ascii="ＭＳ Ｐ明朝" w:eastAsia="ＭＳ Ｐ明朝" w:hAnsi="ＭＳ Ｐ明朝" w:hint="eastAsia"/>
          <w:sz w:val="24"/>
          <w:szCs w:val="24"/>
          <w:lang w:eastAsia="ja-JP"/>
        </w:rPr>
        <w:t>「滞留」：失対就労者の高齢化、女性化の労働力構成の変化は「民間に容易に復帰できる能力を持ったものは、おおむね流出」し、</w:t>
      </w:r>
      <w:r w:rsidRPr="00160CA0">
        <w:rPr>
          <w:rFonts w:ascii="ＭＳ Ｐ明朝" w:eastAsia="ＭＳ Ｐ明朝" w:hAnsi="ＭＳ Ｐ明朝"/>
          <w:sz w:val="21"/>
          <w:szCs w:val="21"/>
          <w:lang w:eastAsia="ja-JP"/>
        </w:rPr>
        <w:t>(</w:t>
      </w:r>
      <w:r w:rsidRPr="00160CA0">
        <w:rPr>
          <w:rFonts w:ascii="ＭＳ Ｐ明朝" w:eastAsia="ＭＳ Ｐ明朝" w:hAnsi="ＭＳ Ｐ明朝" w:hint="eastAsia"/>
          <w:sz w:val="21"/>
          <w:szCs w:val="21"/>
          <w:lang w:eastAsia="ja-JP"/>
        </w:rPr>
        <w:t>「第２回」</w:t>
      </w:r>
      <w:r w:rsidRPr="00160CA0">
        <w:rPr>
          <w:rFonts w:ascii="ＭＳ Ｐ明朝" w:eastAsia="ＭＳ Ｐ明朝" w:hAnsi="ＭＳ Ｐ明朝"/>
          <w:sz w:val="21"/>
          <w:szCs w:val="21"/>
          <w:lang w:eastAsia="ja-JP"/>
        </w:rPr>
        <w:t xml:space="preserve"> </w:t>
      </w:r>
      <w:r w:rsidRPr="00160CA0">
        <w:rPr>
          <w:rFonts w:ascii="ＭＳ Ｐ明朝" w:eastAsia="ＭＳ Ｐ明朝" w:hAnsi="ＭＳ Ｐ明朝" w:hint="eastAsia"/>
          <w:sz w:val="21"/>
          <w:szCs w:val="21"/>
          <w:lang w:eastAsia="ja-JP"/>
        </w:rPr>
        <w:t>昭和４３年報告</w:t>
      </w:r>
      <w:r w:rsidRPr="00853445">
        <w:rPr>
          <w:rFonts w:ascii="ＭＳ Ｐ明朝" w:eastAsia="ＭＳ Ｐ明朝" w:hAnsi="ＭＳ Ｐ明朝" w:hint="eastAsia"/>
          <w:sz w:val="24"/>
          <w:szCs w:val="24"/>
          <w:lang w:eastAsia="ja-JP"/>
        </w:rPr>
        <w:t>）新たな失業者の就労が閉ざされた結果にすぎません。職業安定行政が目を向けるべきは、多くが失業対策事業に固執しなければならなかった事実そのものにありました。すなわち、「高度成長」のもとで若年労働力は不足しましたが、他方では中高年齢者の失業対策事業への就労希望が増大していました。安定した雇用機会がない、劣悪な社会保障のもとでは失対就労者にとっては「ギリギリ」であっても失業対策事業への就労がその「生命線」となっていたのです。「滞留」は公的就労事業の社会的意義を浮かび上がらせる事実としてこそ主要に総括すべきなのです。</w:t>
      </w:r>
    </w:p>
    <w:p w:rsidR="00A94DF7" w:rsidRPr="00726AEE" w:rsidRDefault="00A94DF7" w:rsidP="00292A13">
      <w:pPr>
        <w:spacing w:after="0" w:line="300" w:lineRule="exact"/>
        <w:jc w:val="both"/>
        <w:rPr>
          <w:rFonts w:ascii="ＭＳ Ｐ明朝" w:eastAsia="ＭＳ Ｐ明朝" w:hAnsi="ＭＳ Ｐ明朝"/>
          <w:sz w:val="24"/>
          <w:szCs w:val="24"/>
          <w:lang w:eastAsia="ja-JP"/>
        </w:rPr>
      </w:pPr>
    </w:p>
    <w:p w:rsidR="00A94DF7" w:rsidRPr="00F76C54" w:rsidRDefault="00A94DF7" w:rsidP="00292A13">
      <w:pPr>
        <w:spacing w:after="0" w:line="300" w:lineRule="exact"/>
        <w:jc w:val="both"/>
        <w:rPr>
          <w:rFonts w:ascii="ＭＳ Ｐ明朝" w:eastAsia="ＭＳ Ｐ明朝" w:hAnsi="ＭＳ Ｐ明朝"/>
          <w:sz w:val="24"/>
          <w:szCs w:val="24"/>
          <w:lang w:eastAsia="ja-JP"/>
        </w:rPr>
      </w:pPr>
      <w:r w:rsidRPr="00F76C54">
        <w:rPr>
          <w:rFonts w:ascii="ＭＳ Ｐ明朝" w:eastAsia="ＭＳ Ｐ明朝" w:hAnsi="ＭＳ Ｐ明朝" w:hint="eastAsia"/>
          <w:sz w:val="24"/>
          <w:szCs w:val="24"/>
          <w:lang w:eastAsia="ja-JP"/>
        </w:rPr>
        <w:t>（</w:t>
      </w:r>
      <w:r w:rsidRPr="00F76C54">
        <w:rPr>
          <w:rFonts w:ascii="ＭＳ Ｐ明朝" w:eastAsia="ＭＳ Ｐ明朝" w:hAnsi="ＭＳ Ｐ明朝"/>
          <w:sz w:val="24"/>
          <w:szCs w:val="24"/>
          <w:lang w:eastAsia="ja-JP"/>
        </w:rPr>
        <w:t>3</w:t>
      </w:r>
      <w:r w:rsidRPr="00F76C54">
        <w:rPr>
          <w:rFonts w:ascii="ＭＳ Ｐ明朝" w:eastAsia="ＭＳ Ｐ明朝" w:hAnsi="ＭＳ Ｐ明朝" w:hint="eastAsia"/>
          <w:sz w:val="24"/>
          <w:szCs w:val="24"/>
          <w:lang w:eastAsia="ja-JP"/>
        </w:rPr>
        <w:t>）ニューディールの失業者救済から何を学ぶべきか</w:t>
      </w:r>
    </w:p>
    <w:p w:rsidR="00A94DF7" w:rsidRPr="00F76C54" w:rsidRDefault="00A94DF7" w:rsidP="00D304A1">
      <w:pPr>
        <w:spacing w:after="0" w:line="300" w:lineRule="exact"/>
        <w:ind w:firstLineChars="100" w:firstLine="240"/>
        <w:jc w:val="both"/>
        <w:rPr>
          <w:rFonts w:ascii="ＭＳ Ｐ明朝" w:eastAsia="ＭＳ Ｐ明朝" w:hAnsi="ＭＳ Ｐ明朝"/>
          <w:sz w:val="24"/>
          <w:szCs w:val="24"/>
          <w:lang w:eastAsia="ja-JP"/>
        </w:rPr>
      </w:pP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ここでは解釈を抜きにニューディールの失業者救済の理念について、確認</w:t>
      </w:r>
      <w:r>
        <w:rPr>
          <w:rFonts w:ascii="ＭＳ Ｐ明朝" w:eastAsia="ＭＳ Ｐ明朝" w:hAnsi="ＭＳ Ｐ明朝" w:hint="eastAsia"/>
          <w:sz w:val="24"/>
          <w:szCs w:val="24"/>
          <w:lang w:eastAsia="ja-JP"/>
        </w:rPr>
        <w:t>すべき</w:t>
      </w:r>
      <w:r w:rsidRPr="00726AEE">
        <w:rPr>
          <w:rFonts w:ascii="ＭＳ Ｐ明朝" w:eastAsia="ＭＳ Ｐ明朝" w:hAnsi="ＭＳ Ｐ明朝" w:hint="eastAsia"/>
          <w:sz w:val="24"/>
          <w:szCs w:val="24"/>
          <w:lang w:eastAsia="ja-JP"/>
        </w:rPr>
        <w:t>４点を「孫引き」で紹介します。</w:t>
      </w:r>
    </w:p>
    <w:p w:rsidR="00EA008E" w:rsidRPr="0083005A" w:rsidRDefault="00EA008E" w:rsidP="00D304A1">
      <w:pPr>
        <w:spacing w:after="0" w:line="300" w:lineRule="exact"/>
        <w:ind w:firstLineChars="100" w:firstLine="240"/>
        <w:jc w:val="both"/>
        <w:rPr>
          <w:rFonts w:ascii="ＭＳ Ｐ明朝" w:eastAsia="ＭＳ Ｐ明朝" w:hAnsi="ＭＳ Ｐ明朝"/>
          <w:sz w:val="24"/>
          <w:szCs w:val="24"/>
          <w:lang w:eastAsia="ja-JP"/>
        </w:rPr>
      </w:pPr>
    </w:p>
    <w:p w:rsidR="00A94DF7" w:rsidRDefault="00A94DF7" w:rsidP="0083005A">
      <w:pPr>
        <w:spacing w:after="0" w:line="300" w:lineRule="exact"/>
        <w:jc w:val="both"/>
        <w:rPr>
          <w:rFonts w:ascii="ＭＳ Ｐ明朝" w:eastAsia="ＭＳ Ｐ明朝" w:hAnsi="ＭＳ Ｐ明朝"/>
          <w:spacing w:val="8"/>
          <w:sz w:val="24"/>
          <w:szCs w:val="24"/>
          <w:lang w:eastAsia="ja-JP"/>
        </w:rPr>
      </w:pPr>
      <w:r w:rsidRPr="00726AEE">
        <w:rPr>
          <w:rFonts w:ascii="ＭＳ Ｐ明朝" w:eastAsia="ＭＳ Ｐ明朝" w:hAnsi="ＭＳ Ｐ明朝" w:hint="eastAsia"/>
          <w:sz w:val="24"/>
          <w:szCs w:val="24"/>
          <w:lang w:eastAsia="ja-JP"/>
        </w:rPr>
        <w:t>●ニューディール政策は</w:t>
      </w:r>
      <w:r w:rsidRPr="00726AEE">
        <w:rPr>
          <w:rFonts w:ascii="ＭＳ Ｐ明朝" w:eastAsia="ＭＳ Ｐ明朝" w:hAnsi="ＭＳ Ｐ明朝"/>
          <w:sz w:val="24"/>
          <w:szCs w:val="24"/>
          <w:lang w:eastAsia="ja-JP"/>
        </w:rPr>
        <w:t>(</w:t>
      </w:r>
      <w:r w:rsidRPr="00726AEE">
        <w:rPr>
          <w:rFonts w:ascii="ＭＳ Ｐ明朝" w:eastAsia="ＭＳ Ｐ明朝" w:hAnsi="ＭＳ Ｐ明朝" w:hint="eastAsia"/>
          <w:spacing w:val="8"/>
          <w:sz w:val="24"/>
          <w:szCs w:val="24"/>
          <w:lang w:eastAsia="ja-JP"/>
        </w:rPr>
        <w:t>失業救済政策の指導原理を</w:t>
      </w:r>
      <w:r w:rsidRPr="00726AEE">
        <w:rPr>
          <w:rFonts w:ascii="ＭＳ Ｐ明朝" w:eastAsia="ＭＳ Ｐ明朝" w:hAnsi="ＭＳ Ｐ明朝"/>
          <w:spacing w:val="8"/>
          <w:sz w:val="24"/>
          <w:szCs w:val="24"/>
          <w:lang w:eastAsia="ja-JP"/>
        </w:rPr>
        <w:t>)</w:t>
      </w:r>
      <w:r w:rsidRPr="00726AEE">
        <w:rPr>
          <w:rFonts w:ascii="ＭＳ Ｐ明朝" w:eastAsia="ＭＳ Ｐ明朝" w:hAnsi="ＭＳ Ｐ明朝"/>
          <w:spacing w:val="4"/>
          <w:sz w:val="24"/>
          <w:szCs w:val="24"/>
          <w:lang w:eastAsia="ja-JP"/>
        </w:rPr>
        <w:t xml:space="preserve"> </w:t>
      </w:r>
      <w:r w:rsidRPr="00726AEE">
        <w:rPr>
          <w:rFonts w:ascii="ＭＳ Ｐ明朝" w:eastAsia="ＭＳ Ｐ明朝" w:hAnsi="ＭＳ Ｐ明朝" w:hint="eastAsia"/>
          <w:spacing w:val="8"/>
          <w:sz w:val="24"/>
          <w:szCs w:val="24"/>
          <w:lang w:eastAsia="ja-JP"/>
        </w:rPr>
        <w:t>たんに失業者の身体ばかりでなく､彼らの自尊心､自負心､勇気､決断力を破壊から守ること､そして民間の雇用が増大して失業者たちを吸収できるようになるまで､これらの人々に職場を提供することは､連邦政府の当然の責務であると宣言した｡従って､失業者がうける救済事業は､けっして何らかの慈恵でも施物でもなく､あるいはたんなる急場しのぎの鎮痛剤でもなく､かれらはが神聖で永続的な権利にもとづいて政府に要求しうることをルーズベルト政権は公然と認めた。</w:t>
      </w:r>
    </w:p>
    <w:p w:rsidR="00A94DF7" w:rsidRPr="00726AEE" w:rsidRDefault="00A94DF7" w:rsidP="0083005A">
      <w:pPr>
        <w:spacing w:after="0" w:line="300" w:lineRule="exact"/>
        <w:jc w:val="both"/>
        <w:rPr>
          <w:rFonts w:ascii="ＭＳ Ｐ明朝" w:eastAsia="ＭＳ Ｐ明朝" w:hAnsi="ＭＳ Ｐ明朝"/>
          <w:spacing w:val="8"/>
          <w:sz w:val="24"/>
          <w:szCs w:val="24"/>
          <w:lang w:eastAsia="ja-JP"/>
        </w:rPr>
      </w:pPr>
    </w:p>
    <w:p w:rsidR="00A94DF7" w:rsidRPr="00726AEE" w:rsidRDefault="00A94DF7" w:rsidP="00292A13">
      <w:pPr>
        <w:tabs>
          <w:tab w:val="left" w:pos="1185"/>
          <w:tab w:val="left" w:pos="2370"/>
          <w:tab w:val="left" w:pos="3555"/>
          <w:tab w:val="left" w:pos="4740"/>
          <w:tab w:val="left" w:pos="5925"/>
          <w:tab w:val="left" w:pos="7110"/>
        </w:tabs>
        <w:snapToGrid w:val="0"/>
        <w:spacing w:line="300" w:lineRule="exact"/>
        <w:jc w:val="both"/>
        <w:rPr>
          <w:rFonts w:ascii="ＭＳ Ｐ明朝" w:eastAsia="ＭＳ Ｐ明朝" w:hAnsi="ＭＳ Ｐ明朝"/>
          <w:spacing w:val="8"/>
          <w:sz w:val="24"/>
          <w:szCs w:val="24"/>
          <w:lang w:eastAsia="ja-JP"/>
        </w:rPr>
      </w:pPr>
      <w:r>
        <w:rPr>
          <w:rFonts w:ascii="ＭＳ Ｐ明朝" w:eastAsia="ＭＳ Ｐ明朝" w:hAnsi="ＭＳ Ｐ明朝" w:hint="eastAsia"/>
          <w:spacing w:val="8"/>
          <w:sz w:val="24"/>
          <w:szCs w:val="24"/>
          <w:lang w:eastAsia="ja-JP"/>
        </w:rPr>
        <w:t>●失業救済はたんに食料を確保するばかりでなく、</w:t>
      </w:r>
      <w:r w:rsidRPr="00726AEE">
        <w:rPr>
          <w:rFonts w:ascii="ＭＳ Ｐ明朝" w:eastAsia="ＭＳ Ｐ明朝" w:hAnsi="ＭＳ Ｐ明朝" w:hint="eastAsia"/>
          <w:spacing w:val="8"/>
          <w:sz w:val="24"/>
          <w:szCs w:val="24"/>
          <w:lang w:eastAsia="ja-JP"/>
        </w:rPr>
        <w:t>被服､住居､医療の生活全体への保障へと拡張されなければならない。</w:t>
      </w:r>
    </w:p>
    <w:p w:rsidR="00A94DF7" w:rsidRPr="00726AEE" w:rsidRDefault="00A94DF7" w:rsidP="00292A13">
      <w:pPr>
        <w:tabs>
          <w:tab w:val="left" w:pos="1185"/>
          <w:tab w:val="left" w:pos="2370"/>
          <w:tab w:val="left" w:pos="3555"/>
          <w:tab w:val="left" w:pos="4740"/>
          <w:tab w:val="left" w:pos="5925"/>
          <w:tab w:val="left" w:pos="7110"/>
        </w:tabs>
        <w:snapToGrid w:val="0"/>
        <w:spacing w:line="300" w:lineRule="exact"/>
        <w:jc w:val="both"/>
        <w:rPr>
          <w:rFonts w:ascii="ＭＳ Ｐ明朝" w:eastAsia="ＭＳ Ｐ明朝" w:hAnsi="ＭＳ Ｐ明朝"/>
          <w:spacing w:val="8"/>
          <w:sz w:val="24"/>
          <w:szCs w:val="24"/>
          <w:lang w:eastAsia="ja-JP"/>
        </w:rPr>
      </w:pPr>
      <w:r w:rsidRPr="00726AEE">
        <w:rPr>
          <w:rFonts w:ascii="ＭＳ Ｐ明朝" w:eastAsia="ＭＳ Ｐ明朝" w:hAnsi="ＭＳ Ｐ明朝" w:hint="eastAsia"/>
          <w:spacing w:val="8"/>
          <w:sz w:val="24"/>
          <w:szCs w:val="24"/>
          <w:lang w:eastAsia="ja-JP"/>
        </w:rPr>
        <w:t>●ニューディールの失業救済に対するもっとも嘲笑的な批判は「落葉かき」と特徴づけるものであったが､失業者たちは､たとえ落葉かきの仕事であっても､パンの配給への行列や食料品切符の支給よりもその仕事を歓迎した。</w:t>
      </w:r>
    </w:p>
    <w:p w:rsidR="00A94DF7" w:rsidRDefault="00A94DF7" w:rsidP="00D304A1">
      <w:pPr>
        <w:tabs>
          <w:tab w:val="left" w:pos="1185"/>
          <w:tab w:val="left" w:pos="2370"/>
          <w:tab w:val="left" w:pos="3555"/>
          <w:tab w:val="left" w:pos="4740"/>
          <w:tab w:val="left" w:pos="5925"/>
          <w:tab w:val="left" w:pos="7110"/>
        </w:tabs>
        <w:snapToGrid w:val="0"/>
        <w:spacing w:after="0" w:line="300" w:lineRule="exact"/>
        <w:ind w:left="512" w:hangingChars="200" w:hanging="512"/>
        <w:jc w:val="both"/>
        <w:rPr>
          <w:rFonts w:ascii="ＭＳ Ｐ明朝" w:eastAsia="ＭＳ Ｐ明朝" w:hAnsi="ＭＳ Ｐ明朝"/>
          <w:spacing w:val="8"/>
          <w:sz w:val="24"/>
          <w:szCs w:val="24"/>
          <w:lang w:eastAsia="ja-JP"/>
        </w:rPr>
      </w:pPr>
      <w:r w:rsidRPr="00726AEE">
        <w:rPr>
          <w:rFonts w:ascii="ＭＳ Ｐ明朝" w:eastAsia="ＭＳ Ｐ明朝" w:hAnsi="ＭＳ Ｐ明朝" w:hint="eastAsia"/>
          <w:spacing w:val="8"/>
          <w:sz w:val="24"/>
          <w:szCs w:val="24"/>
          <w:lang w:eastAsia="ja-JP"/>
        </w:rPr>
        <w:t>●</w:t>
      </w:r>
      <w:r w:rsidRPr="00726AEE">
        <w:rPr>
          <w:rFonts w:ascii="ＭＳ Ｐ明朝" w:eastAsia="ＭＳ Ｐ明朝" w:hAnsi="ＭＳ Ｐ明朝"/>
          <w:spacing w:val="8"/>
          <w:sz w:val="24"/>
          <w:szCs w:val="24"/>
          <w:lang w:eastAsia="ja-JP"/>
        </w:rPr>
        <w:t>(</w:t>
      </w:r>
      <w:r w:rsidRPr="00726AEE">
        <w:rPr>
          <w:rFonts w:ascii="ＭＳ Ｐ明朝" w:eastAsia="ＭＳ Ｐ明朝" w:hAnsi="ＭＳ Ｐ明朝" w:hint="eastAsia"/>
          <w:spacing w:val="8"/>
          <w:sz w:val="24"/>
          <w:szCs w:val="24"/>
          <w:lang w:eastAsia="ja-JP"/>
        </w:rPr>
        <w:t>ニューディールでは後には失業保</w:t>
      </w:r>
    </w:p>
    <w:p w:rsidR="00A94DF7" w:rsidRDefault="00A94DF7" w:rsidP="00D304A1">
      <w:pPr>
        <w:tabs>
          <w:tab w:val="left" w:pos="1185"/>
          <w:tab w:val="left" w:pos="2370"/>
          <w:tab w:val="left" w:pos="3555"/>
          <w:tab w:val="left" w:pos="4740"/>
          <w:tab w:val="left" w:pos="5925"/>
          <w:tab w:val="left" w:pos="7110"/>
        </w:tabs>
        <w:snapToGrid w:val="0"/>
        <w:spacing w:after="0" w:line="300" w:lineRule="exact"/>
        <w:ind w:left="512" w:hangingChars="200" w:hanging="512"/>
        <w:jc w:val="both"/>
        <w:rPr>
          <w:rFonts w:ascii="ＭＳ Ｐ明朝" w:eastAsia="ＭＳ Ｐ明朝" w:hAnsi="ＭＳ Ｐ明朝"/>
          <w:spacing w:val="8"/>
          <w:sz w:val="24"/>
          <w:szCs w:val="24"/>
          <w:lang w:eastAsia="ja-JP"/>
        </w:rPr>
      </w:pPr>
      <w:r w:rsidRPr="00726AEE">
        <w:rPr>
          <w:rFonts w:ascii="ＭＳ Ｐ明朝" w:eastAsia="ＭＳ Ｐ明朝" w:hAnsi="ＭＳ Ｐ明朝" w:hint="eastAsia"/>
          <w:spacing w:val="8"/>
          <w:sz w:val="24"/>
          <w:szCs w:val="24"/>
          <w:lang w:eastAsia="ja-JP"/>
        </w:rPr>
        <w:t>険も加わったが）失業が長期､大量に</w:t>
      </w:r>
    </w:p>
    <w:p w:rsidR="00A94DF7" w:rsidRDefault="00A94DF7" w:rsidP="00D304A1">
      <w:pPr>
        <w:tabs>
          <w:tab w:val="left" w:pos="1185"/>
          <w:tab w:val="left" w:pos="2370"/>
          <w:tab w:val="left" w:pos="3555"/>
          <w:tab w:val="left" w:pos="4740"/>
          <w:tab w:val="left" w:pos="5925"/>
          <w:tab w:val="left" w:pos="7110"/>
        </w:tabs>
        <w:snapToGrid w:val="0"/>
        <w:spacing w:after="0" w:line="300" w:lineRule="exact"/>
        <w:ind w:left="512" w:hangingChars="200" w:hanging="512"/>
        <w:jc w:val="both"/>
        <w:rPr>
          <w:rFonts w:ascii="ＭＳ Ｐ明朝" w:eastAsia="ＭＳ Ｐ明朝" w:hAnsi="ＭＳ Ｐ明朝"/>
          <w:spacing w:val="8"/>
          <w:sz w:val="24"/>
          <w:szCs w:val="24"/>
          <w:lang w:eastAsia="ja-JP"/>
        </w:rPr>
      </w:pPr>
      <w:r w:rsidRPr="00726AEE">
        <w:rPr>
          <w:rFonts w:ascii="ＭＳ Ｐ明朝" w:eastAsia="ＭＳ Ｐ明朝" w:hAnsi="ＭＳ Ｐ明朝" w:hint="eastAsia"/>
          <w:spacing w:val="8"/>
          <w:sz w:val="24"/>
          <w:szCs w:val="24"/>
          <w:lang w:eastAsia="ja-JP"/>
        </w:rPr>
        <w:t>わたる場合､生活破壊を緩和する一時</w:t>
      </w:r>
    </w:p>
    <w:p w:rsidR="00A94DF7" w:rsidRDefault="00A94DF7" w:rsidP="00D304A1">
      <w:pPr>
        <w:tabs>
          <w:tab w:val="left" w:pos="1185"/>
          <w:tab w:val="left" w:pos="2370"/>
          <w:tab w:val="left" w:pos="3555"/>
          <w:tab w:val="left" w:pos="4740"/>
          <w:tab w:val="left" w:pos="5925"/>
          <w:tab w:val="left" w:pos="7110"/>
        </w:tabs>
        <w:snapToGrid w:val="0"/>
        <w:spacing w:after="0" w:line="300" w:lineRule="exact"/>
        <w:ind w:left="512" w:hangingChars="200" w:hanging="512"/>
        <w:jc w:val="both"/>
        <w:rPr>
          <w:rFonts w:ascii="ＭＳ Ｐ明朝" w:eastAsia="ＭＳ Ｐ明朝" w:hAnsi="ＭＳ Ｐ明朝"/>
          <w:spacing w:val="8"/>
          <w:sz w:val="24"/>
          <w:szCs w:val="24"/>
          <w:lang w:eastAsia="ja-JP"/>
        </w:rPr>
      </w:pPr>
      <w:r w:rsidRPr="00726AEE">
        <w:rPr>
          <w:rFonts w:ascii="ＭＳ Ｐ明朝" w:eastAsia="ＭＳ Ｐ明朝" w:hAnsi="ＭＳ Ｐ明朝" w:hint="eastAsia"/>
          <w:spacing w:val="8"/>
          <w:sz w:val="24"/>
          <w:szCs w:val="24"/>
          <w:lang w:eastAsia="ja-JP"/>
        </w:rPr>
        <w:t>的なクッション以上の役割を果たしえ</w:t>
      </w:r>
    </w:p>
    <w:p w:rsidR="00A94DF7" w:rsidRPr="005C6384" w:rsidRDefault="00A94DF7" w:rsidP="0083005A">
      <w:pPr>
        <w:pStyle w:val="af6"/>
        <w:rPr>
          <w:rFonts w:ascii="ＭＳ Ｐ明朝" w:eastAsia="ＭＳ Ｐ明朝" w:hAnsi="ＭＳ Ｐ明朝"/>
          <w:sz w:val="21"/>
          <w:szCs w:val="21"/>
          <w:lang w:eastAsia="ja-JP"/>
        </w:rPr>
      </w:pPr>
      <w:r w:rsidRPr="00726AEE">
        <w:rPr>
          <w:rFonts w:ascii="ＭＳ Ｐ明朝" w:eastAsia="ＭＳ Ｐ明朝" w:hAnsi="ＭＳ Ｐ明朝" w:hint="eastAsia"/>
          <w:spacing w:val="8"/>
          <w:sz w:val="24"/>
          <w:szCs w:val="24"/>
          <w:lang w:eastAsia="ja-JP"/>
        </w:rPr>
        <w:t>ない｡</w:t>
      </w:r>
      <w:r>
        <w:rPr>
          <w:rFonts w:ascii="ＭＳ Ｐ明朝" w:eastAsia="ＭＳ Ｐ明朝" w:hAnsi="ＭＳ Ｐ明朝" w:hint="eastAsia"/>
          <w:spacing w:val="8"/>
          <w:sz w:val="24"/>
          <w:szCs w:val="24"/>
          <w:lang w:eastAsia="ja-JP"/>
        </w:rPr>
        <w:t>（</w:t>
      </w:r>
      <w:r w:rsidRPr="00726AEE">
        <w:rPr>
          <w:rFonts w:ascii="ＭＳ Ｐ明朝" w:eastAsia="ＭＳ Ｐ明朝" w:hAnsi="ＭＳ Ｐ明朝"/>
          <w:spacing w:val="4"/>
          <w:sz w:val="24"/>
          <w:szCs w:val="24"/>
          <w:lang w:eastAsia="ja-JP"/>
        </w:rPr>
        <w:t xml:space="preserve"> </w:t>
      </w:r>
      <w:r w:rsidRPr="005C6384">
        <w:rPr>
          <w:rFonts w:ascii="ＭＳ Ｐ明朝" w:eastAsia="ＭＳ Ｐ明朝" w:hAnsi="ＭＳ Ｐ明朝" w:hint="eastAsia"/>
          <w:sz w:val="21"/>
          <w:szCs w:val="21"/>
          <w:lang w:eastAsia="ja-JP"/>
        </w:rPr>
        <w:t>『</w:t>
      </w:r>
      <w:r w:rsidRPr="005C6384">
        <w:rPr>
          <w:rFonts w:ascii="ＭＳ Ｐ明朝" w:eastAsia="ＭＳ Ｐ明朝" w:hAnsi="ＭＳ Ｐ明朝" w:hint="eastAsia"/>
          <w:spacing w:val="8"/>
          <w:sz w:val="21"/>
          <w:szCs w:val="21"/>
          <w:lang w:eastAsia="ja-JP"/>
        </w:rPr>
        <w:t>雇用・失業の経済分析』、「補論２・失業者就労事業の今日的意義」</w:t>
      </w:r>
      <w:r>
        <w:rPr>
          <w:rFonts w:ascii="ＭＳ Ｐ明朝" w:eastAsia="ＭＳ Ｐ明朝" w:hAnsi="ＭＳ Ｐ明朝" w:hint="eastAsia"/>
          <w:spacing w:val="8"/>
          <w:sz w:val="21"/>
          <w:szCs w:val="21"/>
          <w:lang w:eastAsia="ja-JP"/>
        </w:rPr>
        <w:t>）</w:t>
      </w:r>
    </w:p>
    <w:p w:rsidR="00A94DF7" w:rsidRPr="00726AEE" w:rsidRDefault="00A94DF7" w:rsidP="00D304A1">
      <w:pPr>
        <w:tabs>
          <w:tab w:val="left" w:pos="1185"/>
          <w:tab w:val="left" w:pos="2370"/>
          <w:tab w:val="left" w:pos="3555"/>
          <w:tab w:val="left" w:pos="4740"/>
          <w:tab w:val="left" w:pos="5925"/>
          <w:tab w:val="left" w:pos="7110"/>
        </w:tabs>
        <w:snapToGrid w:val="0"/>
        <w:spacing w:after="0" w:line="300" w:lineRule="exact"/>
        <w:ind w:left="512" w:hangingChars="200" w:hanging="512"/>
        <w:jc w:val="both"/>
        <w:rPr>
          <w:rFonts w:ascii="ＭＳ Ｐ明朝" w:eastAsia="ＭＳ Ｐ明朝" w:hAnsi="ＭＳ Ｐ明朝"/>
          <w:spacing w:val="8"/>
          <w:sz w:val="24"/>
          <w:szCs w:val="24"/>
          <w:lang w:eastAsia="ja-JP"/>
        </w:rPr>
      </w:pPr>
    </w:p>
    <w:p w:rsidR="00A94DF7" w:rsidRDefault="00A94DF7" w:rsidP="00292A13">
      <w:pPr>
        <w:pStyle w:val="ab"/>
        <w:numPr>
          <w:ilvl w:val="0"/>
          <w:numId w:val="23"/>
        </w:numPr>
        <w:spacing w:after="0" w:line="300" w:lineRule="exact"/>
        <w:jc w:val="both"/>
        <w:rPr>
          <w:rFonts w:ascii="ＭＳ Ｐ明朝" w:eastAsia="ＭＳ Ｐ明朝" w:hAnsi="ＭＳ Ｐ明朝"/>
          <w:sz w:val="28"/>
          <w:szCs w:val="28"/>
          <w:lang w:eastAsia="ja-JP"/>
        </w:rPr>
      </w:pPr>
      <w:r w:rsidRPr="00CA5799">
        <w:rPr>
          <w:rFonts w:ascii="ＭＳ Ｐ明朝" w:eastAsia="ＭＳ Ｐ明朝" w:hAnsi="ＭＳ Ｐ明朝" w:hint="eastAsia"/>
          <w:sz w:val="28"/>
          <w:szCs w:val="28"/>
          <w:lang w:eastAsia="ja-JP"/>
        </w:rPr>
        <w:t>破たんしている政府の「雇用政</w:t>
      </w:r>
    </w:p>
    <w:p w:rsidR="00A94DF7" w:rsidRPr="00F76C54" w:rsidRDefault="00A94DF7" w:rsidP="00F76C54">
      <w:pPr>
        <w:spacing w:after="0" w:line="300" w:lineRule="exact"/>
        <w:jc w:val="both"/>
        <w:rPr>
          <w:rFonts w:ascii="ＭＳ Ｐ明朝" w:eastAsia="ＭＳ Ｐ明朝" w:hAnsi="ＭＳ Ｐ明朝"/>
          <w:sz w:val="28"/>
          <w:szCs w:val="28"/>
          <w:lang w:eastAsia="ja-JP"/>
        </w:rPr>
      </w:pPr>
      <w:r w:rsidRPr="00F76C54">
        <w:rPr>
          <w:rFonts w:ascii="ＭＳ Ｐ明朝" w:eastAsia="ＭＳ Ｐ明朝" w:hAnsi="ＭＳ Ｐ明朝" w:hint="eastAsia"/>
          <w:sz w:val="28"/>
          <w:szCs w:val="28"/>
          <w:lang w:eastAsia="ja-JP"/>
        </w:rPr>
        <w:t>策の基本」</w:t>
      </w:r>
    </w:p>
    <w:p w:rsidR="00A94DF7" w:rsidRDefault="00A94DF7" w:rsidP="00D304A1">
      <w:pPr>
        <w:spacing w:after="0" w:line="300" w:lineRule="exact"/>
        <w:ind w:firstLineChars="100" w:firstLine="240"/>
        <w:jc w:val="both"/>
        <w:rPr>
          <w:rFonts w:ascii="ＭＳ Ｐ明朝" w:eastAsia="ＭＳ Ｐ明朝" w:hAnsi="ＭＳ Ｐ明朝"/>
          <w:sz w:val="24"/>
          <w:szCs w:val="24"/>
          <w:lang w:eastAsia="ja-JP"/>
        </w:rPr>
      </w:pPr>
    </w:p>
    <w:p w:rsidR="00A94DF7" w:rsidRPr="00726AEE" w:rsidRDefault="00A94DF7" w:rsidP="00D304A1">
      <w:pPr>
        <w:spacing w:after="0" w:line="300" w:lineRule="exact"/>
        <w:ind w:firstLineChars="100" w:firstLine="240"/>
        <w:jc w:val="both"/>
        <w:rPr>
          <w:rFonts w:ascii="ＭＳ Ｐ明朝" w:eastAsia="ＭＳ Ｐ明朝" w:hAnsi="ＭＳ Ｐ明朝"/>
          <w:sz w:val="24"/>
          <w:szCs w:val="24"/>
          <w:lang w:eastAsia="ja-JP"/>
        </w:rPr>
      </w:pPr>
      <w:r w:rsidRPr="00726AEE">
        <w:rPr>
          <w:rFonts w:ascii="ＭＳ Ｐ明朝" w:eastAsia="ＭＳ Ｐ明朝" w:hAnsi="ＭＳ Ｐ明朝" w:hint="eastAsia"/>
          <w:sz w:val="24"/>
          <w:szCs w:val="24"/>
          <w:lang w:eastAsia="ja-JP"/>
        </w:rPr>
        <w:t>「羹（あつもの）に懲（こ）りて、膾（なます）を吹く」という諺があります。「熱い吸い物にこりて、冷たいナマスをも吹いて食べる」ことですが、転じてその意味は「一度の失敗に懲りて無益な用心をする」（</w:t>
      </w:r>
      <w:r w:rsidRPr="00160CA0">
        <w:rPr>
          <w:rFonts w:ascii="ＭＳ Ｐ明朝" w:eastAsia="ＭＳ Ｐ明朝" w:hAnsi="ＭＳ Ｐ明朝" w:hint="eastAsia"/>
          <w:sz w:val="21"/>
          <w:szCs w:val="21"/>
          <w:lang w:eastAsia="ja-JP"/>
        </w:rPr>
        <w:t>広辞苑</w:t>
      </w:r>
      <w:r w:rsidRPr="00726AEE">
        <w:rPr>
          <w:rFonts w:ascii="ＭＳ Ｐ明朝" w:eastAsia="ＭＳ Ｐ明朝" w:hAnsi="ＭＳ Ｐ明朝" w:hint="eastAsia"/>
          <w:sz w:val="24"/>
          <w:szCs w:val="24"/>
          <w:lang w:eastAsia="ja-JP"/>
        </w:rPr>
        <w:t>）とあり</w:t>
      </w:r>
      <w:r>
        <w:rPr>
          <w:rFonts w:ascii="ＭＳ Ｐ明朝" w:eastAsia="ＭＳ Ｐ明朝" w:hAnsi="ＭＳ Ｐ明朝" w:hint="eastAsia"/>
          <w:sz w:val="24"/>
          <w:szCs w:val="24"/>
          <w:lang w:eastAsia="ja-JP"/>
        </w:rPr>
        <w:t>ます</w:t>
      </w:r>
      <w:r w:rsidRPr="00726AEE">
        <w:rPr>
          <w:rFonts w:ascii="ＭＳ Ｐ明朝" w:eastAsia="ＭＳ Ｐ明朝" w:hAnsi="ＭＳ Ｐ明朝" w:hint="eastAsia"/>
          <w:sz w:val="24"/>
          <w:szCs w:val="24"/>
          <w:lang w:eastAsia="ja-JP"/>
        </w:rPr>
        <w:t>。職業安定行政が何を「失敗」とし、「無益な用心」をしているのか、</w:t>
      </w:r>
      <w:r>
        <w:rPr>
          <w:rFonts w:ascii="ＭＳ Ｐ明朝" w:eastAsia="ＭＳ Ｐ明朝" w:hAnsi="ＭＳ Ｐ明朝" w:hint="eastAsia"/>
          <w:sz w:val="24"/>
          <w:szCs w:val="24"/>
          <w:lang w:eastAsia="ja-JP"/>
        </w:rPr>
        <w:t>そもそも</w:t>
      </w:r>
      <w:r w:rsidRPr="00726AEE">
        <w:rPr>
          <w:rFonts w:ascii="ＭＳ Ｐ明朝" w:eastAsia="ＭＳ Ｐ明朝" w:hAnsi="ＭＳ Ｐ明朝" w:hint="eastAsia"/>
          <w:sz w:val="24"/>
          <w:szCs w:val="24"/>
          <w:lang w:eastAsia="ja-JP"/>
        </w:rPr>
        <w:t>私の「邪推」にすぎないのかですが、未曾有の雇用・失業</w:t>
      </w:r>
      <w:r>
        <w:rPr>
          <w:rFonts w:ascii="ＭＳ Ｐ明朝" w:eastAsia="ＭＳ Ｐ明朝" w:hAnsi="ＭＳ Ｐ明朝" w:hint="eastAsia"/>
          <w:sz w:val="24"/>
          <w:szCs w:val="24"/>
          <w:lang w:eastAsia="ja-JP"/>
        </w:rPr>
        <w:t>情勢</w:t>
      </w:r>
      <w:r w:rsidRPr="00726AEE">
        <w:rPr>
          <w:rFonts w:ascii="ＭＳ Ｐ明朝" w:eastAsia="ＭＳ Ｐ明朝" w:hAnsi="ＭＳ Ｐ明朝" w:hint="eastAsia"/>
          <w:sz w:val="24"/>
          <w:szCs w:val="24"/>
          <w:lang w:eastAsia="ja-JP"/>
        </w:rPr>
        <w:t>悪化の現実が政策転換を求めているのは間違いありません。</w:t>
      </w:r>
    </w:p>
    <w:p w:rsidR="00EA008E"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r w:rsidRPr="00726AEE">
        <w:rPr>
          <w:rFonts w:ascii="ＭＳ Ｐ明朝" w:eastAsia="ＭＳ Ｐ明朝" w:hAnsi="ＭＳ Ｐ明朝" w:cs="ＭＳ ゴシック" w:hint="eastAsia"/>
          <w:spacing w:val="20"/>
          <w:sz w:val="24"/>
          <w:szCs w:val="24"/>
          <w:lang w:eastAsia="ja-JP"/>
        </w:rPr>
        <w:t>セーフティネットが「最悪」を想定して張り巡らされる必要があるとすれば、現状は失業の「階級性」に目をそらし続けてきた、雇用保険法体系下の政策の破たんという以外にありません。あまりにも「貧弱、雇用の安全網」（</w:t>
      </w:r>
      <w:r w:rsidRPr="00160CA0">
        <w:rPr>
          <w:rFonts w:ascii="ＭＳ Ｐ明朝" w:eastAsia="ＭＳ Ｐ明朝" w:hAnsi="ＭＳ Ｐ明朝" w:cs="ＭＳ ゴシック" w:hint="eastAsia"/>
          <w:spacing w:val="20"/>
          <w:sz w:val="21"/>
          <w:szCs w:val="21"/>
          <w:lang w:eastAsia="ja-JP"/>
        </w:rPr>
        <w:t>「朝日」</w:t>
      </w:r>
      <w:r w:rsidRPr="00160CA0">
        <w:rPr>
          <w:rFonts w:ascii="ＭＳ Ｐ明朝" w:eastAsia="ＭＳ Ｐ明朝" w:hAnsi="ＭＳ Ｐ明朝" w:cs="ＭＳ ゴシック"/>
          <w:spacing w:val="20"/>
          <w:sz w:val="21"/>
          <w:szCs w:val="21"/>
          <w:lang w:eastAsia="ja-JP"/>
        </w:rPr>
        <w:t>09.1.20</w:t>
      </w:r>
      <w:r w:rsidRPr="00726AEE">
        <w:rPr>
          <w:rFonts w:ascii="ＭＳ Ｐ明朝" w:eastAsia="ＭＳ Ｐ明朝" w:hAnsi="ＭＳ Ｐ明朝" w:cs="ＭＳ ゴシック" w:hint="eastAsia"/>
          <w:spacing w:val="20"/>
          <w:sz w:val="24"/>
          <w:szCs w:val="24"/>
          <w:lang w:eastAsia="ja-JP"/>
        </w:rPr>
        <w:t>）なのです。</w:t>
      </w:r>
    </w:p>
    <w:p w:rsidR="00A94DF7" w:rsidRPr="00726AEE" w:rsidRDefault="00A94DF7" w:rsidP="00D304A1">
      <w:pPr>
        <w:spacing w:after="0" w:line="300" w:lineRule="exact"/>
        <w:ind w:firstLineChars="100" w:firstLine="280"/>
        <w:jc w:val="both"/>
        <w:rPr>
          <w:rFonts w:ascii="ＭＳ Ｐ明朝" w:eastAsia="ＭＳ Ｐ明朝" w:hAnsi="ＭＳ Ｐ明朝" w:cs="MS-Gothic"/>
          <w:sz w:val="24"/>
          <w:szCs w:val="24"/>
          <w:lang w:eastAsia="ja-JP"/>
        </w:rPr>
      </w:pPr>
      <w:r w:rsidRPr="00726AEE">
        <w:rPr>
          <w:rFonts w:ascii="ＭＳ Ｐ明朝" w:eastAsia="ＭＳ Ｐ明朝" w:hAnsi="ＭＳ Ｐ明朝" w:cs="ＭＳ ゴシック" w:hint="eastAsia"/>
          <w:spacing w:val="20"/>
          <w:sz w:val="24"/>
          <w:szCs w:val="24"/>
          <w:lang w:eastAsia="ja-JP"/>
        </w:rPr>
        <w:t>今回、厚労省は「</w:t>
      </w:r>
      <w:r w:rsidRPr="00726AEE">
        <w:rPr>
          <w:rFonts w:ascii="ＭＳ Ｐ明朝" w:eastAsia="ＭＳ Ｐ明朝" w:hAnsi="ＭＳ Ｐ明朝" w:cs="MS-Gothic" w:hint="eastAsia"/>
          <w:sz w:val="24"/>
          <w:szCs w:val="24"/>
          <w:lang w:eastAsia="ja-JP"/>
        </w:rPr>
        <w:t>被保険者期間が６ヶ月あれば雇用保険の受給資格が得られるようにする」としましたが、適用が拡大されるのは</w:t>
      </w:r>
      <w:r w:rsidRPr="00726AEE">
        <w:rPr>
          <w:rFonts w:ascii="ＭＳ Ｐ明朝" w:eastAsia="ＭＳ Ｐ明朝" w:hAnsi="ＭＳ Ｐ明朝" w:cs="MS-Gothic"/>
          <w:sz w:val="24"/>
          <w:szCs w:val="24"/>
          <w:lang w:eastAsia="ja-JP"/>
        </w:rPr>
        <w:t>147</w:t>
      </w:r>
      <w:r w:rsidRPr="00726AEE">
        <w:rPr>
          <w:rFonts w:ascii="ＭＳ Ｐ明朝" w:eastAsia="ＭＳ Ｐ明朝" w:hAnsi="ＭＳ Ｐ明朝" w:cs="MS-Gothic" w:hint="eastAsia"/>
          <w:sz w:val="24"/>
          <w:szCs w:val="24"/>
          <w:lang w:eastAsia="ja-JP"/>
        </w:rPr>
        <w:t>万人と推計され、</w:t>
      </w:r>
      <w:r w:rsidRPr="00726AEE">
        <w:rPr>
          <w:rFonts w:ascii="ＭＳ Ｐ明朝" w:eastAsia="ＭＳ Ｐ明朝" w:hAnsi="ＭＳ Ｐ明朝" w:cs="MS-Gothic"/>
          <w:sz w:val="24"/>
          <w:szCs w:val="24"/>
          <w:lang w:eastAsia="ja-JP"/>
        </w:rPr>
        <w:t>1006</w:t>
      </w:r>
      <w:r w:rsidRPr="00726AEE">
        <w:rPr>
          <w:rFonts w:ascii="ＭＳ Ｐ明朝" w:eastAsia="ＭＳ Ｐ明朝" w:hAnsi="ＭＳ Ｐ明朝" w:cs="MS-Gothic" w:hint="eastAsia"/>
          <w:sz w:val="24"/>
          <w:szCs w:val="24"/>
          <w:lang w:eastAsia="ja-JP"/>
        </w:rPr>
        <w:t>万人の</w:t>
      </w:r>
      <w:r w:rsidRPr="00726AEE">
        <w:rPr>
          <w:rFonts w:ascii="ＭＳ Ｐ明朝" w:eastAsia="ＭＳ Ｐ明朝" w:hAnsi="ＭＳ Ｐ明朝" w:cs="MS-Gothic"/>
          <w:sz w:val="24"/>
          <w:szCs w:val="24"/>
          <w:lang w:eastAsia="ja-JP"/>
        </w:rPr>
        <w:t>8</w:t>
      </w:r>
      <w:r w:rsidRPr="00726AEE">
        <w:rPr>
          <w:rFonts w:ascii="ＭＳ Ｐ明朝" w:eastAsia="ＭＳ Ｐ明朝" w:hAnsi="ＭＳ Ｐ明朝" w:cs="MS-Gothic" w:hint="eastAsia"/>
          <w:sz w:val="24"/>
          <w:szCs w:val="24"/>
          <w:lang w:eastAsia="ja-JP"/>
        </w:rPr>
        <w:t>割は引き続き対象外です。</w:t>
      </w:r>
      <w:r w:rsidRPr="00726AEE">
        <w:rPr>
          <w:rFonts w:ascii="ＭＳ Ｐ明朝" w:eastAsia="ＭＳ Ｐ明朝" w:hAnsi="ＭＳ Ｐ明朝" w:cs="ＭＳ ゴシック" w:hint="eastAsia"/>
          <w:spacing w:val="20"/>
          <w:sz w:val="24"/>
          <w:szCs w:val="24"/>
          <w:lang w:eastAsia="ja-JP"/>
        </w:rPr>
        <w:t>「年越し派遣村」に来た労働者は</w:t>
      </w:r>
      <w:r w:rsidRPr="00726AEE">
        <w:rPr>
          <w:rFonts w:ascii="ＭＳ Ｐ明朝" w:eastAsia="ＭＳ Ｐ明朝" w:hAnsi="ＭＳ Ｐ明朝" w:cs="ＭＳ ゴシック"/>
          <w:spacing w:val="20"/>
          <w:sz w:val="24"/>
          <w:szCs w:val="24"/>
          <w:lang w:eastAsia="ja-JP"/>
        </w:rPr>
        <w:t>280</w:t>
      </w:r>
      <w:r w:rsidRPr="00726AEE">
        <w:rPr>
          <w:rFonts w:ascii="ＭＳ Ｐ明朝" w:eastAsia="ＭＳ Ｐ明朝" w:hAnsi="ＭＳ Ｐ明朝" w:cs="ＭＳ ゴシック" w:hint="eastAsia"/>
          <w:spacing w:val="20"/>
          <w:sz w:val="24"/>
          <w:szCs w:val="24"/>
          <w:lang w:eastAsia="ja-JP"/>
        </w:rPr>
        <w:t>人が生活保護を申請し、資産や親族に対する調査を待たずに数日で認定され</w:t>
      </w:r>
      <w:r>
        <w:rPr>
          <w:rFonts w:ascii="ＭＳ Ｐ明朝" w:eastAsia="ＭＳ Ｐ明朝" w:hAnsi="ＭＳ Ｐ明朝" w:cs="ＭＳ ゴシック" w:hint="eastAsia"/>
          <w:spacing w:val="20"/>
          <w:sz w:val="24"/>
          <w:szCs w:val="24"/>
          <w:lang w:eastAsia="ja-JP"/>
        </w:rPr>
        <w:t>ました。</w:t>
      </w:r>
      <w:r w:rsidRPr="00726AEE">
        <w:rPr>
          <w:rFonts w:ascii="ＭＳ Ｐ明朝" w:eastAsia="ＭＳ Ｐ明朝" w:hAnsi="ＭＳ Ｐ明朝" w:cs="ＭＳ ゴシック" w:hint="eastAsia"/>
          <w:spacing w:val="20"/>
          <w:sz w:val="24"/>
          <w:szCs w:val="24"/>
          <w:lang w:eastAsia="ja-JP"/>
        </w:rPr>
        <w:t>都の社会福祉協議会は</w:t>
      </w:r>
      <w:r>
        <w:rPr>
          <w:rFonts w:ascii="ＭＳ Ｐ明朝" w:eastAsia="ＭＳ Ｐ明朝" w:hAnsi="ＭＳ Ｐ明朝" w:cs="ＭＳ ゴシック" w:hint="eastAsia"/>
          <w:spacing w:val="20"/>
          <w:sz w:val="24"/>
          <w:szCs w:val="24"/>
          <w:lang w:eastAsia="ja-JP"/>
        </w:rPr>
        <w:t>「</w:t>
      </w:r>
      <w:r>
        <w:rPr>
          <w:rFonts w:ascii="ＭＳ Ｐ明朝" w:eastAsia="ＭＳ Ｐ明朝" w:hAnsi="ＭＳ Ｐ明朝" w:cs="ＭＳ ゴシック"/>
          <w:spacing w:val="20"/>
          <w:sz w:val="24"/>
          <w:szCs w:val="24"/>
          <w:lang w:eastAsia="ja-JP"/>
        </w:rPr>
        <w:t>1</w:t>
      </w:r>
      <w:r>
        <w:rPr>
          <w:rFonts w:ascii="ＭＳ Ｐ明朝" w:eastAsia="ＭＳ Ｐ明朝" w:hAnsi="ＭＳ Ｐ明朝" w:cs="ＭＳ ゴシック" w:hint="eastAsia"/>
          <w:spacing w:val="20"/>
          <w:sz w:val="24"/>
          <w:szCs w:val="24"/>
          <w:lang w:eastAsia="ja-JP"/>
        </w:rPr>
        <w:t>～</w:t>
      </w:r>
      <w:r w:rsidR="00951AD1">
        <w:rPr>
          <w:rFonts w:ascii="ＭＳ Ｐ明朝" w:eastAsia="ＭＳ Ｐ明朝" w:hAnsi="ＭＳ Ｐ明朝" w:cs="ＭＳ ゴシック" w:hint="eastAsia"/>
          <w:spacing w:val="20"/>
          <w:sz w:val="24"/>
          <w:szCs w:val="24"/>
          <w:lang w:eastAsia="ja-JP"/>
        </w:rPr>
        <w:t>５</w:t>
      </w:r>
      <w:r>
        <w:rPr>
          <w:rFonts w:ascii="ＭＳ Ｐ明朝" w:eastAsia="ＭＳ Ｐ明朝" w:hAnsi="ＭＳ Ｐ明朝" w:cs="ＭＳ ゴシック" w:hint="eastAsia"/>
          <w:spacing w:val="20"/>
          <w:sz w:val="24"/>
          <w:szCs w:val="24"/>
          <w:lang w:eastAsia="ja-JP"/>
        </w:rPr>
        <w:t>万円」の</w:t>
      </w:r>
      <w:r w:rsidRPr="00726AEE">
        <w:rPr>
          <w:rFonts w:ascii="ＭＳ Ｐ明朝" w:eastAsia="ＭＳ Ｐ明朝" w:hAnsi="ＭＳ Ｐ明朝" w:cs="ＭＳ ゴシック" w:hint="eastAsia"/>
          <w:spacing w:val="20"/>
          <w:sz w:val="24"/>
          <w:szCs w:val="24"/>
          <w:lang w:eastAsia="ja-JP"/>
        </w:rPr>
        <w:t>異例の貸し付けを行いました。</w:t>
      </w:r>
      <w:r>
        <w:rPr>
          <w:rFonts w:ascii="ＭＳ Ｐ明朝" w:eastAsia="ＭＳ Ｐ明朝" w:hAnsi="ＭＳ Ｐ明朝" w:cs="ＭＳ ゴシック" w:hint="eastAsia"/>
          <w:spacing w:val="20"/>
          <w:sz w:val="24"/>
          <w:szCs w:val="24"/>
          <w:lang w:eastAsia="ja-JP"/>
        </w:rPr>
        <w:t>「その気になれば救済できる」は今後の教訓ですが、</w:t>
      </w:r>
      <w:r w:rsidRPr="00726AEE">
        <w:rPr>
          <w:rFonts w:ascii="ＭＳ Ｐ明朝" w:eastAsia="ＭＳ Ｐ明朝" w:hAnsi="ＭＳ Ｐ明朝" w:cs="ＭＳ ゴシック" w:hint="eastAsia"/>
          <w:spacing w:val="20"/>
          <w:sz w:val="24"/>
          <w:szCs w:val="24"/>
          <w:lang w:eastAsia="ja-JP"/>
        </w:rPr>
        <w:t>問題は生活保護以外に「利用できる制度」がなかったこと</w:t>
      </w:r>
      <w:r>
        <w:rPr>
          <w:rFonts w:ascii="ＭＳ Ｐ明朝" w:eastAsia="ＭＳ Ｐ明朝" w:hAnsi="ＭＳ Ｐ明朝" w:cs="ＭＳ ゴシック" w:hint="eastAsia"/>
          <w:spacing w:val="20"/>
          <w:sz w:val="24"/>
          <w:szCs w:val="24"/>
          <w:lang w:eastAsia="ja-JP"/>
        </w:rPr>
        <w:t>にあります。</w:t>
      </w:r>
    </w:p>
    <w:p w:rsidR="00A94DF7" w:rsidRPr="00726AEE" w:rsidRDefault="00A94DF7" w:rsidP="00D304A1">
      <w:pPr>
        <w:spacing w:after="0" w:line="300" w:lineRule="exact"/>
        <w:ind w:firstLineChars="100" w:firstLine="240"/>
        <w:jc w:val="both"/>
        <w:rPr>
          <w:rFonts w:ascii="ＭＳ Ｐ明朝" w:eastAsia="ＭＳ Ｐ明朝" w:hAnsi="ＭＳ Ｐ明朝" w:cs="ＭＳ ゴシック"/>
          <w:spacing w:val="20"/>
          <w:sz w:val="24"/>
          <w:szCs w:val="24"/>
          <w:lang w:eastAsia="ja-JP"/>
        </w:rPr>
      </w:pPr>
      <w:r w:rsidRPr="00726AEE">
        <w:rPr>
          <w:rFonts w:ascii="ＭＳ Ｐ明朝" w:eastAsia="ＭＳ Ｐ明朝" w:hAnsi="ＭＳ Ｐ明朝" w:hint="eastAsia"/>
          <w:sz w:val="24"/>
          <w:szCs w:val="24"/>
          <w:lang w:eastAsia="ja-JP"/>
        </w:rPr>
        <w:t>政府は雇用対策法にもとづき、「雇用政策の基本方針」（</w:t>
      </w:r>
      <w:r w:rsidRPr="00DA7544">
        <w:rPr>
          <w:rFonts w:ascii="ＭＳ Ｐ明朝" w:eastAsia="ＭＳ Ｐ明朝" w:hAnsi="ＭＳ Ｐ明朝"/>
          <w:sz w:val="21"/>
          <w:szCs w:val="21"/>
          <w:lang w:eastAsia="ja-JP"/>
        </w:rPr>
        <w:t>08.2</w:t>
      </w:r>
      <w:r w:rsidRPr="00DA7544">
        <w:rPr>
          <w:rFonts w:ascii="ＭＳ Ｐ明朝" w:eastAsia="ＭＳ Ｐ明朝" w:hAnsi="ＭＳ Ｐ明朝" w:hint="eastAsia"/>
          <w:sz w:val="21"/>
          <w:szCs w:val="21"/>
          <w:lang w:eastAsia="ja-JP"/>
        </w:rPr>
        <w:t>告示第</w:t>
      </w:r>
      <w:r w:rsidRPr="00DA7544">
        <w:rPr>
          <w:rFonts w:ascii="ＭＳ Ｐ明朝" w:eastAsia="ＭＳ Ｐ明朝" w:hAnsi="ＭＳ Ｐ明朝"/>
          <w:sz w:val="21"/>
          <w:szCs w:val="21"/>
          <w:lang w:eastAsia="ja-JP"/>
        </w:rPr>
        <w:t>40</w:t>
      </w:r>
      <w:r w:rsidRPr="00DA7544">
        <w:rPr>
          <w:rFonts w:ascii="ＭＳ Ｐ明朝" w:eastAsia="ＭＳ Ｐ明朝" w:hAnsi="ＭＳ Ｐ明朝" w:hint="eastAsia"/>
          <w:sz w:val="21"/>
          <w:szCs w:val="21"/>
          <w:lang w:eastAsia="ja-JP"/>
        </w:rPr>
        <w:t>号</w:t>
      </w:r>
      <w:r w:rsidRPr="00726AEE">
        <w:rPr>
          <w:rFonts w:ascii="ＭＳ Ｐ明朝" w:eastAsia="ＭＳ Ｐ明朝" w:hAnsi="ＭＳ Ｐ明朝" w:hint="eastAsia"/>
          <w:sz w:val="24"/>
          <w:szCs w:val="24"/>
          <w:lang w:eastAsia="ja-JP"/>
        </w:rPr>
        <w:t>）を示しています。それは、「</w:t>
      </w:r>
      <w:r w:rsidRPr="00726AEE">
        <w:rPr>
          <w:rFonts w:ascii="ＭＳ Ｐ明朝" w:eastAsia="ＭＳ Ｐ明朝" w:hAnsi="ＭＳ Ｐ明朝"/>
          <w:sz w:val="24"/>
          <w:szCs w:val="24"/>
          <w:lang w:eastAsia="ja-JP"/>
        </w:rPr>
        <w:t>2030</w:t>
      </w:r>
      <w:r w:rsidRPr="00726AEE">
        <w:rPr>
          <w:rFonts w:ascii="ＭＳ Ｐ明朝" w:eastAsia="ＭＳ Ｐ明朝" w:hAnsi="ＭＳ Ｐ明朝" w:hint="eastAsia"/>
          <w:sz w:val="24"/>
          <w:szCs w:val="24"/>
          <w:lang w:eastAsia="ja-JP"/>
        </w:rPr>
        <w:t>年までの経済社会の姿を展望した上で、当面</w:t>
      </w:r>
      <w:r w:rsidRPr="00726AEE">
        <w:rPr>
          <w:rFonts w:ascii="ＭＳ Ｐ明朝" w:eastAsia="ＭＳ Ｐ明朝" w:hAnsi="ＭＳ Ｐ明朝"/>
          <w:sz w:val="24"/>
          <w:szCs w:val="24"/>
          <w:lang w:eastAsia="ja-JP"/>
        </w:rPr>
        <w:t>5</w:t>
      </w:r>
      <w:r w:rsidRPr="00726AEE">
        <w:rPr>
          <w:rFonts w:ascii="ＭＳ Ｐ明朝" w:eastAsia="ＭＳ Ｐ明朝" w:hAnsi="ＭＳ Ｐ明朝" w:hint="eastAsia"/>
          <w:sz w:val="24"/>
          <w:szCs w:val="24"/>
          <w:lang w:eastAsia="ja-JP"/>
        </w:rPr>
        <w:t>年程度の間、我が国が取り組むべき雇用政策の基本的な方向」とされ、そこでは当然のことですが、「</w:t>
      </w:r>
      <w:r w:rsidRPr="00726AEE">
        <w:rPr>
          <w:rFonts w:ascii="ＭＳ Ｐ明朝" w:eastAsia="ＭＳ Ｐ明朝" w:hAnsi="ＭＳ Ｐ明朝" w:cs="ＭＳ ゴシック" w:hint="eastAsia"/>
          <w:spacing w:val="20"/>
          <w:sz w:val="24"/>
          <w:szCs w:val="24"/>
          <w:lang w:eastAsia="ja-JP"/>
        </w:rPr>
        <w:t>労働者の雇用・生活の安定」が分野毎に詳細に展開されています。</w:t>
      </w:r>
      <w:r>
        <w:rPr>
          <w:rFonts w:ascii="ＭＳ Ｐ明朝" w:eastAsia="ＭＳ Ｐ明朝" w:hAnsi="ＭＳ Ｐ明朝" w:cs="ＭＳ ゴシック" w:hint="eastAsia"/>
          <w:spacing w:val="20"/>
          <w:sz w:val="24"/>
          <w:szCs w:val="24"/>
          <w:lang w:eastAsia="ja-JP"/>
        </w:rPr>
        <w:t>異常</w:t>
      </w:r>
      <w:r w:rsidRPr="00726AEE">
        <w:rPr>
          <w:rFonts w:ascii="ＭＳ Ｐ明朝" w:eastAsia="ＭＳ Ｐ明朝" w:hAnsi="ＭＳ Ｐ明朝" w:cs="ＭＳ ゴシック" w:hint="eastAsia"/>
          <w:spacing w:val="20"/>
          <w:sz w:val="24"/>
          <w:szCs w:val="24"/>
          <w:lang w:eastAsia="ja-JP"/>
        </w:rPr>
        <w:t>なのはこれらの施策を「生産性の向上による企業競争力の強化と同時に実現する」としていることです。つまり、大企業等の「利益」を損なう社会的規制は</w:t>
      </w:r>
      <w:r w:rsidR="00CB5044">
        <w:rPr>
          <w:rFonts w:ascii="ＭＳ Ｐ明朝" w:eastAsia="ＭＳ Ｐ明朝" w:hAnsi="ＭＳ Ｐ明朝" w:cs="ＭＳ ゴシック" w:hint="eastAsia"/>
          <w:spacing w:val="20"/>
          <w:sz w:val="24"/>
          <w:szCs w:val="24"/>
          <w:lang w:eastAsia="ja-JP"/>
        </w:rPr>
        <w:t>行わないことが厚労省</w:t>
      </w:r>
      <w:r>
        <w:rPr>
          <w:rFonts w:ascii="ＭＳ Ｐ明朝" w:eastAsia="ＭＳ Ｐ明朝" w:hAnsi="ＭＳ Ｐ明朝" w:cs="ＭＳ ゴシック" w:hint="eastAsia"/>
          <w:spacing w:val="20"/>
          <w:sz w:val="24"/>
          <w:szCs w:val="24"/>
          <w:lang w:eastAsia="ja-JP"/>
        </w:rPr>
        <w:t>の</w:t>
      </w:r>
      <w:r w:rsidR="00CB5044">
        <w:rPr>
          <w:rFonts w:ascii="ＭＳ Ｐ明朝" w:eastAsia="ＭＳ Ｐ明朝" w:hAnsi="ＭＳ Ｐ明朝" w:cs="ＭＳ ゴシック" w:hint="eastAsia"/>
          <w:spacing w:val="20"/>
          <w:sz w:val="24"/>
          <w:szCs w:val="24"/>
          <w:lang w:eastAsia="ja-JP"/>
        </w:rPr>
        <w:t>「基本方針」なのです。いま、厚労</w:t>
      </w:r>
      <w:r w:rsidRPr="00726AEE">
        <w:rPr>
          <w:rFonts w:ascii="ＭＳ Ｐ明朝" w:eastAsia="ＭＳ Ｐ明朝" w:hAnsi="ＭＳ Ｐ明朝" w:cs="ＭＳ ゴシック" w:hint="eastAsia"/>
          <w:spacing w:val="20"/>
          <w:sz w:val="24"/>
          <w:szCs w:val="24"/>
          <w:lang w:eastAsia="ja-JP"/>
        </w:rPr>
        <w:t>省の「任務」は「労働者の福祉」</w:t>
      </w:r>
      <w:r w:rsidRPr="00DA7544">
        <w:rPr>
          <w:rFonts w:ascii="ＭＳ Ｐ明朝" w:eastAsia="ＭＳ Ｐ明朝" w:hAnsi="ＭＳ Ｐ明朝" w:cs="ＭＳ ゴシック"/>
          <w:spacing w:val="20"/>
          <w:sz w:val="21"/>
          <w:szCs w:val="21"/>
          <w:lang w:eastAsia="ja-JP"/>
        </w:rPr>
        <w:t>(</w:t>
      </w:r>
      <w:r w:rsidRPr="00DA7544">
        <w:rPr>
          <w:rFonts w:ascii="ＭＳ Ｐ明朝" w:eastAsia="ＭＳ Ｐ明朝" w:hAnsi="ＭＳ Ｐ明朝" w:cs="ＭＳ ゴシック" w:hint="eastAsia"/>
          <w:spacing w:val="20"/>
          <w:sz w:val="21"/>
          <w:szCs w:val="21"/>
          <w:lang w:eastAsia="ja-JP"/>
        </w:rPr>
        <w:t>旧労働省設置法第３条</w:t>
      </w:r>
      <w:r w:rsidRPr="00726AEE">
        <w:rPr>
          <w:rFonts w:ascii="ＭＳ Ｐ明朝" w:eastAsia="ＭＳ Ｐ明朝" w:hAnsi="ＭＳ Ｐ明朝" w:cs="ＭＳ ゴシック" w:hint="eastAsia"/>
          <w:spacing w:val="20"/>
          <w:sz w:val="24"/>
          <w:szCs w:val="24"/>
          <w:lang w:eastAsia="ja-JP"/>
        </w:rPr>
        <w:t>）から「働く環境の整備」に</w:t>
      </w:r>
      <w:r>
        <w:rPr>
          <w:rFonts w:ascii="ＭＳ Ｐ明朝" w:eastAsia="ＭＳ Ｐ明朝" w:hAnsi="ＭＳ Ｐ明朝" w:cs="ＭＳ ゴシック" w:hint="eastAsia"/>
          <w:spacing w:val="20"/>
          <w:sz w:val="24"/>
          <w:szCs w:val="24"/>
          <w:lang w:eastAsia="ja-JP"/>
        </w:rPr>
        <w:t>変質しているのです。</w:t>
      </w:r>
    </w:p>
    <w:p w:rsidR="00A94DF7" w:rsidRPr="00917B50"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r w:rsidRPr="00726AEE">
        <w:rPr>
          <w:rFonts w:ascii="ＭＳ Ｐ明朝" w:eastAsia="ＭＳ Ｐ明朝" w:hAnsi="ＭＳ Ｐ明朝" w:cs="ＭＳ ゴシック" w:hint="eastAsia"/>
          <w:spacing w:val="20"/>
          <w:sz w:val="24"/>
          <w:szCs w:val="24"/>
          <w:lang w:eastAsia="ja-JP"/>
        </w:rPr>
        <w:t>現下の雇用・失業情勢のもとで「基本方針」を再読して痛感するのは、その現実との</w:t>
      </w:r>
      <w:r>
        <w:rPr>
          <w:rFonts w:ascii="ＭＳ Ｐ明朝" w:eastAsia="ＭＳ Ｐ明朝" w:hAnsi="ＭＳ Ｐ明朝" w:cs="ＭＳ ゴシック" w:hint="eastAsia"/>
          <w:spacing w:val="20"/>
          <w:sz w:val="24"/>
          <w:szCs w:val="24"/>
          <w:lang w:eastAsia="ja-JP"/>
        </w:rPr>
        <w:t>あまりの</w:t>
      </w:r>
      <w:r w:rsidRPr="00726AEE">
        <w:rPr>
          <w:rFonts w:ascii="ＭＳ Ｐ明朝" w:eastAsia="ＭＳ Ｐ明朝" w:hAnsi="ＭＳ Ｐ明朝" w:cs="ＭＳ ゴシック" w:hint="eastAsia"/>
          <w:spacing w:val="20"/>
          <w:sz w:val="24"/>
          <w:szCs w:val="24"/>
          <w:lang w:eastAsia="ja-JP"/>
        </w:rPr>
        <w:t>かい離です。実施され</w:t>
      </w:r>
      <w:r>
        <w:rPr>
          <w:rFonts w:ascii="ＭＳ Ｐ明朝" w:eastAsia="ＭＳ Ｐ明朝" w:hAnsi="ＭＳ Ｐ明朝" w:cs="ＭＳ ゴシック" w:hint="eastAsia"/>
          <w:spacing w:val="20"/>
          <w:sz w:val="24"/>
          <w:szCs w:val="24"/>
          <w:lang w:eastAsia="ja-JP"/>
        </w:rPr>
        <w:t>ている</w:t>
      </w:r>
      <w:r w:rsidRPr="00726AEE">
        <w:rPr>
          <w:rFonts w:ascii="ＭＳ Ｐ明朝" w:eastAsia="ＭＳ Ｐ明朝" w:hAnsi="ＭＳ Ｐ明朝" w:cs="ＭＳ ゴシック" w:hint="eastAsia"/>
          <w:spacing w:val="20"/>
          <w:sz w:val="24"/>
          <w:szCs w:val="24"/>
          <w:lang w:eastAsia="ja-JP"/>
        </w:rPr>
        <w:t>臨時・応急策はそのすべてが先を</w:t>
      </w:r>
      <w:r>
        <w:rPr>
          <w:rFonts w:ascii="ＭＳ Ｐ明朝" w:eastAsia="ＭＳ Ｐ明朝" w:hAnsi="ＭＳ Ｐ明朝" w:cs="ＭＳ ゴシック" w:hint="eastAsia"/>
          <w:spacing w:val="20"/>
          <w:sz w:val="24"/>
          <w:szCs w:val="24"/>
          <w:lang w:eastAsia="ja-JP"/>
        </w:rPr>
        <w:t>「</w:t>
      </w:r>
      <w:r w:rsidRPr="00726AEE">
        <w:rPr>
          <w:rFonts w:ascii="ＭＳ Ｐ明朝" w:eastAsia="ＭＳ Ｐ明朝" w:hAnsi="ＭＳ Ｐ明朝" w:cs="ＭＳ ゴシック" w:hint="eastAsia"/>
          <w:spacing w:val="20"/>
          <w:sz w:val="24"/>
          <w:szCs w:val="24"/>
          <w:lang w:eastAsia="ja-JP"/>
        </w:rPr>
        <w:t>見通し</w:t>
      </w:r>
      <w:r w:rsidR="00EA008E">
        <w:rPr>
          <w:rFonts w:ascii="ＭＳ Ｐ明朝" w:eastAsia="ＭＳ Ｐ明朝" w:hAnsi="ＭＳ Ｐ明朝" w:cs="ＭＳ ゴシック" w:hint="eastAsia"/>
          <w:spacing w:val="20"/>
          <w:sz w:val="24"/>
          <w:szCs w:val="24"/>
          <w:lang w:eastAsia="ja-JP"/>
        </w:rPr>
        <w:t>」ていた</w:t>
      </w:r>
      <w:r w:rsidRPr="00726AEE">
        <w:rPr>
          <w:rFonts w:ascii="ＭＳ Ｐ明朝" w:eastAsia="ＭＳ Ｐ明朝" w:hAnsi="ＭＳ Ｐ明朝" w:cs="ＭＳ ゴシック" w:hint="eastAsia"/>
          <w:spacing w:val="20"/>
          <w:sz w:val="24"/>
          <w:szCs w:val="24"/>
          <w:lang w:eastAsia="ja-JP"/>
        </w:rPr>
        <w:t>はずの</w:t>
      </w:r>
      <w:r>
        <w:rPr>
          <w:rFonts w:ascii="ＭＳ Ｐ明朝" w:eastAsia="ＭＳ Ｐ明朝" w:hAnsi="ＭＳ Ｐ明朝" w:cs="ＭＳ ゴシック" w:hint="eastAsia"/>
          <w:spacing w:val="20"/>
          <w:sz w:val="24"/>
          <w:szCs w:val="24"/>
          <w:lang w:eastAsia="ja-JP"/>
        </w:rPr>
        <w:t>施策からの「はみ出し」です。こうした状況の</w:t>
      </w:r>
      <w:r w:rsidRPr="00726AEE">
        <w:rPr>
          <w:rFonts w:ascii="ＭＳ Ｐ明朝" w:eastAsia="ＭＳ Ｐ明朝" w:hAnsi="ＭＳ Ｐ明朝" w:cs="ＭＳ ゴシック" w:hint="eastAsia"/>
          <w:spacing w:val="20"/>
          <w:sz w:val="24"/>
          <w:szCs w:val="24"/>
          <w:lang w:eastAsia="ja-JP"/>
        </w:rPr>
        <w:t>もとで</w:t>
      </w:r>
      <w:r>
        <w:rPr>
          <w:rFonts w:ascii="ＭＳ Ｐ明朝" w:eastAsia="ＭＳ Ｐ明朝" w:hAnsi="ＭＳ Ｐ明朝" w:cs="ＭＳ ゴシック" w:hint="eastAsia"/>
          <w:spacing w:val="20"/>
          <w:sz w:val="24"/>
          <w:szCs w:val="24"/>
          <w:lang w:eastAsia="ja-JP"/>
        </w:rPr>
        <w:t>、なお</w:t>
      </w:r>
      <w:r w:rsidRPr="00726AEE">
        <w:rPr>
          <w:rFonts w:ascii="ＭＳ Ｐ明朝" w:eastAsia="ＭＳ Ｐ明朝" w:hAnsi="ＭＳ Ｐ明朝" w:cs="ＭＳ ゴシック" w:hint="eastAsia"/>
          <w:spacing w:val="20"/>
          <w:sz w:val="24"/>
          <w:szCs w:val="24"/>
          <w:lang w:eastAsia="ja-JP"/>
        </w:rPr>
        <w:t>厚労省のトップが「</w:t>
      </w:r>
      <w:r w:rsidR="000D5646">
        <w:rPr>
          <w:rFonts w:ascii="ＭＳ Ｐ明朝" w:eastAsia="ＭＳ Ｐ明朝" w:hAnsi="ＭＳ Ｐ明朝" w:cs="ＭＳ ゴシック" w:hint="eastAsia"/>
          <w:spacing w:val="20"/>
          <w:sz w:val="24"/>
          <w:szCs w:val="24"/>
          <w:lang w:eastAsia="ja-JP"/>
        </w:rPr>
        <w:t>セーフティネットはかなり多重に用意されている。‥‥</w:t>
      </w:r>
      <w:r w:rsidRPr="00726AEE">
        <w:rPr>
          <w:rFonts w:ascii="ＭＳ Ｐ明朝" w:eastAsia="ＭＳ Ｐ明朝" w:hAnsi="ＭＳ Ｐ明朝" w:cs="ＭＳ ゴシック"/>
          <w:spacing w:val="20"/>
          <w:sz w:val="24"/>
          <w:szCs w:val="24"/>
          <w:lang w:eastAsia="ja-JP"/>
        </w:rPr>
        <w:t>3</w:t>
      </w:r>
      <w:r w:rsidRPr="00726AEE">
        <w:rPr>
          <w:rFonts w:ascii="ＭＳ Ｐ明朝" w:eastAsia="ＭＳ Ｐ明朝" w:hAnsi="ＭＳ Ｐ明朝" w:cs="ＭＳ ゴシック" w:hint="eastAsia"/>
          <w:spacing w:val="20"/>
          <w:sz w:val="24"/>
          <w:szCs w:val="24"/>
          <w:lang w:eastAsia="ja-JP"/>
        </w:rPr>
        <w:t>月末に切られる人たちも、今からハローワークに行けば、カバーできる。雇用の継続の要請、再就職の支援、雇用の創出など組み合わせて対応していきたい」</w:t>
      </w:r>
      <w:r w:rsidR="00A914E6">
        <w:rPr>
          <w:rStyle w:val="afb"/>
          <w:rFonts w:ascii="ＭＳ Ｐ明朝" w:eastAsia="ＭＳ Ｐ明朝" w:hAnsi="ＭＳ Ｐ明朝"/>
          <w:spacing w:val="20"/>
          <w:sz w:val="24"/>
          <w:szCs w:val="24"/>
          <w:lang w:eastAsia="ja-JP"/>
        </w:rPr>
        <w:footnoteReference w:id="13"/>
      </w:r>
      <w:r>
        <w:rPr>
          <w:rFonts w:ascii="ＭＳ Ｐ明朝" w:eastAsia="ＭＳ Ｐ明朝" w:hAnsi="ＭＳ Ｐ明朝" w:cs="ＭＳ ゴシック" w:hint="eastAsia"/>
          <w:spacing w:val="20"/>
          <w:sz w:val="24"/>
          <w:szCs w:val="24"/>
          <w:lang w:eastAsia="ja-JP"/>
        </w:rPr>
        <w:t>といって</w:t>
      </w:r>
      <w:r w:rsidRPr="00917B50">
        <w:rPr>
          <w:rFonts w:ascii="ＭＳ Ｐ明朝" w:eastAsia="ＭＳ Ｐ明朝" w:hAnsi="ＭＳ Ｐ明朝" w:cs="ＭＳ ゴシック" w:hint="eastAsia"/>
          <w:spacing w:val="20"/>
          <w:sz w:val="24"/>
          <w:szCs w:val="24"/>
          <w:lang w:eastAsia="ja-JP"/>
        </w:rPr>
        <w:t>いますが、</w:t>
      </w:r>
      <w:r>
        <w:rPr>
          <w:rFonts w:ascii="ＭＳ Ｐ明朝" w:eastAsia="ＭＳ Ｐ明朝" w:hAnsi="ＭＳ Ｐ明朝" w:cs="ＭＳ ゴシック" w:hint="eastAsia"/>
          <w:spacing w:val="20"/>
          <w:sz w:val="24"/>
          <w:szCs w:val="24"/>
          <w:lang w:eastAsia="ja-JP"/>
        </w:rPr>
        <w:t>それは</w:t>
      </w:r>
      <w:r w:rsidRPr="00917B50">
        <w:rPr>
          <w:rFonts w:ascii="ＭＳ Ｐ明朝" w:eastAsia="ＭＳ Ｐ明朝" w:hAnsi="ＭＳ Ｐ明朝" w:cs="ＭＳ ゴシック" w:hint="eastAsia"/>
          <w:spacing w:val="20"/>
          <w:sz w:val="24"/>
          <w:szCs w:val="24"/>
          <w:lang w:eastAsia="ja-JP"/>
        </w:rPr>
        <w:t>解雇を前提に</w:t>
      </w:r>
      <w:r w:rsidR="000D5646">
        <w:rPr>
          <w:rFonts w:ascii="ＭＳ Ｐ明朝" w:eastAsia="ＭＳ Ｐ明朝" w:hAnsi="ＭＳ Ｐ明朝" w:cs="ＭＳ ゴシック" w:hint="eastAsia"/>
          <w:spacing w:val="20"/>
          <w:sz w:val="24"/>
          <w:szCs w:val="24"/>
          <w:lang w:eastAsia="ja-JP"/>
        </w:rPr>
        <w:t>「従来政策」</w:t>
      </w:r>
      <w:r>
        <w:rPr>
          <w:rFonts w:ascii="ＭＳ Ｐ明朝" w:eastAsia="ＭＳ Ｐ明朝" w:hAnsi="ＭＳ Ｐ明朝" w:cs="ＭＳ ゴシック" w:hint="eastAsia"/>
          <w:spacing w:val="20"/>
          <w:sz w:val="24"/>
          <w:szCs w:val="24"/>
          <w:lang w:eastAsia="ja-JP"/>
        </w:rPr>
        <w:t>を</w:t>
      </w:r>
      <w:r w:rsidR="000D5646">
        <w:rPr>
          <w:rFonts w:ascii="ＭＳ Ｐ明朝" w:eastAsia="ＭＳ Ｐ明朝" w:hAnsi="ＭＳ Ｐ明朝" w:cs="ＭＳ ゴシック" w:hint="eastAsia"/>
          <w:spacing w:val="20"/>
          <w:sz w:val="24"/>
          <w:szCs w:val="24"/>
          <w:lang w:eastAsia="ja-JP"/>
        </w:rPr>
        <w:t>解決</w:t>
      </w:r>
      <w:r w:rsidRPr="00917B50">
        <w:rPr>
          <w:rFonts w:ascii="ＭＳ Ｐ明朝" w:eastAsia="ＭＳ Ｐ明朝" w:hAnsi="ＭＳ Ｐ明朝" w:cs="ＭＳ ゴシック" w:hint="eastAsia"/>
          <w:spacing w:val="20"/>
          <w:sz w:val="24"/>
          <w:szCs w:val="24"/>
          <w:lang w:eastAsia="ja-JP"/>
        </w:rPr>
        <w:t>手段</w:t>
      </w:r>
      <w:r>
        <w:rPr>
          <w:rFonts w:ascii="ＭＳ Ｐ明朝" w:eastAsia="ＭＳ Ｐ明朝" w:hAnsi="ＭＳ Ｐ明朝" w:cs="ＭＳ ゴシック" w:hint="eastAsia"/>
          <w:spacing w:val="20"/>
          <w:sz w:val="24"/>
          <w:szCs w:val="24"/>
          <w:lang w:eastAsia="ja-JP"/>
        </w:rPr>
        <w:t>とする</w:t>
      </w:r>
      <w:r w:rsidRPr="00917B50">
        <w:rPr>
          <w:rFonts w:ascii="ＭＳ Ｐ明朝" w:eastAsia="ＭＳ Ｐ明朝" w:hAnsi="ＭＳ Ｐ明朝" w:cs="ＭＳ ゴシック" w:hint="eastAsia"/>
          <w:spacing w:val="20"/>
          <w:sz w:val="24"/>
          <w:szCs w:val="24"/>
          <w:lang w:eastAsia="ja-JP"/>
        </w:rPr>
        <w:t>「空虚さ」を</w:t>
      </w:r>
      <w:r>
        <w:rPr>
          <w:rFonts w:ascii="ＭＳ Ｐ明朝" w:eastAsia="ＭＳ Ｐ明朝" w:hAnsi="ＭＳ Ｐ明朝" w:cs="ＭＳ ゴシック" w:hint="eastAsia"/>
          <w:spacing w:val="20"/>
          <w:sz w:val="24"/>
          <w:szCs w:val="24"/>
          <w:lang w:eastAsia="ja-JP"/>
        </w:rPr>
        <w:t>感じさせるばかりです。</w:t>
      </w:r>
    </w:p>
    <w:p w:rsidR="00A94DF7" w:rsidRDefault="00A94DF7" w:rsidP="00D304A1">
      <w:pPr>
        <w:spacing w:after="0" w:line="300" w:lineRule="exact"/>
        <w:ind w:firstLineChars="100" w:firstLine="240"/>
        <w:jc w:val="both"/>
        <w:rPr>
          <w:rFonts w:ascii="ＭＳ Ｐ明朝" w:eastAsia="ＭＳ Ｐ明朝" w:hAnsi="ＭＳ Ｐ明朝" w:cs="MS-Gothic"/>
          <w:sz w:val="24"/>
          <w:szCs w:val="24"/>
          <w:lang w:eastAsia="ja-JP"/>
        </w:rPr>
      </w:pPr>
    </w:p>
    <w:p w:rsidR="00A94DF7" w:rsidRPr="00161244" w:rsidRDefault="00A94DF7" w:rsidP="00CB5044">
      <w:pPr>
        <w:spacing w:after="0" w:line="300" w:lineRule="exact"/>
        <w:jc w:val="both"/>
        <w:rPr>
          <w:rFonts w:ascii="ＭＳ Ｐ明朝" w:eastAsia="ＭＳ Ｐ明朝" w:hAnsi="ＭＳ Ｐ明朝" w:cs="MS-Gothic"/>
          <w:sz w:val="28"/>
          <w:szCs w:val="28"/>
          <w:lang w:eastAsia="ja-JP"/>
        </w:rPr>
      </w:pPr>
      <w:r w:rsidRPr="00161244">
        <w:rPr>
          <w:rFonts w:ascii="ＭＳ Ｐ明朝" w:eastAsia="ＭＳ Ｐ明朝" w:hAnsi="ＭＳ Ｐ明朝" w:cs="MS-Gothic" w:hint="eastAsia"/>
          <w:sz w:val="28"/>
          <w:szCs w:val="28"/>
          <w:lang w:eastAsia="ja-JP"/>
        </w:rPr>
        <w:t>５．「無益な用心」は無用</w:t>
      </w:r>
      <w:r>
        <w:rPr>
          <w:rFonts w:ascii="ＭＳ Ｐ明朝" w:eastAsia="ＭＳ Ｐ明朝" w:hAnsi="ＭＳ Ｐ明朝" w:cs="MS-Gothic" w:hint="eastAsia"/>
          <w:sz w:val="28"/>
          <w:szCs w:val="28"/>
          <w:lang w:eastAsia="ja-JP"/>
        </w:rPr>
        <w:t>－</w:t>
      </w:r>
      <w:r w:rsidRPr="00161244">
        <w:rPr>
          <w:rFonts w:ascii="ＭＳ Ｐ明朝" w:eastAsia="ＭＳ Ｐ明朝" w:hAnsi="ＭＳ Ｐ明朝" w:cs="MS-Gothic" w:hint="eastAsia"/>
          <w:sz w:val="28"/>
          <w:szCs w:val="28"/>
          <w:lang w:eastAsia="ja-JP"/>
        </w:rPr>
        <w:t>雇用・失業政策の転換</w:t>
      </w:r>
      <w:r>
        <w:rPr>
          <w:rFonts w:ascii="ＭＳ Ｐ明朝" w:eastAsia="ＭＳ Ｐ明朝" w:hAnsi="ＭＳ Ｐ明朝" w:cs="MS-Gothic" w:hint="eastAsia"/>
          <w:sz w:val="28"/>
          <w:szCs w:val="28"/>
          <w:lang w:eastAsia="ja-JP"/>
        </w:rPr>
        <w:t>こそが求められている</w:t>
      </w:r>
    </w:p>
    <w:p w:rsidR="00A94DF7" w:rsidRPr="00161244" w:rsidRDefault="00A94DF7" w:rsidP="00CB5044">
      <w:pPr>
        <w:spacing w:after="0" w:line="300" w:lineRule="exact"/>
        <w:ind w:firstLineChars="100" w:firstLine="280"/>
        <w:jc w:val="both"/>
        <w:rPr>
          <w:rFonts w:ascii="ＭＳ Ｐ明朝" w:eastAsia="ＭＳ Ｐ明朝" w:hAnsi="ＭＳ Ｐ明朝" w:cs="MS-Gothic"/>
          <w:sz w:val="28"/>
          <w:szCs w:val="28"/>
          <w:lang w:eastAsia="ja-JP"/>
        </w:rPr>
      </w:pPr>
    </w:p>
    <w:p w:rsidR="00A94DF7" w:rsidRDefault="00A94DF7" w:rsidP="00D304A1">
      <w:pPr>
        <w:spacing w:after="0" w:line="300" w:lineRule="exact"/>
        <w:ind w:firstLineChars="100" w:firstLine="240"/>
        <w:jc w:val="both"/>
        <w:rPr>
          <w:rFonts w:ascii="ＭＳ Ｐ明朝" w:eastAsia="ＭＳ Ｐ明朝" w:hAnsi="ＭＳ Ｐ明朝" w:cs="MS-Gothic"/>
          <w:sz w:val="24"/>
          <w:szCs w:val="24"/>
          <w:lang w:eastAsia="ja-JP"/>
        </w:rPr>
      </w:pPr>
      <w:r>
        <w:rPr>
          <w:rFonts w:ascii="ＭＳ Ｐ明朝" w:eastAsia="ＭＳ Ｐ明朝" w:hAnsi="ＭＳ Ｐ明朝" w:cs="MS-Gothic" w:hint="eastAsia"/>
          <w:sz w:val="24"/>
          <w:szCs w:val="24"/>
          <w:lang w:eastAsia="ja-JP"/>
        </w:rPr>
        <w:t>建交労はこの間、「手当方式」による救済についても</w:t>
      </w:r>
      <w:r w:rsidRPr="00726AEE">
        <w:rPr>
          <w:rFonts w:ascii="ＭＳ Ｐ明朝" w:eastAsia="ＭＳ Ｐ明朝" w:hAnsi="ＭＳ Ｐ明朝" w:cs="MS-Gothic" w:hint="eastAsia"/>
          <w:sz w:val="24"/>
          <w:szCs w:val="24"/>
          <w:lang w:eastAsia="ja-JP"/>
        </w:rPr>
        <w:t>、</w:t>
      </w:r>
      <w:r w:rsidRPr="00726AEE">
        <w:rPr>
          <w:rFonts w:ascii="ＭＳ Ｐ明朝" w:eastAsia="ＭＳ Ｐ明朝" w:hAnsi="ＭＳ Ｐ明朝" w:cs="MS-Gothic"/>
          <w:sz w:val="24"/>
          <w:szCs w:val="24"/>
          <w:lang w:eastAsia="ja-JP"/>
        </w:rPr>
        <w:t>EU</w:t>
      </w:r>
      <w:r w:rsidRPr="00726AEE">
        <w:rPr>
          <w:rFonts w:ascii="ＭＳ Ｐ明朝" w:eastAsia="ＭＳ Ｐ明朝" w:hAnsi="ＭＳ Ｐ明朝" w:cs="MS-Gothic" w:hint="eastAsia"/>
          <w:sz w:val="24"/>
          <w:szCs w:val="24"/>
          <w:lang w:eastAsia="ja-JP"/>
        </w:rPr>
        <w:t>各国が採っている「（</w:t>
      </w:r>
      <w:r>
        <w:rPr>
          <w:rFonts w:ascii="ＭＳ Ｐ明朝" w:eastAsia="ＭＳ Ｐ明朝" w:hAnsi="ＭＳ Ｐ明朝" w:cs="MS-Gothic" w:hint="eastAsia"/>
          <w:sz w:val="24"/>
          <w:szCs w:val="24"/>
          <w:lang w:eastAsia="ja-JP"/>
        </w:rPr>
        <w:t>新卒も対象となる</w:t>
      </w:r>
      <w:r w:rsidRPr="00726AEE">
        <w:rPr>
          <w:rFonts w:ascii="ＭＳ Ｐ明朝" w:eastAsia="ＭＳ Ｐ明朝" w:hAnsi="ＭＳ Ｐ明朝" w:cs="MS-Gothic" w:hint="eastAsia"/>
          <w:sz w:val="24"/>
          <w:szCs w:val="24"/>
          <w:lang w:eastAsia="ja-JP"/>
        </w:rPr>
        <w:t>失業保険とは別の）無拠出による</w:t>
      </w:r>
      <w:r>
        <w:rPr>
          <w:rFonts w:ascii="ＭＳ Ｐ明朝" w:eastAsia="ＭＳ Ｐ明朝" w:hAnsi="ＭＳ Ｐ明朝" w:cs="MS-Gothic" w:hint="eastAsia"/>
          <w:sz w:val="24"/>
          <w:szCs w:val="24"/>
          <w:lang w:eastAsia="ja-JP"/>
        </w:rPr>
        <w:t>失業給付</w:t>
      </w:r>
      <w:r w:rsidRPr="00726AEE">
        <w:rPr>
          <w:rFonts w:ascii="ＭＳ Ｐ明朝" w:eastAsia="ＭＳ Ｐ明朝" w:hAnsi="ＭＳ Ｐ明朝" w:cs="MS-Gothic" w:hint="eastAsia"/>
          <w:sz w:val="24"/>
          <w:szCs w:val="24"/>
          <w:lang w:eastAsia="ja-JP"/>
        </w:rPr>
        <w:t>制度</w:t>
      </w:r>
      <w:r>
        <w:rPr>
          <w:rFonts w:ascii="ＭＳ Ｐ明朝" w:eastAsia="ＭＳ Ｐ明朝" w:hAnsi="ＭＳ Ｐ明朝" w:cs="MS-Gothic" w:hint="eastAsia"/>
          <w:sz w:val="24"/>
          <w:szCs w:val="24"/>
          <w:lang w:eastAsia="ja-JP"/>
        </w:rPr>
        <w:t>」</w:t>
      </w:r>
      <w:r w:rsidRPr="00726AEE">
        <w:rPr>
          <w:rFonts w:ascii="ＭＳ Ｐ明朝" w:eastAsia="ＭＳ Ｐ明朝" w:hAnsi="ＭＳ Ｐ明朝" w:cs="MS-Gothic" w:hint="eastAsia"/>
          <w:sz w:val="24"/>
          <w:szCs w:val="24"/>
          <w:lang w:eastAsia="ja-JP"/>
        </w:rPr>
        <w:t>の創設や「（現行制度の）求職手帳と職業転換</w:t>
      </w:r>
      <w:r>
        <w:rPr>
          <w:rFonts w:ascii="ＭＳ Ｐ明朝" w:eastAsia="ＭＳ Ｐ明朝" w:hAnsi="ＭＳ Ｐ明朝" w:cs="MS-Gothic" w:hint="eastAsia"/>
          <w:sz w:val="24"/>
          <w:szCs w:val="24"/>
          <w:lang w:eastAsia="ja-JP"/>
        </w:rPr>
        <w:t>の</w:t>
      </w:r>
      <w:r w:rsidRPr="00726AEE">
        <w:rPr>
          <w:rFonts w:ascii="ＭＳ Ｐ明朝" w:eastAsia="ＭＳ Ｐ明朝" w:hAnsi="ＭＳ Ｐ明朝" w:cs="MS-Gothic" w:hint="eastAsia"/>
          <w:sz w:val="24"/>
          <w:szCs w:val="24"/>
          <w:lang w:eastAsia="ja-JP"/>
        </w:rPr>
        <w:t>訓練と手当の支給」を要求してきました</w:t>
      </w:r>
      <w:r>
        <w:rPr>
          <w:rFonts w:ascii="ＭＳ Ｐ明朝" w:eastAsia="ＭＳ Ｐ明朝" w:hAnsi="ＭＳ Ｐ明朝" w:cs="MS-Gothic" w:hint="eastAsia"/>
          <w:sz w:val="24"/>
          <w:szCs w:val="24"/>
          <w:lang w:eastAsia="ja-JP"/>
        </w:rPr>
        <w:t>。</w:t>
      </w:r>
    </w:p>
    <w:p w:rsidR="00A94DF7" w:rsidRPr="00AC7955" w:rsidRDefault="00A94DF7" w:rsidP="00D304A1">
      <w:pPr>
        <w:spacing w:after="0" w:line="300" w:lineRule="exact"/>
        <w:ind w:firstLineChars="100" w:firstLine="240"/>
        <w:jc w:val="both"/>
        <w:rPr>
          <w:rFonts w:ascii="ＭＳ Ｐ明朝" w:eastAsia="ＭＳ Ｐ明朝" w:hAnsi="ＭＳ Ｐ明朝" w:cs="MS-Gothic"/>
          <w:sz w:val="24"/>
          <w:szCs w:val="24"/>
          <w:lang w:eastAsia="ja-JP"/>
        </w:rPr>
      </w:pPr>
      <w:r w:rsidRPr="00726AEE">
        <w:rPr>
          <w:rFonts w:ascii="ＭＳ Ｐ明朝" w:eastAsia="ＭＳ Ｐ明朝" w:hAnsi="ＭＳ Ｐ明朝" w:cs="MS-Gothic" w:hint="eastAsia"/>
          <w:sz w:val="24"/>
          <w:szCs w:val="24"/>
          <w:lang w:eastAsia="ja-JP"/>
        </w:rPr>
        <w:t>ここにきてこうした政策とつながる</w:t>
      </w:r>
      <w:r>
        <w:rPr>
          <w:rFonts w:ascii="ＭＳ Ｐ明朝" w:eastAsia="ＭＳ Ｐ明朝" w:hAnsi="ＭＳ Ｐ明朝" w:cs="MS-Gothic" w:hint="eastAsia"/>
          <w:sz w:val="24"/>
          <w:szCs w:val="24"/>
          <w:lang w:eastAsia="ja-JP"/>
        </w:rPr>
        <w:t>議論が生まれていること</w:t>
      </w:r>
      <w:r w:rsidR="000D5646">
        <w:rPr>
          <w:rFonts w:ascii="ＭＳ Ｐ明朝" w:eastAsia="ＭＳ Ｐ明朝" w:hAnsi="ＭＳ Ｐ明朝" w:cs="MS-Gothic" w:hint="eastAsia"/>
          <w:sz w:val="24"/>
          <w:szCs w:val="24"/>
          <w:lang w:eastAsia="ja-JP"/>
        </w:rPr>
        <w:t>に</w:t>
      </w:r>
      <w:r>
        <w:rPr>
          <w:rFonts w:ascii="ＭＳ Ｐ明朝" w:eastAsia="ＭＳ Ｐ明朝" w:hAnsi="ＭＳ Ｐ明朝" w:cs="MS-Gothic" w:hint="eastAsia"/>
          <w:sz w:val="24"/>
          <w:szCs w:val="24"/>
          <w:lang w:eastAsia="ja-JP"/>
        </w:rPr>
        <w:t>私は注目しています。</w:t>
      </w:r>
      <w:r w:rsidRPr="00726AEE">
        <w:rPr>
          <w:rFonts w:ascii="ＭＳ Ｐ明朝" w:eastAsia="ＭＳ Ｐ明朝" w:hAnsi="ＭＳ Ｐ明朝" w:cs="MS-Gothic" w:hint="eastAsia"/>
          <w:sz w:val="24"/>
          <w:szCs w:val="24"/>
          <w:lang w:eastAsia="ja-JP"/>
        </w:rPr>
        <w:t>すなわち、「</w:t>
      </w:r>
      <w:r w:rsidRPr="00726AEE">
        <w:rPr>
          <w:rFonts w:ascii="ＭＳ Ｐ明朝" w:eastAsia="ＭＳ Ｐ明朝" w:hAnsi="ＭＳ Ｐ明朝" w:cs="ＭＳ ゴシック" w:hint="eastAsia"/>
          <w:spacing w:val="20"/>
          <w:sz w:val="24"/>
          <w:szCs w:val="24"/>
          <w:lang w:eastAsia="ja-JP"/>
        </w:rPr>
        <w:t>雇用保険とは別に資金をファンド化し、非正規失業者に給付し、そのうえで職業訓練を施して成長分野に就労させる。産業と雇用を結びつける政策が必要」</w:t>
      </w:r>
      <w:r w:rsidR="00A914E6">
        <w:rPr>
          <w:rStyle w:val="afb"/>
          <w:rFonts w:ascii="ＭＳ Ｐ明朝" w:eastAsia="ＭＳ Ｐ明朝" w:hAnsi="ＭＳ Ｐ明朝"/>
          <w:spacing w:val="20"/>
          <w:sz w:val="24"/>
          <w:szCs w:val="24"/>
          <w:lang w:eastAsia="ja-JP"/>
        </w:rPr>
        <w:footnoteReference w:id="14"/>
      </w:r>
      <w:r>
        <w:rPr>
          <w:rFonts w:ascii="ＭＳ Ｐ明朝" w:eastAsia="ＭＳ Ｐ明朝" w:hAnsi="ＭＳ Ｐ明朝" w:cs="ＭＳ ゴシック" w:hint="eastAsia"/>
          <w:spacing w:val="20"/>
          <w:sz w:val="24"/>
          <w:szCs w:val="24"/>
          <w:lang w:eastAsia="ja-JP"/>
        </w:rPr>
        <w:t>であるとか、</w:t>
      </w:r>
      <w:r w:rsidRPr="00726AEE">
        <w:rPr>
          <w:rFonts w:ascii="ＭＳ Ｐ明朝" w:eastAsia="ＭＳ Ｐ明朝" w:hAnsi="ＭＳ Ｐ明朝" w:cs="ＭＳ ゴシック" w:hint="eastAsia"/>
          <w:spacing w:val="20"/>
          <w:sz w:val="24"/>
          <w:szCs w:val="24"/>
          <w:lang w:eastAsia="ja-JP"/>
        </w:rPr>
        <w:t>「雇用保険に漏れる労働者に対し、失業給付ではなく、緊急の貸付を行い、仕事が見つかった後に返済するようにすればよいだろう」</w:t>
      </w:r>
      <w:r w:rsidR="00A914E6">
        <w:rPr>
          <w:rStyle w:val="afb"/>
          <w:rFonts w:ascii="ＭＳ Ｐ明朝" w:eastAsia="ＭＳ Ｐ明朝" w:hAnsi="ＭＳ Ｐ明朝"/>
          <w:spacing w:val="20"/>
          <w:sz w:val="24"/>
          <w:szCs w:val="24"/>
          <w:lang w:eastAsia="ja-JP"/>
        </w:rPr>
        <w:footnoteReference w:id="15"/>
      </w:r>
      <w:r w:rsidRPr="00726AEE">
        <w:rPr>
          <w:rFonts w:ascii="ＭＳ Ｐ明朝" w:eastAsia="ＭＳ Ｐ明朝" w:hAnsi="ＭＳ Ｐ明朝" w:cs="ＭＳ ゴシック" w:hint="eastAsia"/>
          <w:spacing w:val="20"/>
          <w:sz w:val="24"/>
          <w:szCs w:val="24"/>
          <w:lang w:eastAsia="ja-JP"/>
        </w:rPr>
        <w:t>との議論です。</w:t>
      </w:r>
    </w:p>
    <w:p w:rsidR="00A914E6"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r>
        <w:rPr>
          <w:rFonts w:ascii="ＭＳ Ｐ明朝" w:eastAsia="ＭＳ Ｐ明朝" w:hAnsi="ＭＳ Ｐ明朝" w:cs="ＭＳ ゴシック" w:hint="eastAsia"/>
          <w:spacing w:val="20"/>
          <w:sz w:val="24"/>
          <w:szCs w:val="24"/>
          <w:lang w:eastAsia="ja-JP"/>
        </w:rPr>
        <w:t>結論を失業者救済の</w:t>
      </w:r>
      <w:r w:rsidRPr="00726AEE">
        <w:rPr>
          <w:rFonts w:ascii="ＭＳ Ｐ明朝" w:eastAsia="ＭＳ Ｐ明朝" w:hAnsi="ＭＳ Ｐ明朝" w:cs="ＭＳ ゴシック" w:hint="eastAsia"/>
          <w:spacing w:val="20"/>
          <w:sz w:val="24"/>
          <w:szCs w:val="24"/>
          <w:lang w:eastAsia="ja-JP"/>
        </w:rPr>
        <w:t>「事業方式」</w:t>
      </w:r>
      <w:r>
        <w:rPr>
          <w:rFonts w:ascii="ＭＳ Ｐ明朝" w:eastAsia="ＭＳ Ｐ明朝" w:hAnsi="ＭＳ Ｐ明朝" w:cs="ＭＳ ゴシック" w:hint="eastAsia"/>
          <w:spacing w:val="20"/>
          <w:sz w:val="24"/>
          <w:szCs w:val="24"/>
          <w:lang w:eastAsia="ja-JP"/>
        </w:rPr>
        <w:t>ついて</w:t>
      </w:r>
      <w:r w:rsidRPr="00726AEE">
        <w:rPr>
          <w:rFonts w:ascii="ＭＳ Ｐ明朝" w:eastAsia="ＭＳ Ｐ明朝" w:hAnsi="ＭＳ Ｐ明朝" w:cs="ＭＳ ゴシック" w:hint="eastAsia"/>
          <w:spacing w:val="20"/>
          <w:sz w:val="24"/>
          <w:szCs w:val="24"/>
          <w:lang w:eastAsia="ja-JP"/>
        </w:rPr>
        <w:t>戻すならば、</w:t>
      </w:r>
      <w:r>
        <w:rPr>
          <w:rFonts w:ascii="ＭＳ Ｐ明朝" w:eastAsia="ＭＳ Ｐ明朝" w:hAnsi="ＭＳ Ｐ明朝" w:cs="ＭＳ ゴシック" w:hint="eastAsia"/>
          <w:spacing w:val="20"/>
          <w:sz w:val="24"/>
          <w:szCs w:val="24"/>
          <w:lang w:eastAsia="ja-JP"/>
        </w:rPr>
        <w:t>紛れもなく</w:t>
      </w:r>
      <w:r w:rsidRPr="00726AEE">
        <w:rPr>
          <w:rFonts w:ascii="ＭＳ Ｐ明朝" w:eastAsia="ＭＳ Ｐ明朝" w:hAnsi="ＭＳ Ｐ明朝" w:cs="ＭＳ ゴシック" w:hint="eastAsia"/>
          <w:spacing w:val="20"/>
          <w:sz w:val="24"/>
          <w:szCs w:val="24"/>
          <w:lang w:eastAsia="ja-JP"/>
        </w:rPr>
        <w:t>公的な雇用であ</w:t>
      </w:r>
      <w:r w:rsidR="00CB5044">
        <w:rPr>
          <w:rFonts w:ascii="ＭＳ Ｐ明朝" w:eastAsia="ＭＳ Ｐ明朝" w:hAnsi="ＭＳ Ｐ明朝" w:cs="ＭＳ ゴシック" w:hint="eastAsia"/>
          <w:spacing w:val="20"/>
          <w:sz w:val="24"/>
          <w:szCs w:val="24"/>
          <w:lang w:eastAsia="ja-JP"/>
        </w:rPr>
        <w:t>り、「失業対策の中心的位置」にあった</w:t>
      </w:r>
      <w:r w:rsidRPr="00726AEE">
        <w:rPr>
          <w:rFonts w:ascii="ＭＳ Ｐ明朝" w:eastAsia="ＭＳ Ｐ明朝" w:hAnsi="ＭＳ Ｐ明朝" w:cs="ＭＳ ゴシック" w:hint="eastAsia"/>
          <w:spacing w:val="20"/>
          <w:sz w:val="24"/>
          <w:szCs w:val="24"/>
          <w:lang w:eastAsia="ja-JP"/>
        </w:rPr>
        <w:t>失業対策事業の社会的</w:t>
      </w:r>
      <w:r>
        <w:rPr>
          <w:rFonts w:ascii="ＭＳ Ｐ明朝" w:eastAsia="ＭＳ Ｐ明朝" w:hAnsi="ＭＳ Ｐ明朝" w:cs="ＭＳ ゴシック" w:hint="eastAsia"/>
          <w:spacing w:val="20"/>
          <w:sz w:val="24"/>
          <w:szCs w:val="24"/>
          <w:lang w:eastAsia="ja-JP"/>
        </w:rPr>
        <w:t>意義</w:t>
      </w:r>
      <w:r w:rsidRPr="00726AEE">
        <w:rPr>
          <w:rFonts w:ascii="ＭＳ Ｐ明朝" w:eastAsia="ＭＳ Ｐ明朝" w:hAnsi="ＭＳ Ｐ明朝" w:cs="ＭＳ ゴシック" w:hint="eastAsia"/>
          <w:spacing w:val="20"/>
          <w:sz w:val="24"/>
          <w:szCs w:val="24"/>
          <w:lang w:eastAsia="ja-JP"/>
        </w:rPr>
        <w:t>は明白で</w:t>
      </w:r>
      <w:r>
        <w:rPr>
          <w:rFonts w:ascii="ＭＳ Ｐ明朝" w:eastAsia="ＭＳ Ｐ明朝" w:hAnsi="ＭＳ Ｐ明朝" w:cs="ＭＳ ゴシック" w:hint="eastAsia"/>
          <w:spacing w:val="20"/>
          <w:sz w:val="24"/>
          <w:szCs w:val="24"/>
          <w:lang w:eastAsia="ja-JP"/>
        </w:rPr>
        <w:t>す。</w:t>
      </w:r>
    </w:p>
    <w:p w:rsidR="00A94DF7"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r>
        <w:rPr>
          <w:rFonts w:ascii="ＭＳ Ｐ明朝" w:eastAsia="ＭＳ Ｐ明朝" w:hAnsi="ＭＳ Ｐ明朝" w:cs="ＭＳ ゴシック" w:hint="eastAsia"/>
          <w:spacing w:val="20"/>
          <w:sz w:val="24"/>
          <w:szCs w:val="24"/>
          <w:lang w:eastAsia="ja-JP"/>
        </w:rPr>
        <w:t>ニューディールから学ぶべきは、公的就労事業</w:t>
      </w:r>
      <w:r w:rsidR="00CB5044">
        <w:rPr>
          <w:rFonts w:ascii="ＭＳ Ｐ明朝" w:eastAsia="ＭＳ Ｐ明朝" w:hAnsi="ＭＳ Ｐ明朝" w:cs="ＭＳ ゴシック" w:hint="eastAsia"/>
          <w:spacing w:val="20"/>
          <w:sz w:val="24"/>
          <w:szCs w:val="24"/>
          <w:lang w:eastAsia="ja-JP"/>
        </w:rPr>
        <w:t>が</w:t>
      </w:r>
      <w:r>
        <w:rPr>
          <w:rFonts w:ascii="ＭＳ Ｐ明朝" w:eastAsia="ＭＳ Ｐ明朝" w:hAnsi="ＭＳ Ｐ明朝" w:cs="ＭＳ ゴシック" w:hint="eastAsia"/>
          <w:spacing w:val="20"/>
          <w:sz w:val="24"/>
          <w:szCs w:val="24"/>
          <w:lang w:eastAsia="ja-JP"/>
        </w:rPr>
        <w:t>「急場しのぎの鎮痛剤」ではなく、失業者の「神聖で永続的な権利」としたその指導理念</w:t>
      </w:r>
      <w:r w:rsidR="003436E1">
        <w:rPr>
          <w:rFonts w:ascii="ＭＳ Ｐ明朝" w:eastAsia="ＭＳ Ｐ明朝" w:hAnsi="ＭＳ Ｐ明朝" w:cs="ＭＳ ゴシック" w:hint="eastAsia"/>
          <w:spacing w:val="20"/>
          <w:sz w:val="24"/>
          <w:szCs w:val="24"/>
          <w:lang w:eastAsia="ja-JP"/>
        </w:rPr>
        <w:t>の</w:t>
      </w:r>
      <w:r w:rsidR="00CB5044">
        <w:rPr>
          <w:rFonts w:ascii="ＭＳ Ｐ明朝" w:eastAsia="ＭＳ Ｐ明朝" w:hAnsi="ＭＳ Ｐ明朝" w:cs="ＭＳ ゴシック" w:hint="eastAsia"/>
          <w:spacing w:val="20"/>
          <w:sz w:val="24"/>
          <w:szCs w:val="24"/>
          <w:lang w:eastAsia="ja-JP"/>
        </w:rPr>
        <w:t>今日的</w:t>
      </w:r>
      <w:r>
        <w:rPr>
          <w:rFonts w:ascii="ＭＳ Ｐ明朝" w:eastAsia="ＭＳ Ｐ明朝" w:hAnsi="ＭＳ Ｐ明朝" w:cs="ＭＳ ゴシック" w:hint="eastAsia"/>
          <w:spacing w:val="20"/>
          <w:sz w:val="24"/>
          <w:szCs w:val="24"/>
          <w:lang w:eastAsia="ja-JP"/>
        </w:rPr>
        <w:t>発展にこそあります。</w:t>
      </w:r>
    </w:p>
    <w:p w:rsidR="00A914E6" w:rsidRDefault="00CB5044" w:rsidP="003436E1">
      <w:pPr>
        <w:spacing w:after="0" w:line="300" w:lineRule="exact"/>
        <w:jc w:val="both"/>
        <w:rPr>
          <w:rFonts w:ascii="ＭＳ Ｐ明朝" w:eastAsia="ＭＳ Ｐ明朝" w:hAnsi="ＭＳ Ｐ明朝" w:cs="ＭＳ ゴシック"/>
          <w:spacing w:val="20"/>
          <w:sz w:val="24"/>
          <w:szCs w:val="24"/>
          <w:lang w:eastAsia="ja-JP"/>
        </w:rPr>
      </w:pPr>
      <w:r>
        <w:rPr>
          <w:rFonts w:ascii="ＭＳ Ｐ明朝" w:eastAsia="ＭＳ Ｐ明朝" w:hAnsi="ＭＳ Ｐ明朝" w:cs="ＭＳ ゴシック" w:hint="eastAsia"/>
          <w:spacing w:val="20"/>
          <w:sz w:val="24"/>
          <w:szCs w:val="24"/>
          <w:lang w:eastAsia="ja-JP"/>
        </w:rPr>
        <w:t xml:space="preserve">　厚労省の</w:t>
      </w:r>
      <w:r w:rsidR="00A914E6">
        <w:rPr>
          <w:rFonts w:ascii="ＭＳ Ｐ明朝" w:eastAsia="ＭＳ Ｐ明朝" w:hAnsi="ＭＳ Ｐ明朝" w:cs="ＭＳ ゴシック" w:hint="eastAsia"/>
          <w:spacing w:val="20"/>
          <w:sz w:val="24"/>
          <w:szCs w:val="24"/>
          <w:lang w:eastAsia="ja-JP"/>
        </w:rPr>
        <w:t>現在の</w:t>
      </w:r>
      <w:r>
        <w:rPr>
          <w:rFonts w:ascii="ＭＳ Ｐ明朝" w:eastAsia="ＭＳ Ｐ明朝" w:hAnsi="ＭＳ Ｐ明朝" w:cs="ＭＳ ゴシック" w:hint="eastAsia"/>
          <w:spacing w:val="20"/>
          <w:sz w:val="24"/>
          <w:szCs w:val="24"/>
          <w:lang w:eastAsia="ja-JP"/>
        </w:rPr>
        <w:t>「急場しのぎ」</w:t>
      </w:r>
      <w:r w:rsidR="003436E1">
        <w:rPr>
          <w:rFonts w:ascii="ＭＳ Ｐ明朝" w:eastAsia="ＭＳ Ｐ明朝" w:hAnsi="ＭＳ Ｐ明朝" w:cs="ＭＳ ゴシック" w:hint="eastAsia"/>
          <w:spacing w:val="20"/>
          <w:sz w:val="24"/>
          <w:szCs w:val="24"/>
          <w:lang w:eastAsia="ja-JP"/>
        </w:rPr>
        <w:t>にも官僚の「保身術」が生きています。それは「基本方針」に数行ですが「</w:t>
      </w:r>
      <w:r w:rsidR="003436E1" w:rsidRPr="00726AEE">
        <w:rPr>
          <w:rFonts w:ascii="ＭＳ Ｐ明朝" w:eastAsia="ＭＳ Ｐ明朝" w:hAnsi="ＭＳ Ｐ明朝" w:cs="ＭＳ ゴシック" w:hint="eastAsia"/>
          <w:spacing w:val="20"/>
          <w:sz w:val="24"/>
          <w:szCs w:val="24"/>
          <w:lang w:eastAsia="ja-JP"/>
        </w:rPr>
        <w:t>急激な雇用失業情勢の悪化に対しては、機動的かつ強力な雇用政策の展開を図る</w:t>
      </w:r>
      <w:r w:rsidR="003436E1">
        <w:rPr>
          <w:rFonts w:ascii="ＭＳ Ｐ明朝" w:eastAsia="ＭＳ Ｐ明朝" w:hAnsi="ＭＳ Ｐ明朝" w:cs="ＭＳ ゴシック" w:hint="eastAsia"/>
          <w:spacing w:val="20"/>
          <w:sz w:val="24"/>
          <w:szCs w:val="24"/>
          <w:lang w:eastAsia="ja-JP"/>
        </w:rPr>
        <w:t>」と</w:t>
      </w:r>
      <w:r w:rsidR="00EA008E">
        <w:rPr>
          <w:rFonts w:ascii="ＭＳ Ｐ明朝" w:eastAsia="ＭＳ Ｐ明朝" w:hAnsi="ＭＳ Ｐ明朝" w:cs="ＭＳ ゴシック" w:hint="eastAsia"/>
          <w:spacing w:val="20"/>
          <w:sz w:val="24"/>
          <w:szCs w:val="24"/>
          <w:lang w:eastAsia="ja-JP"/>
        </w:rPr>
        <w:t>あり、</w:t>
      </w:r>
      <w:r w:rsidR="003436E1">
        <w:rPr>
          <w:rFonts w:ascii="ＭＳ Ｐ明朝" w:eastAsia="ＭＳ Ｐ明朝" w:hAnsi="ＭＳ Ｐ明朝" w:cs="ＭＳ ゴシック" w:hint="eastAsia"/>
          <w:spacing w:val="20"/>
          <w:sz w:val="24"/>
          <w:szCs w:val="24"/>
          <w:lang w:eastAsia="ja-JP"/>
        </w:rPr>
        <w:t>つじつまは合うのです。しかし、</w:t>
      </w:r>
      <w:r w:rsidR="00A94DF7">
        <w:rPr>
          <w:rFonts w:ascii="ＭＳ Ｐ明朝" w:eastAsia="ＭＳ Ｐ明朝" w:hAnsi="ＭＳ Ｐ明朝" w:cs="ＭＳ ゴシック" w:hint="eastAsia"/>
          <w:spacing w:val="20"/>
          <w:sz w:val="24"/>
          <w:szCs w:val="24"/>
          <w:lang w:eastAsia="ja-JP"/>
        </w:rPr>
        <w:t>この局面において</w:t>
      </w:r>
      <w:r w:rsidR="003436E1">
        <w:rPr>
          <w:rFonts w:ascii="ＭＳ Ｐ明朝" w:eastAsia="ＭＳ Ｐ明朝" w:hAnsi="ＭＳ Ｐ明朝" w:cs="ＭＳ ゴシック" w:hint="eastAsia"/>
          <w:spacing w:val="20"/>
          <w:sz w:val="24"/>
          <w:szCs w:val="24"/>
          <w:lang w:eastAsia="ja-JP"/>
        </w:rPr>
        <w:t>はもはや</w:t>
      </w:r>
      <w:r w:rsidR="00A94DF7">
        <w:rPr>
          <w:rFonts w:ascii="ＭＳ Ｐ明朝" w:eastAsia="ＭＳ Ｐ明朝" w:hAnsi="ＭＳ Ｐ明朝" w:cs="ＭＳ ゴシック" w:hint="eastAsia"/>
          <w:spacing w:val="20"/>
          <w:sz w:val="24"/>
          <w:szCs w:val="24"/>
          <w:lang w:eastAsia="ja-JP"/>
        </w:rPr>
        <w:t>「無益な用心」は無用で</w:t>
      </w:r>
      <w:r w:rsidR="003436E1">
        <w:rPr>
          <w:rFonts w:ascii="ＭＳ Ｐ明朝" w:eastAsia="ＭＳ Ｐ明朝" w:hAnsi="ＭＳ Ｐ明朝" w:cs="ＭＳ ゴシック" w:hint="eastAsia"/>
          <w:spacing w:val="20"/>
          <w:sz w:val="24"/>
          <w:szCs w:val="24"/>
          <w:lang w:eastAsia="ja-JP"/>
        </w:rPr>
        <w:t>す。失業者の知識や技能を踏まえ、職業訓練と</w:t>
      </w:r>
      <w:r w:rsidR="00A94DF7">
        <w:rPr>
          <w:rFonts w:ascii="ＭＳ Ｐ明朝" w:eastAsia="ＭＳ Ｐ明朝" w:hAnsi="ＭＳ Ｐ明朝" w:cs="ＭＳ ゴシック" w:hint="eastAsia"/>
          <w:spacing w:val="20"/>
          <w:sz w:val="24"/>
          <w:szCs w:val="24"/>
          <w:lang w:eastAsia="ja-JP"/>
        </w:rPr>
        <w:t>結合した公的</w:t>
      </w:r>
      <w:r w:rsidR="00A94DF7" w:rsidRPr="00726AEE">
        <w:rPr>
          <w:rFonts w:ascii="ＭＳ Ｐ明朝" w:eastAsia="ＭＳ Ｐ明朝" w:hAnsi="ＭＳ Ｐ明朝" w:cs="ＭＳ ゴシック" w:hint="eastAsia"/>
          <w:spacing w:val="20"/>
          <w:sz w:val="24"/>
          <w:szCs w:val="24"/>
          <w:lang w:eastAsia="ja-JP"/>
        </w:rPr>
        <w:t>就労事業</w:t>
      </w:r>
      <w:r w:rsidR="00A94DF7">
        <w:rPr>
          <w:rFonts w:ascii="ＭＳ Ｐ明朝" w:eastAsia="ＭＳ Ｐ明朝" w:hAnsi="ＭＳ Ｐ明朝" w:cs="ＭＳ ゴシック" w:hint="eastAsia"/>
          <w:spacing w:val="20"/>
          <w:sz w:val="24"/>
          <w:szCs w:val="24"/>
          <w:lang w:eastAsia="ja-JP"/>
        </w:rPr>
        <w:t>を</w:t>
      </w:r>
      <w:r w:rsidR="00A94DF7" w:rsidRPr="00726AEE">
        <w:rPr>
          <w:rFonts w:ascii="ＭＳ Ｐ明朝" w:eastAsia="ＭＳ Ｐ明朝" w:hAnsi="ＭＳ Ｐ明朝" w:cs="ＭＳ ゴシック" w:hint="eastAsia"/>
          <w:spacing w:val="20"/>
          <w:sz w:val="24"/>
          <w:szCs w:val="24"/>
          <w:lang w:eastAsia="ja-JP"/>
        </w:rPr>
        <w:t>国の雇用・失業政策の根幹として</w:t>
      </w:r>
      <w:r w:rsidR="00A94DF7">
        <w:rPr>
          <w:rFonts w:ascii="ＭＳ Ｐ明朝" w:eastAsia="ＭＳ Ｐ明朝" w:hAnsi="ＭＳ Ｐ明朝" w:cs="ＭＳ ゴシック" w:hint="eastAsia"/>
          <w:spacing w:val="20"/>
          <w:sz w:val="24"/>
          <w:szCs w:val="24"/>
          <w:lang w:eastAsia="ja-JP"/>
        </w:rPr>
        <w:t>位置づけることが必要なのです。</w:t>
      </w:r>
      <w:r w:rsidR="00A914E6">
        <w:rPr>
          <w:rFonts w:ascii="ＭＳ Ｐ明朝" w:eastAsia="ＭＳ Ｐ明朝" w:hAnsi="ＭＳ Ｐ明朝" w:cs="ＭＳ ゴシック" w:hint="eastAsia"/>
          <w:spacing w:val="20"/>
          <w:sz w:val="24"/>
          <w:szCs w:val="24"/>
          <w:lang w:eastAsia="ja-JP"/>
        </w:rPr>
        <w:t>職業安定行政は、いま政策転換を決断しなければ</w:t>
      </w:r>
      <w:r w:rsidR="00A94DF7">
        <w:rPr>
          <w:rFonts w:ascii="ＭＳ Ｐ明朝" w:eastAsia="ＭＳ Ｐ明朝" w:hAnsi="ＭＳ Ｐ明朝" w:cs="ＭＳ ゴシック" w:hint="eastAsia"/>
          <w:spacing w:val="20"/>
          <w:sz w:val="24"/>
          <w:szCs w:val="24"/>
          <w:lang w:eastAsia="ja-JP"/>
        </w:rPr>
        <w:t>歴史の指弾を免れ得ない</w:t>
      </w:r>
      <w:r w:rsidR="003436E1">
        <w:rPr>
          <w:rFonts w:ascii="ＭＳ Ｐ明朝" w:eastAsia="ＭＳ Ｐ明朝" w:hAnsi="ＭＳ Ｐ明朝" w:cs="ＭＳ ゴシック" w:hint="eastAsia"/>
          <w:spacing w:val="20"/>
          <w:sz w:val="24"/>
          <w:szCs w:val="24"/>
          <w:lang w:eastAsia="ja-JP"/>
        </w:rPr>
        <w:t>「断崖」に立っている</w:t>
      </w:r>
      <w:r w:rsidR="00EA008E">
        <w:rPr>
          <w:rFonts w:ascii="ＭＳ Ｐ明朝" w:eastAsia="ＭＳ Ｐ明朝" w:hAnsi="ＭＳ Ｐ明朝" w:cs="ＭＳ ゴシック" w:hint="eastAsia"/>
          <w:spacing w:val="20"/>
          <w:sz w:val="24"/>
          <w:szCs w:val="24"/>
          <w:lang w:eastAsia="ja-JP"/>
        </w:rPr>
        <w:t>と思います。</w:t>
      </w:r>
    </w:p>
    <w:p w:rsidR="00A94DF7" w:rsidRDefault="00A94DF7" w:rsidP="00A914E6">
      <w:pPr>
        <w:spacing w:after="0" w:line="300" w:lineRule="exact"/>
        <w:ind w:firstLineChars="100" w:firstLine="280"/>
        <w:jc w:val="both"/>
        <w:rPr>
          <w:rFonts w:ascii="ＭＳ Ｐ明朝" w:eastAsia="ＭＳ Ｐ明朝" w:hAnsi="ＭＳ Ｐ明朝" w:cs="ＭＳ ゴシック"/>
          <w:spacing w:val="20"/>
          <w:sz w:val="24"/>
          <w:szCs w:val="24"/>
          <w:lang w:eastAsia="ja-JP"/>
        </w:rPr>
      </w:pPr>
      <w:r w:rsidRPr="00726AEE">
        <w:rPr>
          <w:rFonts w:ascii="ＭＳ Ｐ明朝" w:eastAsia="ＭＳ Ｐ明朝" w:hAnsi="ＭＳ Ｐ明朝" w:cs="ＭＳ ゴシック" w:hint="eastAsia"/>
          <w:spacing w:val="20"/>
          <w:sz w:val="24"/>
          <w:szCs w:val="24"/>
          <w:lang w:eastAsia="ja-JP"/>
        </w:rPr>
        <w:t>「失対のおかげで何とか</w:t>
      </w:r>
      <w:r w:rsidRPr="00726AEE">
        <w:rPr>
          <w:rFonts w:ascii="ＭＳ Ｐ明朝" w:eastAsia="ＭＳ Ｐ明朝" w:hAnsi="ＭＳ Ｐ明朝" w:cs="ＭＳ ゴシック"/>
          <w:spacing w:val="20"/>
          <w:sz w:val="24"/>
          <w:szCs w:val="24"/>
          <w:lang w:eastAsia="ja-JP"/>
        </w:rPr>
        <w:t>3</w:t>
      </w:r>
      <w:r w:rsidRPr="00726AEE">
        <w:rPr>
          <w:rFonts w:ascii="ＭＳ Ｐ明朝" w:eastAsia="ＭＳ Ｐ明朝" w:hAnsi="ＭＳ Ｐ明朝" w:cs="ＭＳ ゴシック" w:hint="eastAsia"/>
          <w:spacing w:val="20"/>
          <w:sz w:val="24"/>
          <w:szCs w:val="24"/>
          <w:lang w:eastAsia="ja-JP"/>
        </w:rPr>
        <w:t>人の子どもを育てあげることができた」との「おばさん」たちの述懐を「羹</w:t>
      </w:r>
      <w:r>
        <w:rPr>
          <w:rFonts w:ascii="ＭＳ Ｐ明朝" w:eastAsia="ＭＳ Ｐ明朝" w:hAnsi="ＭＳ Ｐ明朝" w:cs="ＭＳ ゴシック" w:hint="eastAsia"/>
          <w:spacing w:val="20"/>
          <w:sz w:val="24"/>
          <w:szCs w:val="24"/>
          <w:lang w:eastAsia="ja-JP"/>
        </w:rPr>
        <w:t>（あつもの）</w:t>
      </w:r>
      <w:r w:rsidRPr="00726AEE">
        <w:rPr>
          <w:rFonts w:ascii="ＭＳ Ｐ明朝" w:eastAsia="ＭＳ Ｐ明朝" w:hAnsi="ＭＳ Ｐ明朝" w:cs="ＭＳ ゴシック" w:hint="eastAsia"/>
          <w:spacing w:val="20"/>
          <w:sz w:val="24"/>
          <w:szCs w:val="24"/>
          <w:lang w:eastAsia="ja-JP"/>
        </w:rPr>
        <w:t>」にすることは</w:t>
      </w:r>
      <w:r>
        <w:rPr>
          <w:rFonts w:ascii="ＭＳ Ｐ明朝" w:eastAsia="ＭＳ Ｐ明朝" w:hAnsi="ＭＳ Ｐ明朝" w:cs="ＭＳ ゴシック" w:hint="eastAsia"/>
          <w:spacing w:val="20"/>
          <w:sz w:val="24"/>
          <w:szCs w:val="24"/>
          <w:lang w:eastAsia="ja-JP"/>
        </w:rPr>
        <w:t>決して</w:t>
      </w:r>
      <w:r w:rsidRPr="00726AEE">
        <w:rPr>
          <w:rFonts w:ascii="ＭＳ Ｐ明朝" w:eastAsia="ＭＳ Ｐ明朝" w:hAnsi="ＭＳ Ｐ明朝" w:cs="ＭＳ ゴシック" w:hint="eastAsia"/>
          <w:spacing w:val="20"/>
          <w:sz w:val="24"/>
          <w:szCs w:val="24"/>
          <w:lang w:eastAsia="ja-JP"/>
        </w:rPr>
        <w:t>許され</w:t>
      </w:r>
      <w:r>
        <w:rPr>
          <w:rFonts w:ascii="ＭＳ Ｐ明朝" w:eastAsia="ＭＳ Ｐ明朝" w:hAnsi="ＭＳ Ｐ明朝" w:cs="ＭＳ ゴシック" w:hint="eastAsia"/>
          <w:spacing w:val="20"/>
          <w:sz w:val="24"/>
          <w:szCs w:val="24"/>
          <w:lang w:eastAsia="ja-JP"/>
        </w:rPr>
        <w:t>ないのです。</w:t>
      </w:r>
    </w:p>
    <w:p w:rsidR="00A94DF7"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A94DF7" w:rsidRDefault="00A94DF7" w:rsidP="00D304A1">
      <w:pPr>
        <w:spacing w:after="0" w:line="300" w:lineRule="exact"/>
        <w:ind w:firstLineChars="1200" w:firstLine="3360"/>
        <w:jc w:val="both"/>
        <w:rPr>
          <w:rFonts w:ascii="ＭＳ Ｐ明朝" w:eastAsia="ＭＳ Ｐ明朝" w:hAnsi="ＭＳ Ｐ明朝" w:cs="ＭＳ ゴシック"/>
          <w:spacing w:val="20"/>
          <w:sz w:val="24"/>
          <w:szCs w:val="24"/>
          <w:lang w:eastAsia="ja-JP"/>
        </w:rPr>
      </w:pPr>
      <w:r>
        <w:rPr>
          <w:rFonts w:ascii="ＭＳ Ｐ明朝" w:eastAsia="ＭＳ Ｐ明朝" w:hAnsi="ＭＳ Ｐ明朝" w:cs="ＭＳ ゴシック" w:hint="eastAsia"/>
          <w:spacing w:val="20"/>
          <w:sz w:val="24"/>
          <w:szCs w:val="24"/>
          <w:lang w:eastAsia="ja-JP"/>
        </w:rPr>
        <w:t>以上</w:t>
      </w:r>
    </w:p>
    <w:p w:rsidR="00A94DF7"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252B25" w:rsidRDefault="00252B25"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p w:rsidR="00A94DF7"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sectPr w:rsidR="00A94DF7" w:rsidSect="00322FB7">
          <w:type w:val="continuous"/>
          <w:pgSz w:w="11906" w:h="16838"/>
          <w:pgMar w:top="1985" w:right="1701" w:bottom="1701" w:left="1701" w:header="851" w:footer="992" w:gutter="0"/>
          <w:pgNumType w:fmt="numberInDash"/>
          <w:cols w:num="2" w:space="425"/>
          <w:docGrid w:type="lines" w:linePitch="360"/>
        </w:sectPr>
      </w:pPr>
    </w:p>
    <w:p w:rsidR="00A94DF7" w:rsidRDefault="00A94DF7" w:rsidP="00D304A1">
      <w:pPr>
        <w:spacing w:after="0" w:line="300" w:lineRule="exact"/>
        <w:ind w:firstLineChars="100" w:firstLine="280"/>
        <w:jc w:val="both"/>
        <w:rPr>
          <w:rFonts w:ascii="ＭＳ Ｐ明朝" w:eastAsia="ＭＳ Ｐ明朝" w:hAnsi="ＭＳ Ｐ明朝" w:cs="ＭＳ ゴシック"/>
          <w:spacing w:val="20"/>
          <w:sz w:val="24"/>
          <w:szCs w:val="24"/>
          <w:lang w:eastAsia="ja-JP"/>
        </w:rPr>
      </w:pPr>
    </w:p>
    <w:sectPr w:rsidR="00A94DF7" w:rsidSect="001B606C">
      <w:type w:val="continuous"/>
      <w:pgSz w:w="11906" w:h="16838"/>
      <w:pgMar w:top="1985" w:right="1701" w:bottom="1701" w:left="1701"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04" w:rsidRDefault="00D53B04" w:rsidP="000148D9">
      <w:pPr>
        <w:spacing w:after="0" w:line="240" w:lineRule="auto"/>
      </w:pPr>
      <w:r>
        <w:separator/>
      </w:r>
    </w:p>
  </w:endnote>
  <w:endnote w:type="continuationSeparator" w:id="0">
    <w:p w:rsidR="00D53B04" w:rsidRDefault="00D53B04" w:rsidP="0001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F7" w:rsidRDefault="00085EFE">
    <w:pPr>
      <w:pStyle w:val="af4"/>
      <w:jc w:val="center"/>
    </w:pPr>
    <w:fldSimple w:instr=" PAGE   \* MERGEFORMAT ">
      <w:r w:rsidR="00D53B04" w:rsidRPr="00D53B04">
        <w:rPr>
          <w:noProof/>
          <w:lang w:val="ja-JP"/>
        </w:rPr>
        <w:t>-</w:t>
      </w:r>
      <w:r w:rsidR="00D53B04">
        <w:rPr>
          <w:noProof/>
        </w:rPr>
        <w:t xml:space="preserve"> 1 -</w:t>
      </w:r>
    </w:fldSimple>
  </w:p>
  <w:p w:rsidR="00A94DF7" w:rsidRDefault="00A94D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04" w:rsidRDefault="00D53B04" w:rsidP="000148D9">
      <w:pPr>
        <w:spacing w:after="0" w:line="240" w:lineRule="auto"/>
      </w:pPr>
      <w:r>
        <w:separator/>
      </w:r>
    </w:p>
  </w:footnote>
  <w:footnote w:type="continuationSeparator" w:id="0">
    <w:p w:rsidR="00D53B04" w:rsidRDefault="00D53B04" w:rsidP="000148D9">
      <w:pPr>
        <w:spacing w:after="0" w:line="240" w:lineRule="auto"/>
      </w:pPr>
      <w:r>
        <w:continuationSeparator/>
      </w:r>
    </w:p>
  </w:footnote>
  <w:footnote w:id="1">
    <w:p w:rsidR="00A94DF7" w:rsidRPr="009664DF" w:rsidRDefault="00A94DF7" w:rsidP="0050140E">
      <w:pPr>
        <w:pStyle w:val="af9"/>
        <w:spacing w:after="0" w:line="300" w:lineRule="exact"/>
        <w:rPr>
          <w:rFonts w:ascii="ＭＳ Ｐ明朝" w:eastAsia="ＭＳ Ｐ明朝" w:hAnsi="ＭＳ Ｐ明朝"/>
          <w:sz w:val="21"/>
          <w:szCs w:val="21"/>
          <w:lang w:eastAsia="ja-JP"/>
        </w:rPr>
      </w:pPr>
      <w:r w:rsidRPr="009664DF">
        <w:rPr>
          <w:rStyle w:val="afb"/>
          <w:rFonts w:ascii="ＭＳ Ｐ明朝" w:eastAsia="ＭＳ Ｐ明朝" w:hAnsi="ＭＳ Ｐ明朝"/>
          <w:sz w:val="21"/>
          <w:szCs w:val="21"/>
        </w:rPr>
        <w:footnoteRef/>
      </w:r>
      <w:r w:rsidRPr="009664DF">
        <w:rPr>
          <w:rFonts w:ascii="ＭＳ Ｐ明朝" w:eastAsia="ＭＳ Ｐ明朝" w:hAnsi="ＭＳ Ｐ明朝" w:hint="eastAsia"/>
          <w:sz w:val="21"/>
          <w:szCs w:val="21"/>
          <w:lang w:eastAsia="ja-JP"/>
        </w:rPr>
        <w:t>自公が合意した与党雇用対策</w:t>
      </w:r>
      <w:r>
        <w:rPr>
          <w:rFonts w:ascii="ＭＳ Ｐ明朝" w:eastAsia="ＭＳ Ｐ明朝" w:hAnsi="ＭＳ Ｐ明朝"/>
          <w:sz w:val="21"/>
          <w:szCs w:val="21"/>
          <w:lang w:eastAsia="ja-JP"/>
        </w:rPr>
        <w:t>(</w:t>
      </w:r>
      <w:r w:rsidRPr="009664DF">
        <w:rPr>
          <w:rFonts w:ascii="ＭＳ Ｐ明朝" w:eastAsia="ＭＳ Ｐ明朝" w:hAnsi="ＭＳ Ｐ明朝"/>
          <w:sz w:val="21"/>
          <w:szCs w:val="21"/>
          <w:lang w:eastAsia="ja-JP"/>
        </w:rPr>
        <w:t>08.12.5</w:t>
      </w:r>
      <w:r w:rsidRPr="009664DF">
        <w:rPr>
          <w:rFonts w:ascii="ＭＳ Ｐ明朝" w:eastAsia="ＭＳ Ｐ明朝" w:hAnsi="ＭＳ Ｐ明朝" w:hint="eastAsia"/>
          <w:sz w:val="21"/>
          <w:szCs w:val="21"/>
          <w:lang w:eastAsia="ja-JP"/>
        </w:rPr>
        <w:t>）。「失業率は過去最悪の</w:t>
      </w:r>
      <w:r w:rsidRPr="009664DF">
        <w:rPr>
          <w:rFonts w:ascii="ＭＳ Ｐ明朝" w:eastAsia="ＭＳ Ｐ明朝" w:hAnsi="ＭＳ Ｐ明朝"/>
          <w:sz w:val="21"/>
          <w:szCs w:val="21"/>
          <w:lang w:eastAsia="ja-JP"/>
        </w:rPr>
        <w:t>5.5</w:t>
      </w:r>
      <w:r w:rsidRPr="009664DF">
        <w:rPr>
          <w:rFonts w:ascii="ＭＳ Ｐ明朝" w:eastAsia="ＭＳ Ｐ明朝" w:hAnsi="ＭＳ Ｐ明朝" w:hint="eastAsia"/>
          <w:sz w:val="21"/>
          <w:szCs w:val="21"/>
          <w:lang w:eastAsia="ja-JP"/>
        </w:rPr>
        <w:t>％（</w:t>
      </w:r>
      <w:r w:rsidRPr="009664DF">
        <w:rPr>
          <w:rFonts w:ascii="ＭＳ Ｐ明朝" w:eastAsia="ＭＳ Ｐ明朝" w:hAnsi="ＭＳ Ｐ明朝"/>
          <w:sz w:val="21"/>
          <w:szCs w:val="21"/>
          <w:lang w:eastAsia="ja-JP"/>
        </w:rPr>
        <w:t>03.4</w:t>
      </w:r>
      <w:r w:rsidRPr="009664DF">
        <w:rPr>
          <w:rFonts w:ascii="ＭＳ Ｐ明朝" w:eastAsia="ＭＳ Ｐ明朝" w:hAnsi="ＭＳ Ｐ明朝" w:hint="eastAsia"/>
          <w:sz w:val="21"/>
          <w:szCs w:val="21"/>
          <w:lang w:eastAsia="ja-JP"/>
        </w:rPr>
        <w:t>）を上回り、</w:t>
      </w:r>
      <w:r w:rsidRPr="009664DF">
        <w:rPr>
          <w:rFonts w:ascii="ＭＳ Ｐ明朝" w:eastAsia="ＭＳ Ｐ明朝" w:hAnsi="ＭＳ Ｐ明朝"/>
          <w:sz w:val="21"/>
          <w:szCs w:val="21"/>
          <w:lang w:eastAsia="ja-JP"/>
        </w:rPr>
        <w:t>100</w:t>
      </w:r>
      <w:r w:rsidRPr="009664DF">
        <w:rPr>
          <w:rFonts w:ascii="ＭＳ Ｐ明朝" w:eastAsia="ＭＳ Ｐ明朝" w:hAnsi="ＭＳ Ｐ明朝" w:hint="eastAsia"/>
          <w:sz w:val="21"/>
          <w:szCs w:val="21"/>
          <w:lang w:eastAsia="ja-JP"/>
        </w:rPr>
        <w:t>万人超える失業者が新たに発生する恐れ」があり、今後、雇用保険</w:t>
      </w:r>
      <w:r w:rsidRPr="009664DF">
        <w:rPr>
          <w:rFonts w:ascii="ＭＳ Ｐ明朝" w:eastAsia="ＭＳ Ｐ明朝" w:hAnsi="ＭＳ Ｐ明朝"/>
          <w:sz w:val="21"/>
          <w:szCs w:val="21"/>
          <w:lang w:eastAsia="ja-JP"/>
        </w:rPr>
        <w:t>2</w:t>
      </w:r>
      <w:r w:rsidRPr="009664DF">
        <w:rPr>
          <w:rFonts w:ascii="ＭＳ Ｐ明朝" w:eastAsia="ＭＳ Ｐ明朝" w:hAnsi="ＭＳ Ｐ明朝" w:hint="eastAsia"/>
          <w:sz w:val="21"/>
          <w:szCs w:val="21"/>
          <w:lang w:eastAsia="ja-JP"/>
        </w:rPr>
        <w:t>事業で</w:t>
      </w:r>
      <w:r w:rsidRPr="009664DF">
        <w:rPr>
          <w:rFonts w:ascii="ＭＳ Ｐ明朝" w:eastAsia="ＭＳ Ｐ明朝" w:hAnsi="ＭＳ Ｐ明朝"/>
          <w:sz w:val="21"/>
          <w:szCs w:val="21"/>
          <w:lang w:eastAsia="ja-JP"/>
        </w:rPr>
        <w:t>1</w:t>
      </w:r>
      <w:r w:rsidRPr="009664DF">
        <w:rPr>
          <w:rFonts w:ascii="ＭＳ Ｐ明朝" w:eastAsia="ＭＳ Ｐ明朝" w:hAnsi="ＭＳ Ｐ明朝" w:hint="eastAsia"/>
          <w:sz w:val="21"/>
          <w:szCs w:val="21"/>
          <w:lang w:eastAsia="ja-JP"/>
        </w:rPr>
        <w:t>兆円</w:t>
      </w:r>
      <w:r w:rsidRPr="009664DF">
        <w:rPr>
          <w:rFonts w:ascii="ＭＳ Ｐ明朝" w:eastAsia="ＭＳ Ｐ明朝" w:hAnsi="ＭＳ Ｐ明朝"/>
          <w:sz w:val="21"/>
          <w:szCs w:val="21"/>
          <w:lang w:eastAsia="ja-JP"/>
        </w:rPr>
        <w:t>(3</w:t>
      </w:r>
      <w:r w:rsidRPr="009664DF">
        <w:rPr>
          <w:rFonts w:ascii="ＭＳ Ｐ明朝" w:eastAsia="ＭＳ Ｐ明朝" w:hAnsi="ＭＳ Ｐ明朝" w:hint="eastAsia"/>
          <w:sz w:val="21"/>
          <w:szCs w:val="21"/>
          <w:lang w:eastAsia="ja-JP"/>
        </w:rPr>
        <w:t>年間</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、一般財源で</w:t>
      </w:r>
      <w:r w:rsidRPr="009664DF">
        <w:rPr>
          <w:rFonts w:ascii="ＭＳ Ｐ明朝" w:eastAsia="ＭＳ Ｐ明朝" w:hAnsi="ＭＳ Ｐ明朝"/>
          <w:sz w:val="21"/>
          <w:szCs w:val="21"/>
          <w:lang w:eastAsia="ja-JP"/>
        </w:rPr>
        <w:t>1</w:t>
      </w:r>
      <w:r w:rsidRPr="009664DF">
        <w:rPr>
          <w:rFonts w:ascii="ＭＳ Ｐ明朝" w:eastAsia="ＭＳ Ｐ明朝" w:hAnsi="ＭＳ Ｐ明朝" w:hint="eastAsia"/>
          <w:sz w:val="21"/>
          <w:szCs w:val="21"/>
          <w:lang w:eastAsia="ja-JP"/>
        </w:rPr>
        <w:t>兆円を確保する。一般財源は、</w:t>
      </w:r>
      <w:r w:rsidRPr="009664DF">
        <w:rPr>
          <w:rFonts w:ascii="ＭＳ Ｐ明朝" w:eastAsia="ＭＳ Ｐ明朝" w:hAnsi="ＭＳ Ｐ明朝"/>
          <w:sz w:val="21"/>
          <w:szCs w:val="21"/>
          <w:lang w:eastAsia="ja-JP"/>
        </w:rPr>
        <w:t>2</w:t>
      </w:r>
      <w:r w:rsidRPr="009664DF">
        <w:rPr>
          <w:rFonts w:ascii="ＭＳ Ｐ明朝" w:eastAsia="ＭＳ Ｐ明朝" w:hAnsi="ＭＳ Ｐ明朝" w:hint="eastAsia"/>
          <w:sz w:val="21"/>
          <w:szCs w:val="21"/>
          <w:lang w:eastAsia="ja-JP"/>
        </w:rPr>
        <w:t>次補正で</w:t>
      </w:r>
      <w:r w:rsidRPr="009664DF">
        <w:rPr>
          <w:rFonts w:ascii="ＭＳ Ｐ明朝" w:eastAsia="ＭＳ Ｐ明朝" w:hAnsi="ＭＳ Ｐ明朝"/>
          <w:sz w:val="21"/>
          <w:szCs w:val="21"/>
          <w:lang w:eastAsia="ja-JP"/>
        </w:rPr>
        <w:t>1500</w:t>
      </w:r>
      <w:r w:rsidRPr="009664DF">
        <w:rPr>
          <w:rFonts w:ascii="ＭＳ Ｐ明朝" w:eastAsia="ＭＳ Ｐ明朝" w:hAnsi="ＭＳ Ｐ明朝" w:hint="eastAsia"/>
          <w:sz w:val="21"/>
          <w:szCs w:val="21"/>
          <w:lang w:eastAsia="ja-JP"/>
        </w:rPr>
        <w:t>億円。残り</w:t>
      </w:r>
      <w:r w:rsidRPr="009664DF">
        <w:rPr>
          <w:rFonts w:ascii="ＭＳ Ｐ明朝" w:eastAsia="ＭＳ Ｐ明朝" w:hAnsi="ＭＳ Ｐ明朝"/>
          <w:sz w:val="21"/>
          <w:szCs w:val="21"/>
          <w:lang w:eastAsia="ja-JP"/>
        </w:rPr>
        <w:t>8500</w:t>
      </w:r>
      <w:r w:rsidRPr="009664DF">
        <w:rPr>
          <w:rFonts w:ascii="ＭＳ Ｐ明朝" w:eastAsia="ＭＳ Ｐ明朝" w:hAnsi="ＭＳ Ｐ明朝" w:hint="eastAsia"/>
          <w:sz w:val="21"/>
          <w:szCs w:val="21"/>
          <w:lang w:eastAsia="ja-JP"/>
        </w:rPr>
        <w:t>億円は適時、適切に支出するとしている。</w:t>
      </w:r>
    </w:p>
    <w:p w:rsidR="00A94DF7" w:rsidRPr="009664DF" w:rsidRDefault="00A94DF7" w:rsidP="0050140E">
      <w:pPr>
        <w:pStyle w:val="af9"/>
        <w:spacing w:after="0" w:line="300" w:lineRule="exact"/>
        <w:rPr>
          <w:rFonts w:ascii="ＭＳ Ｐ明朝" w:eastAsia="ＭＳ Ｐ明朝" w:hAnsi="ＭＳ Ｐ明朝"/>
          <w:sz w:val="21"/>
          <w:szCs w:val="21"/>
          <w:lang w:eastAsia="ja-JP"/>
        </w:rPr>
      </w:pPr>
    </w:p>
    <w:p w:rsidR="00A94DF7" w:rsidRDefault="00A94DF7" w:rsidP="0050140E">
      <w:pPr>
        <w:pStyle w:val="af9"/>
        <w:spacing w:after="0" w:line="300" w:lineRule="exact"/>
        <w:rPr>
          <w:lang w:eastAsia="ja-JP"/>
        </w:rPr>
      </w:pPr>
    </w:p>
  </w:footnote>
  <w:footnote w:id="2">
    <w:p w:rsidR="00A94DF7" w:rsidRPr="009664DF" w:rsidRDefault="00A94DF7" w:rsidP="009664DF">
      <w:pPr>
        <w:spacing w:after="0" w:line="300" w:lineRule="exact"/>
        <w:rPr>
          <w:rFonts w:ascii="ＭＳ Ｐ明朝" w:eastAsia="ＭＳ Ｐ明朝" w:hAnsi="ＭＳ Ｐ明朝"/>
          <w:bCs/>
          <w:sz w:val="21"/>
          <w:szCs w:val="21"/>
          <w:lang w:eastAsia="ja-JP"/>
        </w:rPr>
      </w:pPr>
      <w:r>
        <w:rPr>
          <w:rStyle w:val="afb"/>
        </w:rPr>
        <w:footnoteRef/>
      </w:r>
      <w:r w:rsidRPr="009664DF">
        <w:rPr>
          <w:rFonts w:ascii="ＭＳ Ｐ明朝" w:eastAsia="ＭＳ Ｐ明朝" w:hAnsi="ＭＳ Ｐ明朝" w:hint="eastAsia"/>
          <w:bCs/>
          <w:sz w:val="21"/>
          <w:szCs w:val="21"/>
          <w:lang w:eastAsia="ja-JP"/>
        </w:rPr>
        <w:t>参考－日本共産党のトヨタ自動車への申し入れの論点（</w:t>
      </w:r>
      <w:r w:rsidRPr="009664DF">
        <w:rPr>
          <w:rFonts w:ascii="ＭＳ Ｐ明朝" w:eastAsia="ＭＳ Ｐ明朝" w:hAnsi="ＭＳ Ｐ明朝"/>
          <w:bCs/>
          <w:sz w:val="21"/>
          <w:szCs w:val="21"/>
          <w:lang w:eastAsia="ja-JP"/>
        </w:rPr>
        <w:t>08.12.24</w:t>
      </w:r>
      <w:r w:rsidRPr="009664DF">
        <w:rPr>
          <w:rFonts w:ascii="ＭＳ Ｐ明朝" w:eastAsia="ＭＳ Ｐ明朝" w:hAnsi="ＭＳ Ｐ明朝" w:hint="eastAsia"/>
          <w:bCs/>
          <w:sz w:val="21"/>
          <w:szCs w:val="21"/>
          <w:lang w:eastAsia="ja-JP"/>
        </w:rPr>
        <w:t>）</w:t>
      </w:r>
      <w:r w:rsidRPr="009664DF">
        <w:rPr>
          <w:rFonts w:ascii="ＭＳ Ｐ明朝" w:eastAsia="ＭＳ Ｐ明朝" w:hAnsi="ＭＳ Ｐ明朝"/>
          <w:bCs/>
          <w:sz w:val="21"/>
          <w:szCs w:val="21"/>
          <w:lang w:eastAsia="ja-JP"/>
        </w:rPr>
        <w:t xml:space="preserve"> </w:t>
      </w:r>
    </w:p>
    <w:p w:rsidR="00A94DF7" w:rsidRPr="009664DF" w:rsidRDefault="00A94DF7" w:rsidP="009664DF">
      <w:pPr>
        <w:spacing w:after="0" w:line="300" w:lineRule="exact"/>
        <w:rPr>
          <w:rFonts w:ascii="ＭＳ Ｐ明朝" w:eastAsia="ＭＳ Ｐ明朝" w:hAnsi="ＭＳ Ｐ明朝"/>
          <w:bCs/>
          <w:sz w:val="21"/>
          <w:szCs w:val="21"/>
          <w:lang w:eastAsia="ja-JP"/>
        </w:rPr>
      </w:pPr>
      <w:r w:rsidRPr="009664DF">
        <w:rPr>
          <w:rFonts w:ascii="ＭＳ Ｐ明朝" w:eastAsia="ＭＳ Ｐ明朝" w:hAnsi="ＭＳ Ｐ明朝" w:hint="eastAsia"/>
          <w:bCs/>
          <w:sz w:val="21"/>
          <w:szCs w:val="21"/>
          <w:lang w:eastAsia="ja-JP"/>
        </w:rPr>
        <w:t>①「非正規切り」（連結企業で</w:t>
      </w:r>
      <w:r w:rsidRPr="009664DF">
        <w:rPr>
          <w:rFonts w:ascii="ＭＳ Ｐ明朝" w:eastAsia="ＭＳ Ｐ明朝" w:hAnsi="ＭＳ Ｐ明朝"/>
          <w:bCs/>
          <w:sz w:val="21"/>
          <w:szCs w:val="21"/>
          <w:lang w:eastAsia="ja-JP"/>
        </w:rPr>
        <w:t>9,850</w:t>
      </w:r>
      <w:r w:rsidRPr="009664DF">
        <w:rPr>
          <w:rFonts w:ascii="ＭＳ Ｐ明朝" w:eastAsia="ＭＳ Ｐ明朝" w:hAnsi="ＭＳ Ｐ明朝" w:hint="eastAsia"/>
          <w:bCs/>
          <w:sz w:val="21"/>
          <w:szCs w:val="21"/>
          <w:lang w:eastAsia="ja-JP"/>
        </w:rPr>
        <w:t>人、グループ総計で</w:t>
      </w:r>
      <w:r w:rsidRPr="009664DF">
        <w:rPr>
          <w:rFonts w:ascii="ＭＳ Ｐ明朝" w:eastAsia="ＭＳ Ｐ明朝" w:hAnsi="ＭＳ Ｐ明朝"/>
          <w:bCs/>
          <w:sz w:val="21"/>
          <w:szCs w:val="21"/>
          <w:lang w:eastAsia="ja-JP"/>
        </w:rPr>
        <w:t>11,060</w:t>
      </w:r>
      <w:r w:rsidRPr="009664DF">
        <w:rPr>
          <w:rFonts w:ascii="ＭＳ Ｐ明朝" w:eastAsia="ＭＳ Ｐ明朝" w:hAnsi="ＭＳ Ｐ明朝" w:hint="eastAsia"/>
          <w:bCs/>
          <w:sz w:val="21"/>
          <w:szCs w:val="21"/>
          <w:lang w:eastAsia="ja-JP"/>
        </w:rPr>
        <w:t>人）の競い合いは人道に照らして許されない。職を失うと同時に住居も失い、ホームレスに追い込まれる。</w:t>
      </w:r>
      <w:r w:rsidRPr="009664DF">
        <w:rPr>
          <w:rFonts w:ascii="ＭＳ Ｐ明朝" w:eastAsia="ＭＳ Ｐ明朝" w:hAnsi="ＭＳ Ｐ明朝"/>
          <w:bCs/>
          <w:sz w:val="21"/>
          <w:szCs w:val="21"/>
          <w:lang w:eastAsia="ja-JP"/>
        </w:rPr>
        <w:t xml:space="preserve"> </w:t>
      </w:r>
    </w:p>
    <w:p w:rsidR="00A94DF7" w:rsidRPr="009664DF" w:rsidRDefault="00A94DF7" w:rsidP="009664DF">
      <w:pPr>
        <w:spacing w:after="0" w:line="300" w:lineRule="exact"/>
        <w:rPr>
          <w:rFonts w:ascii="ＭＳ Ｐ明朝" w:eastAsia="ＭＳ Ｐ明朝" w:hAnsi="ＭＳ Ｐ明朝"/>
          <w:bCs/>
          <w:sz w:val="21"/>
          <w:szCs w:val="21"/>
          <w:lang w:eastAsia="ja-JP"/>
        </w:rPr>
      </w:pPr>
      <w:r w:rsidRPr="009664DF">
        <w:rPr>
          <w:rFonts w:ascii="ＭＳ Ｐ明朝" w:eastAsia="ＭＳ Ｐ明朝" w:hAnsi="ＭＳ Ｐ明朝" w:hint="eastAsia"/>
          <w:bCs/>
          <w:sz w:val="21"/>
          <w:szCs w:val="21"/>
          <w:lang w:eastAsia="ja-JP"/>
        </w:rPr>
        <w:t>②契約中途の解雇は、法令違反。契約満了であっても「継続雇用への合理的期待が認められる場合」は解雇と同様に扱われ、違法である。</w:t>
      </w:r>
      <w:r w:rsidRPr="009664DF">
        <w:rPr>
          <w:rFonts w:ascii="ＭＳ Ｐ明朝" w:eastAsia="ＭＳ Ｐ明朝" w:hAnsi="ＭＳ Ｐ明朝"/>
          <w:bCs/>
          <w:sz w:val="21"/>
          <w:szCs w:val="21"/>
          <w:lang w:eastAsia="ja-JP"/>
        </w:rPr>
        <w:t xml:space="preserve"> </w:t>
      </w:r>
    </w:p>
    <w:p w:rsidR="00A94DF7" w:rsidRPr="009664DF" w:rsidRDefault="00A94DF7" w:rsidP="009664DF">
      <w:pPr>
        <w:spacing w:after="0" w:line="300" w:lineRule="exact"/>
        <w:rPr>
          <w:rFonts w:ascii="ＭＳ Ｐ明朝" w:eastAsia="ＭＳ Ｐ明朝" w:hAnsi="ＭＳ Ｐ明朝"/>
          <w:bCs/>
          <w:sz w:val="21"/>
          <w:szCs w:val="21"/>
          <w:lang w:eastAsia="ja-JP"/>
        </w:rPr>
      </w:pPr>
      <w:r w:rsidRPr="009664DF">
        <w:rPr>
          <w:rFonts w:ascii="ＭＳ Ｐ明朝" w:eastAsia="ＭＳ Ｐ明朝" w:hAnsi="ＭＳ Ｐ明朝" w:hint="eastAsia"/>
          <w:bCs/>
          <w:sz w:val="21"/>
          <w:szCs w:val="21"/>
          <w:lang w:eastAsia="ja-JP"/>
        </w:rPr>
        <w:t>③大量解雇を避けられない合理的理由がない。</w:t>
      </w:r>
      <w:r w:rsidRPr="009664DF">
        <w:rPr>
          <w:rFonts w:ascii="ＭＳ Ｐ明朝" w:eastAsia="ＭＳ Ｐ明朝" w:hAnsi="ＭＳ Ｐ明朝"/>
          <w:bCs/>
          <w:sz w:val="21"/>
          <w:szCs w:val="21"/>
          <w:lang w:eastAsia="ja-JP"/>
        </w:rPr>
        <w:t>8</w:t>
      </w:r>
      <w:r w:rsidRPr="009664DF">
        <w:rPr>
          <w:rFonts w:ascii="ＭＳ Ｐ明朝" w:eastAsia="ＭＳ Ｐ明朝" w:hAnsi="ＭＳ Ｐ明朝" w:hint="eastAsia"/>
          <w:bCs/>
          <w:sz w:val="21"/>
          <w:szCs w:val="21"/>
          <w:lang w:eastAsia="ja-JP"/>
        </w:rPr>
        <w:t>年間に株主配当を</w:t>
      </w:r>
      <w:r w:rsidRPr="009664DF">
        <w:rPr>
          <w:rFonts w:ascii="ＭＳ Ｐ明朝" w:eastAsia="ＭＳ Ｐ明朝" w:hAnsi="ＭＳ Ｐ明朝"/>
          <w:bCs/>
          <w:sz w:val="21"/>
          <w:szCs w:val="21"/>
          <w:lang w:eastAsia="ja-JP"/>
        </w:rPr>
        <w:t>5</w:t>
      </w:r>
      <w:r w:rsidRPr="009664DF">
        <w:rPr>
          <w:rFonts w:ascii="ＭＳ Ｐ明朝" w:eastAsia="ＭＳ Ｐ明朝" w:hAnsi="ＭＳ Ｐ明朝" w:hint="eastAsia"/>
          <w:bCs/>
          <w:sz w:val="21"/>
          <w:szCs w:val="21"/>
          <w:lang w:eastAsia="ja-JP"/>
        </w:rPr>
        <w:t>倍に内部留保を</w:t>
      </w:r>
      <w:r w:rsidRPr="009664DF">
        <w:rPr>
          <w:rFonts w:ascii="ＭＳ Ｐ明朝" w:eastAsia="ＭＳ Ｐ明朝" w:hAnsi="ＭＳ Ｐ明朝"/>
          <w:bCs/>
          <w:sz w:val="21"/>
          <w:szCs w:val="21"/>
          <w:lang w:eastAsia="ja-JP"/>
        </w:rPr>
        <w:t>2</w:t>
      </w:r>
      <w:r w:rsidRPr="009664DF">
        <w:rPr>
          <w:rFonts w:ascii="ＭＳ Ｐ明朝" w:eastAsia="ＭＳ Ｐ明朝" w:hAnsi="ＭＳ Ｐ明朝" w:hint="eastAsia"/>
          <w:bCs/>
          <w:sz w:val="21"/>
          <w:szCs w:val="21"/>
          <w:lang w:eastAsia="ja-JP"/>
        </w:rPr>
        <w:t>倍近く伸ばしている。内部留保の</w:t>
      </w:r>
      <w:r w:rsidRPr="009664DF">
        <w:rPr>
          <w:rFonts w:ascii="ＭＳ Ｐ明朝" w:eastAsia="ＭＳ Ｐ明朝" w:hAnsi="ＭＳ Ｐ明朝"/>
          <w:bCs/>
          <w:sz w:val="21"/>
          <w:szCs w:val="21"/>
          <w:lang w:eastAsia="ja-JP"/>
        </w:rPr>
        <w:t>0.2</w:t>
      </w:r>
      <w:r w:rsidRPr="009664DF">
        <w:rPr>
          <w:rFonts w:ascii="ＭＳ Ｐ明朝" w:eastAsia="ＭＳ Ｐ明朝" w:hAnsi="ＭＳ Ｐ明朝" w:hint="eastAsia"/>
          <w:bCs/>
          <w:sz w:val="21"/>
          <w:szCs w:val="21"/>
          <w:lang w:eastAsia="ja-JP"/>
        </w:rPr>
        <w:t>％、中間配当の</w:t>
      </w:r>
      <w:r w:rsidRPr="009664DF">
        <w:rPr>
          <w:rFonts w:ascii="ＭＳ Ｐ明朝" w:eastAsia="ＭＳ Ｐ明朝" w:hAnsi="ＭＳ Ｐ明朝"/>
          <w:bCs/>
          <w:sz w:val="21"/>
          <w:szCs w:val="21"/>
          <w:lang w:eastAsia="ja-JP"/>
        </w:rPr>
        <w:t>1/8</w:t>
      </w:r>
      <w:r w:rsidRPr="009664DF">
        <w:rPr>
          <w:rFonts w:ascii="ＭＳ Ｐ明朝" w:eastAsia="ＭＳ Ｐ明朝" w:hAnsi="ＭＳ Ｐ明朝" w:hint="eastAsia"/>
          <w:bCs/>
          <w:sz w:val="21"/>
          <w:szCs w:val="21"/>
          <w:lang w:eastAsia="ja-JP"/>
        </w:rPr>
        <w:t>で雇用を維持できる。</w:t>
      </w:r>
      <w:r w:rsidRPr="009664DF">
        <w:rPr>
          <w:rFonts w:ascii="ＭＳ Ｐ明朝" w:eastAsia="ＭＳ Ｐ明朝" w:hAnsi="ＭＳ Ｐ明朝"/>
          <w:bCs/>
          <w:sz w:val="21"/>
          <w:szCs w:val="21"/>
          <w:lang w:eastAsia="ja-JP"/>
        </w:rPr>
        <w:t xml:space="preserve"> </w:t>
      </w:r>
    </w:p>
    <w:p w:rsidR="00A94DF7" w:rsidRPr="009664DF" w:rsidRDefault="00A94DF7" w:rsidP="009664DF">
      <w:pPr>
        <w:spacing w:after="0" w:line="300" w:lineRule="exact"/>
        <w:rPr>
          <w:rFonts w:ascii="ＭＳ Ｐ明朝" w:eastAsia="ＭＳ Ｐ明朝" w:hAnsi="ＭＳ Ｐ明朝"/>
          <w:bCs/>
          <w:sz w:val="21"/>
          <w:szCs w:val="21"/>
          <w:lang w:eastAsia="ja-JP"/>
        </w:rPr>
      </w:pPr>
      <w:r w:rsidRPr="009664DF">
        <w:rPr>
          <w:rFonts w:ascii="ＭＳ Ｐ明朝" w:eastAsia="ＭＳ Ｐ明朝" w:hAnsi="ＭＳ Ｐ明朝" w:hint="eastAsia"/>
          <w:bCs/>
          <w:sz w:val="21"/>
          <w:szCs w:val="21"/>
          <w:lang w:eastAsia="ja-JP"/>
        </w:rPr>
        <w:t>④競い合って大量解雇をすすめれば、日本経済を雇用破壊と景気悪化の悪循環に突き落とすことになる。</w:t>
      </w:r>
    </w:p>
    <w:p w:rsidR="00A94DF7" w:rsidRPr="00853445" w:rsidRDefault="00A94DF7" w:rsidP="009664DF">
      <w:pPr>
        <w:spacing w:after="0" w:line="300" w:lineRule="exact"/>
        <w:rPr>
          <w:rFonts w:ascii="ＭＳ Ｐ明朝" w:eastAsia="ＭＳ Ｐ明朝" w:hAnsi="ＭＳ Ｐ明朝"/>
          <w:sz w:val="24"/>
          <w:szCs w:val="24"/>
          <w:lang w:eastAsia="ja-JP"/>
        </w:rPr>
      </w:pPr>
    </w:p>
    <w:p w:rsidR="00A94DF7" w:rsidRDefault="00A94DF7" w:rsidP="009664DF">
      <w:pPr>
        <w:spacing w:after="0" w:line="300" w:lineRule="exact"/>
        <w:rPr>
          <w:lang w:eastAsia="ja-JP"/>
        </w:rPr>
      </w:pPr>
    </w:p>
  </w:footnote>
  <w:footnote w:id="3">
    <w:p w:rsidR="00A94DF7" w:rsidRPr="009664DF" w:rsidRDefault="00A94DF7" w:rsidP="009664DF">
      <w:pPr>
        <w:spacing w:after="0" w:line="300" w:lineRule="exact"/>
        <w:rPr>
          <w:rFonts w:ascii="ＭＳ Ｐ明朝" w:eastAsia="ＭＳ Ｐ明朝" w:hAnsi="ＭＳ Ｐ明朝"/>
          <w:bCs/>
          <w:sz w:val="21"/>
          <w:szCs w:val="21"/>
          <w:lang w:eastAsia="ja-JP"/>
        </w:rPr>
      </w:pPr>
      <w:r>
        <w:rPr>
          <w:rStyle w:val="afb"/>
        </w:rPr>
        <w:footnoteRef/>
      </w:r>
      <w:r>
        <w:rPr>
          <w:lang w:eastAsia="ja-JP"/>
        </w:rPr>
        <w:t xml:space="preserve"> </w:t>
      </w:r>
      <w:r w:rsidRPr="009664DF">
        <w:rPr>
          <w:rFonts w:ascii="ＭＳ Ｐ明朝" w:eastAsia="ＭＳ Ｐ明朝" w:hAnsi="ＭＳ Ｐ明朝" w:hint="eastAsia"/>
          <w:bCs/>
          <w:sz w:val="21"/>
          <w:szCs w:val="21"/>
          <w:lang w:eastAsia="ja-JP"/>
        </w:rPr>
        <w:t>「厳しい経済情勢下での労務管理のポイント」（</w:t>
      </w:r>
      <w:r w:rsidRPr="009664DF">
        <w:rPr>
          <w:rFonts w:ascii="ＭＳ Ｐ明朝" w:eastAsia="ＭＳ Ｐ明朝" w:hAnsi="ＭＳ Ｐ明朝"/>
          <w:bCs/>
          <w:sz w:val="21"/>
          <w:szCs w:val="21"/>
          <w:lang w:eastAsia="ja-JP"/>
        </w:rPr>
        <w:t>08.12.8</w:t>
      </w:r>
      <w:r w:rsidRPr="009664DF">
        <w:rPr>
          <w:rFonts w:ascii="ＭＳ Ｐ明朝" w:eastAsia="ＭＳ Ｐ明朝" w:hAnsi="ＭＳ Ｐ明朝" w:hint="eastAsia"/>
          <w:bCs/>
          <w:sz w:val="21"/>
          <w:szCs w:val="21"/>
          <w:lang w:eastAsia="ja-JP"/>
        </w:rPr>
        <w:t>）</w:t>
      </w:r>
    </w:p>
    <w:p w:rsidR="00A94DF7" w:rsidRDefault="00A94DF7" w:rsidP="00D304A1">
      <w:pPr>
        <w:spacing w:after="0" w:line="300" w:lineRule="exact"/>
        <w:ind w:firstLineChars="100" w:firstLine="210"/>
        <w:rPr>
          <w:rFonts w:ascii="ＭＳ Ｐ明朝" w:eastAsia="ＭＳ Ｐ明朝" w:hAnsi="ＭＳ Ｐ明朝"/>
          <w:bCs/>
          <w:sz w:val="21"/>
          <w:szCs w:val="21"/>
          <w:lang w:eastAsia="ja-JP"/>
        </w:rPr>
      </w:pPr>
      <w:r w:rsidRPr="009664DF">
        <w:rPr>
          <w:rFonts w:ascii="ＭＳ Ｐ明朝" w:eastAsia="ＭＳ Ｐ明朝" w:hAnsi="ＭＳ Ｐ明朝" w:hint="eastAsia"/>
          <w:bCs/>
          <w:sz w:val="21"/>
          <w:szCs w:val="21"/>
          <w:lang w:eastAsia="ja-JP"/>
        </w:rPr>
        <w:t>「有期労働契約の締結、更新及び雇止めに関する基準について」</w:t>
      </w:r>
      <w:r w:rsidRPr="009664DF">
        <w:rPr>
          <w:rFonts w:ascii="ＭＳ Ｐ明朝" w:eastAsia="ＭＳ Ｐ明朝" w:hAnsi="ＭＳ Ｐ明朝"/>
          <w:bCs/>
          <w:sz w:val="21"/>
          <w:szCs w:val="21"/>
          <w:lang w:eastAsia="ja-JP"/>
        </w:rPr>
        <w:t>(08.12.8)</w:t>
      </w:r>
    </w:p>
    <w:p w:rsidR="00A94DF7" w:rsidRDefault="00A94DF7" w:rsidP="00D304A1">
      <w:pPr>
        <w:spacing w:after="0" w:line="300" w:lineRule="exact"/>
        <w:ind w:firstLineChars="100" w:firstLine="220"/>
        <w:rPr>
          <w:lang w:eastAsia="ja-JP"/>
        </w:rPr>
      </w:pPr>
    </w:p>
  </w:footnote>
  <w:footnote w:id="4">
    <w:p w:rsidR="00A94DF7" w:rsidRPr="009664DF" w:rsidRDefault="00A94DF7" w:rsidP="009664DF">
      <w:pPr>
        <w:pStyle w:val="af9"/>
        <w:spacing w:after="0" w:line="300" w:lineRule="exact"/>
        <w:rPr>
          <w:rFonts w:ascii="ＭＳ Ｐ明朝" w:eastAsia="ＭＳ Ｐ明朝" w:hAnsi="ＭＳ Ｐ明朝"/>
          <w:sz w:val="21"/>
          <w:szCs w:val="21"/>
          <w:lang w:eastAsia="ja-JP"/>
        </w:rPr>
      </w:pPr>
      <w:r>
        <w:rPr>
          <w:rStyle w:val="afb"/>
        </w:rPr>
        <w:footnoteRef/>
      </w:r>
      <w:r w:rsidRPr="009664DF">
        <w:rPr>
          <w:rFonts w:ascii="ＭＳ Ｐ明朝" w:eastAsia="ＭＳ Ｐ明朝" w:hAnsi="ＭＳ Ｐ明朝" w:hint="eastAsia"/>
          <w:sz w:val="21"/>
          <w:szCs w:val="21"/>
          <w:lang w:eastAsia="ja-JP"/>
        </w:rPr>
        <w:t>職業訓練を受講する派遣労働者等に生活対策</w:t>
      </w:r>
      <w:r w:rsidRPr="009664DF">
        <w:rPr>
          <w:rFonts w:ascii="ＭＳ Ｐ明朝" w:eastAsia="ＭＳ Ｐ明朝" w:hAnsi="ＭＳ Ｐ明朝"/>
          <w:sz w:val="21"/>
          <w:szCs w:val="21"/>
          <w:lang w:eastAsia="ja-JP"/>
        </w:rPr>
        <w:t>100</w:t>
      </w:r>
      <w:r w:rsidRPr="009664DF">
        <w:rPr>
          <w:rFonts w:ascii="ＭＳ Ｐ明朝" w:eastAsia="ＭＳ Ｐ明朝" w:hAnsi="ＭＳ Ｐ明朝" w:hint="eastAsia"/>
          <w:sz w:val="21"/>
          <w:szCs w:val="21"/>
          <w:lang w:eastAsia="ja-JP"/>
        </w:rPr>
        <w:t>万円を貸し付ける。</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扶養家族ありは</w:t>
      </w:r>
      <w:r w:rsidRPr="009664DF">
        <w:rPr>
          <w:rFonts w:ascii="ＭＳ Ｐ明朝" w:eastAsia="ＭＳ Ｐ明朝" w:hAnsi="ＭＳ Ｐ明朝"/>
          <w:sz w:val="21"/>
          <w:szCs w:val="21"/>
          <w:lang w:eastAsia="ja-JP"/>
        </w:rPr>
        <w:t xml:space="preserve">120 </w:t>
      </w:r>
      <w:r w:rsidRPr="009664DF">
        <w:rPr>
          <w:rFonts w:ascii="ＭＳ Ｐ明朝" w:eastAsia="ＭＳ Ｐ明朝" w:hAnsi="ＭＳ Ｐ明朝" w:hint="eastAsia"/>
          <w:sz w:val="21"/>
          <w:szCs w:val="21"/>
          <w:lang w:eastAsia="ja-JP"/>
        </w:rPr>
        <w:t>万円</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訓練終了者で所得</w:t>
      </w:r>
      <w:r w:rsidRPr="009664DF">
        <w:rPr>
          <w:rFonts w:ascii="ＭＳ Ｐ明朝" w:eastAsia="ＭＳ Ｐ明朝" w:hAnsi="ＭＳ Ｐ明朝"/>
          <w:sz w:val="21"/>
          <w:szCs w:val="21"/>
          <w:lang w:eastAsia="ja-JP"/>
        </w:rPr>
        <w:t>200</w:t>
      </w:r>
      <w:r w:rsidRPr="009664DF">
        <w:rPr>
          <w:rFonts w:ascii="ＭＳ Ｐ明朝" w:eastAsia="ＭＳ Ｐ明朝" w:hAnsi="ＭＳ Ｐ明朝" w:hint="eastAsia"/>
          <w:sz w:val="21"/>
          <w:szCs w:val="21"/>
          <w:lang w:eastAsia="ja-JP"/>
        </w:rPr>
        <w:t>万円以下は返還を免除する。</w:t>
      </w:r>
    </w:p>
    <w:p w:rsidR="00A94DF7" w:rsidRPr="009664DF" w:rsidRDefault="00A94DF7" w:rsidP="009664DF">
      <w:pPr>
        <w:pStyle w:val="af9"/>
        <w:spacing w:after="0" w:line="300" w:lineRule="exact"/>
        <w:rPr>
          <w:rFonts w:ascii="ＭＳ Ｐ明朝" w:eastAsia="ＭＳ Ｐ明朝" w:hAnsi="ＭＳ Ｐ明朝"/>
          <w:sz w:val="21"/>
          <w:szCs w:val="21"/>
          <w:lang w:eastAsia="ja-JP"/>
        </w:rPr>
      </w:pPr>
    </w:p>
    <w:p w:rsidR="00A94DF7" w:rsidRDefault="00A94DF7" w:rsidP="009664DF">
      <w:pPr>
        <w:pStyle w:val="af9"/>
        <w:spacing w:after="0" w:line="300" w:lineRule="exact"/>
        <w:rPr>
          <w:lang w:eastAsia="ja-JP"/>
        </w:rPr>
      </w:pPr>
    </w:p>
  </w:footnote>
  <w:footnote w:id="5">
    <w:p w:rsidR="00A94DF7" w:rsidRDefault="00A94DF7" w:rsidP="009664DF">
      <w:pPr>
        <w:pStyle w:val="af9"/>
        <w:spacing w:after="0" w:line="300" w:lineRule="exact"/>
        <w:rPr>
          <w:lang w:eastAsia="ja-JP"/>
        </w:rPr>
      </w:pPr>
      <w:r>
        <w:rPr>
          <w:rStyle w:val="afb"/>
        </w:rPr>
        <w:footnoteRef/>
      </w:r>
      <w:r>
        <w:rPr>
          <w:lang w:eastAsia="ja-JP"/>
        </w:rPr>
        <w:t xml:space="preserve"> </w:t>
      </w:r>
      <w:r w:rsidRPr="009664DF">
        <w:rPr>
          <w:rFonts w:ascii="ＭＳ Ｐ明朝" w:eastAsia="ＭＳ Ｐ明朝" w:hAnsi="ＭＳ Ｐ明朝" w:hint="eastAsia"/>
          <w:sz w:val="21"/>
          <w:szCs w:val="21"/>
          <w:lang w:eastAsia="ja-JP"/>
        </w:rPr>
        <w:t>「生活防衛のための緊急対策」</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経済対策閣僚会議、</w:t>
      </w:r>
      <w:r w:rsidRPr="009664DF">
        <w:rPr>
          <w:rFonts w:ascii="ＭＳ Ｐ明朝" w:eastAsia="ＭＳ Ｐ明朝" w:hAnsi="ＭＳ Ｐ明朝"/>
          <w:sz w:val="21"/>
          <w:szCs w:val="21"/>
          <w:lang w:eastAsia="ja-JP"/>
        </w:rPr>
        <w:t>08.12.19)</w:t>
      </w:r>
      <w:r w:rsidRPr="009664DF">
        <w:rPr>
          <w:rFonts w:ascii="ＭＳ Ｐ明朝" w:eastAsia="ＭＳ Ｐ明朝" w:hAnsi="ＭＳ Ｐ明朝" w:hint="eastAsia"/>
          <w:sz w:val="21"/>
          <w:szCs w:val="21"/>
          <w:lang w:eastAsia="ja-JP"/>
        </w:rPr>
        <w:t>では、財政上の対応として①「雇用対策」</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年末対策「住宅・生活支援等」</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w:t>
      </w:r>
      <w:r w:rsidRPr="009664DF">
        <w:rPr>
          <w:rFonts w:ascii="ＭＳ Ｐ明朝" w:eastAsia="ＭＳ Ｐ明朝" w:hAnsi="ＭＳ Ｐ明朝"/>
          <w:sz w:val="21"/>
          <w:szCs w:val="21"/>
          <w:lang w:eastAsia="ja-JP"/>
        </w:rPr>
        <w:t>1.1</w:t>
      </w:r>
      <w:r w:rsidRPr="009664DF">
        <w:rPr>
          <w:rFonts w:ascii="ＭＳ Ｐ明朝" w:eastAsia="ＭＳ Ｐ明朝" w:hAnsi="ＭＳ Ｐ明朝" w:hint="eastAsia"/>
          <w:sz w:val="21"/>
          <w:szCs w:val="21"/>
          <w:lang w:eastAsia="ja-JP"/>
        </w:rPr>
        <w:t>兆円程度、②「雇用創出のための地方交付税増額」－</w:t>
      </w:r>
      <w:r w:rsidRPr="009664DF">
        <w:rPr>
          <w:rFonts w:ascii="ＭＳ Ｐ明朝" w:eastAsia="ＭＳ Ｐ明朝" w:hAnsi="ＭＳ Ｐ明朝"/>
          <w:sz w:val="21"/>
          <w:szCs w:val="21"/>
          <w:lang w:eastAsia="ja-JP"/>
        </w:rPr>
        <w:t>1</w:t>
      </w:r>
      <w:r w:rsidRPr="009664DF">
        <w:rPr>
          <w:rFonts w:ascii="ＭＳ Ｐ明朝" w:eastAsia="ＭＳ Ｐ明朝" w:hAnsi="ＭＳ Ｐ明朝" w:hint="eastAsia"/>
          <w:sz w:val="21"/>
          <w:szCs w:val="21"/>
          <w:lang w:eastAsia="ja-JP"/>
        </w:rPr>
        <w:t>兆円が決定されている。①について総務省自治財政局財政課は課長内簡（</w:t>
      </w:r>
      <w:r w:rsidRPr="009664DF">
        <w:rPr>
          <w:rFonts w:ascii="ＭＳ Ｐ明朝" w:eastAsia="ＭＳ Ｐ明朝" w:hAnsi="ＭＳ Ｐ明朝"/>
          <w:sz w:val="21"/>
          <w:szCs w:val="21"/>
          <w:lang w:eastAsia="ja-JP"/>
        </w:rPr>
        <w:t>08.12.20</w:t>
      </w:r>
      <w:r w:rsidRPr="009664DF">
        <w:rPr>
          <w:rFonts w:ascii="ＭＳ Ｐ明朝" w:eastAsia="ＭＳ Ｐ明朝" w:hAnsi="ＭＳ Ｐ明朝" w:hint="eastAsia"/>
          <w:sz w:val="21"/>
          <w:szCs w:val="21"/>
          <w:lang w:eastAsia="ja-JP"/>
        </w:rPr>
        <w:t>）で</w:t>
      </w:r>
      <w:r w:rsidRPr="009664DF">
        <w:rPr>
          <w:rFonts w:ascii="ＭＳ Ｐ明朝" w:eastAsia="ＭＳ Ｐ明朝" w:hAnsi="ＭＳ Ｐ明朝"/>
          <w:sz w:val="21"/>
          <w:szCs w:val="21"/>
          <w:lang w:eastAsia="ja-JP"/>
        </w:rPr>
        <w:t>2</w:t>
      </w:r>
      <w:r w:rsidRPr="009664DF">
        <w:rPr>
          <w:rFonts w:ascii="ＭＳ Ｐ明朝" w:eastAsia="ＭＳ Ｐ明朝" w:hAnsi="ＭＳ Ｐ明朝" w:hint="eastAsia"/>
          <w:sz w:val="21"/>
          <w:szCs w:val="21"/>
          <w:lang w:eastAsia="ja-JP"/>
        </w:rPr>
        <w:t>次補正が成立するまでの間、特別交付税</w:t>
      </w:r>
      <w:r w:rsidRPr="009664DF">
        <w:rPr>
          <w:rFonts w:ascii="ＭＳ Ｐ明朝" w:eastAsia="ＭＳ Ｐ明朝" w:hAnsi="ＭＳ Ｐ明朝"/>
          <w:sz w:val="21"/>
          <w:szCs w:val="21"/>
          <w:lang w:eastAsia="ja-JP"/>
        </w:rPr>
        <w:t>(5</w:t>
      </w:r>
      <w:r w:rsidRPr="009664DF">
        <w:rPr>
          <w:rFonts w:ascii="ＭＳ Ｐ明朝" w:eastAsia="ＭＳ Ｐ明朝" w:hAnsi="ＭＳ Ｐ明朝" w:hint="eastAsia"/>
          <w:sz w:val="21"/>
          <w:szCs w:val="21"/>
          <w:lang w:eastAsia="ja-JP"/>
        </w:rPr>
        <w:t>～</w:t>
      </w:r>
      <w:r w:rsidRPr="009664DF">
        <w:rPr>
          <w:rFonts w:ascii="ＭＳ Ｐ明朝" w:eastAsia="ＭＳ Ｐ明朝" w:hAnsi="ＭＳ Ｐ明朝"/>
          <w:sz w:val="21"/>
          <w:szCs w:val="21"/>
          <w:lang w:eastAsia="ja-JP"/>
        </w:rPr>
        <w:t>8</w:t>
      </w:r>
      <w:r w:rsidRPr="009664DF">
        <w:rPr>
          <w:rFonts w:ascii="ＭＳ Ｐ明朝" w:eastAsia="ＭＳ Ｐ明朝" w:hAnsi="ＭＳ Ｐ明朝" w:hint="eastAsia"/>
          <w:sz w:val="21"/>
          <w:szCs w:val="21"/>
          <w:lang w:eastAsia="ja-JP"/>
        </w:rPr>
        <w:t>割</w:t>
      </w:r>
      <w:r w:rsidRPr="009664DF">
        <w:rPr>
          <w:rFonts w:ascii="ＭＳ Ｐ明朝" w:eastAsia="ＭＳ Ｐ明朝" w:hAnsi="ＭＳ Ｐ明朝"/>
          <w:sz w:val="21"/>
          <w:szCs w:val="21"/>
          <w:lang w:eastAsia="ja-JP"/>
        </w:rPr>
        <w:t>)</w:t>
      </w:r>
      <w:r w:rsidRPr="009664DF">
        <w:rPr>
          <w:rFonts w:ascii="ＭＳ Ｐ明朝" w:eastAsia="ＭＳ Ｐ明朝" w:hAnsi="ＭＳ Ｐ明朝" w:hint="eastAsia"/>
          <w:sz w:val="21"/>
          <w:szCs w:val="21"/>
          <w:lang w:eastAsia="ja-JP"/>
        </w:rPr>
        <w:t>を</w:t>
      </w:r>
      <w:r w:rsidRPr="009664DF">
        <w:rPr>
          <w:rFonts w:ascii="ＭＳ Ｐ明朝" w:eastAsia="ＭＳ Ｐ明朝" w:hAnsi="ＭＳ Ｐ明朝"/>
          <w:sz w:val="21"/>
          <w:szCs w:val="21"/>
          <w:lang w:eastAsia="ja-JP"/>
        </w:rPr>
        <w:t>3</w:t>
      </w:r>
      <w:r w:rsidRPr="009664DF">
        <w:rPr>
          <w:rFonts w:ascii="ＭＳ Ｐ明朝" w:eastAsia="ＭＳ Ｐ明朝" w:hAnsi="ＭＳ Ｐ明朝" w:hint="eastAsia"/>
          <w:sz w:val="21"/>
          <w:szCs w:val="21"/>
          <w:lang w:eastAsia="ja-JP"/>
        </w:rPr>
        <w:t>月に交付するので自治体に対し、必要な対策をとることを求めている。</w:t>
      </w:r>
    </w:p>
  </w:footnote>
  <w:footnote w:id="6">
    <w:p w:rsidR="00A94DF7" w:rsidRPr="009664DF" w:rsidRDefault="00A94DF7" w:rsidP="009664DF">
      <w:pPr>
        <w:spacing w:before="100" w:beforeAutospacing="1" w:after="100" w:afterAutospacing="1" w:line="300" w:lineRule="exact"/>
        <w:rPr>
          <w:rFonts w:ascii="ＭＳ Ｐ明朝" w:eastAsia="ＭＳ Ｐ明朝" w:hAnsi="ＭＳ Ｐ明朝"/>
          <w:sz w:val="21"/>
          <w:szCs w:val="21"/>
          <w:lang w:eastAsia="ja-JP"/>
        </w:rPr>
      </w:pPr>
      <w:r>
        <w:rPr>
          <w:rStyle w:val="afb"/>
        </w:rPr>
        <w:footnoteRef/>
      </w:r>
      <w:r w:rsidRPr="009664DF">
        <w:rPr>
          <w:rFonts w:ascii="ＭＳ Ｐ明朝" w:eastAsia="ＭＳ Ｐ明朝" w:hAnsi="ＭＳ Ｐ明朝" w:cs="ＭＳ Ｐゴシック" w:hint="eastAsia"/>
          <w:sz w:val="21"/>
          <w:szCs w:val="21"/>
          <w:lang w:eastAsia="ja-JP"/>
        </w:rPr>
        <w:t>農水省は、農業法人等が若者らを雇い入れた場合、</w:t>
      </w:r>
      <w:r w:rsidRPr="009664DF">
        <w:rPr>
          <w:rFonts w:ascii="ＭＳ Ｐ明朝" w:eastAsia="ＭＳ Ｐ明朝" w:hAnsi="ＭＳ Ｐ明朝" w:cs="ＭＳ Ｐゴシック"/>
          <w:sz w:val="21"/>
          <w:szCs w:val="21"/>
          <w:lang w:eastAsia="ja-JP"/>
        </w:rPr>
        <w:t>1</w:t>
      </w:r>
      <w:r w:rsidRPr="009664DF">
        <w:rPr>
          <w:rFonts w:ascii="ＭＳ Ｐ明朝" w:eastAsia="ＭＳ Ｐ明朝" w:hAnsi="ＭＳ Ｐ明朝" w:cs="ＭＳ Ｐゴシック" w:hint="eastAsia"/>
          <w:sz w:val="21"/>
          <w:szCs w:val="21"/>
          <w:lang w:eastAsia="ja-JP"/>
        </w:rPr>
        <w:t>人当たり最大</w:t>
      </w:r>
      <w:r w:rsidRPr="009664DF">
        <w:rPr>
          <w:rFonts w:ascii="ＭＳ Ｐ明朝" w:eastAsia="ＭＳ Ｐ明朝" w:hAnsi="ＭＳ Ｐ明朝" w:cs="ＭＳ Ｐゴシック"/>
          <w:sz w:val="21"/>
          <w:szCs w:val="21"/>
          <w:lang w:eastAsia="ja-JP"/>
        </w:rPr>
        <w:t>120</w:t>
      </w:r>
      <w:r w:rsidRPr="009664DF">
        <w:rPr>
          <w:rFonts w:ascii="ＭＳ Ｐ明朝" w:eastAsia="ＭＳ Ｐ明朝" w:hAnsi="ＭＳ Ｐ明朝" w:cs="ＭＳ Ｐゴシック" w:hint="eastAsia"/>
          <w:sz w:val="21"/>
          <w:szCs w:val="21"/>
          <w:lang w:eastAsia="ja-JP"/>
        </w:rPr>
        <w:t>万円程度の研修費を補助する。対象は</w:t>
      </w:r>
      <w:r w:rsidRPr="009664DF">
        <w:rPr>
          <w:rFonts w:ascii="ＭＳ Ｐ明朝" w:eastAsia="ＭＳ Ｐ明朝" w:hAnsi="ＭＳ Ｐ明朝" w:cs="ＭＳ Ｐゴシック"/>
          <w:sz w:val="21"/>
          <w:szCs w:val="21"/>
          <w:lang w:eastAsia="ja-JP"/>
        </w:rPr>
        <w:t>1000</w:t>
      </w:r>
      <w:r w:rsidRPr="009664DF">
        <w:rPr>
          <w:rFonts w:ascii="ＭＳ Ｐ明朝" w:eastAsia="ＭＳ Ｐ明朝" w:hAnsi="ＭＳ Ｐ明朝" w:cs="ＭＳ Ｐゴシック" w:hint="eastAsia"/>
          <w:sz w:val="21"/>
          <w:szCs w:val="21"/>
          <w:lang w:eastAsia="ja-JP"/>
        </w:rPr>
        <w:t>人。第</w:t>
      </w:r>
      <w:r w:rsidRPr="009664DF">
        <w:rPr>
          <w:rFonts w:ascii="ＭＳ Ｐ明朝" w:eastAsia="ＭＳ Ｐ明朝" w:hAnsi="ＭＳ Ｐ明朝" w:cs="ＭＳ Ｐゴシック"/>
          <w:sz w:val="21"/>
          <w:szCs w:val="21"/>
          <w:lang w:eastAsia="ja-JP"/>
        </w:rPr>
        <w:t>2</w:t>
      </w:r>
      <w:r w:rsidRPr="009664DF">
        <w:rPr>
          <w:rFonts w:ascii="ＭＳ Ｐ明朝" w:eastAsia="ＭＳ Ｐ明朝" w:hAnsi="ＭＳ Ｐ明朝" w:cs="ＭＳ Ｐゴシック" w:hint="eastAsia"/>
          <w:sz w:val="21"/>
          <w:szCs w:val="21"/>
          <w:lang w:eastAsia="ja-JP"/>
        </w:rPr>
        <w:t>次補正予算に盛り込む。</w:t>
      </w:r>
      <w:r w:rsidRPr="009664DF">
        <w:rPr>
          <w:rFonts w:ascii="ＭＳ Ｐ明朝" w:eastAsia="ＭＳ Ｐ明朝" w:hAnsi="ＭＳ Ｐ明朝" w:cs="ＭＳ Ｐゴシック"/>
          <w:sz w:val="21"/>
          <w:szCs w:val="21"/>
          <w:lang w:eastAsia="ja-JP"/>
        </w:rPr>
        <w:t xml:space="preserve"> (</w:t>
      </w:r>
      <w:r w:rsidR="00CB5044">
        <w:rPr>
          <w:rFonts w:ascii="ＭＳ Ｐ明朝" w:eastAsia="ＭＳ Ｐ明朝" w:hAnsi="ＭＳ Ｐ明朝" w:cs="ＭＳ Ｐゴシック" w:hint="eastAsia"/>
          <w:sz w:val="21"/>
          <w:szCs w:val="21"/>
          <w:lang w:eastAsia="ja-JP"/>
        </w:rPr>
        <w:t>「</w:t>
      </w:r>
      <w:r w:rsidRPr="009664DF">
        <w:rPr>
          <w:rFonts w:ascii="ＭＳ Ｐ明朝" w:eastAsia="ＭＳ Ｐ明朝" w:hAnsi="ＭＳ Ｐ明朝" w:cs="ＭＳ Ｐゴシック" w:hint="eastAsia"/>
          <w:sz w:val="21"/>
          <w:szCs w:val="21"/>
          <w:lang w:eastAsia="ja-JP"/>
        </w:rPr>
        <w:t>日経</w:t>
      </w:r>
      <w:r w:rsidR="00CB5044">
        <w:rPr>
          <w:rFonts w:ascii="ＭＳ Ｐ明朝" w:eastAsia="ＭＳ Ｐ明朝" w:hAnsi="ＭＳ Ｐ明朝" w:cs="ＭＳ Ｐゴシック" w:hint="eastAsia"/>
          <w:sz w:val="21"/>
          <w:szCs w:val="21"/>
          <w:lang w:eastAsia="ja-JP"/>
        </w:rPr>
        <w:t>」</w:t>
      </w:r>
      <w:r w:rsidRPr="009664DF">
        <w:rPr>
          <w:rFonts w:ascii="ＭＳ Ｐ明朝" w:eastAsia="ＭＳ Ｐ明朝" w:hAnsi="ＭＳ Ｐ明朝" w:cs="ＭＳ Ｐゴシック"/>
          <w:sz w:val="21"/>
          <w:szCs w:val="21"/>
          <w:lang w:eastAsia="ja-JP"/>
        </w:rPr>
        <w:t xml:space="preserve">12.18) </w:t>
      </w:r>
    </w:p>
    <w:p w:rsidR="00A94DF7" w:rsidRDefault="00A94DF7" w:rsidP="009664DF">
      <w:pPr>
        <w:spacing w:before="100" w:beforeAutospacing="1" w:after="100" w:afterAutospacing="1" w:line="300" w:lineRule="exact"/>
        <w:rPr>
          <w:lang w:eastAsia="ja-JP"/>
        </w:rPr>
      </w:pPr>
    </w:p>
  </w:footnote>
  <w:footnote w:id="7">
    <w:p w:rsidR="00A94DF7" w:rsidRPr="009664DF" w:rsidRDefault="00A94DF7" w:rsidP="009664DF">
      <w:pPr>
        <w:pStyle w:val="af9"/>
        <w:spacing w:line="300" w:lineRule="exact"/>
        <w:rPr>
          <w:rFonts w:ascii="ＭＳ Ｐ明朝" w:eastAsia="ＭＳ Ｐ明朝" w:hAnsi="ＭＳ Ｐ明朝"/>
          <w:sz w:val="21"/>
          <w:szCs w:val="21"/>
          <w:lang w:eastAsia="ja-JP"/>
        </w:rPr>
      </w:pPr>
      <w:r>
        <w:rPr>
          <w:rStyle w:val="afb"/>
        </w:rPr>
        <w:footnoteRef/>
      </w:r>
      <w:r>
        <w:rPr>
          <w:lang w:eastAsia="ja-JP"/>
        </w:rPr>
        <w:t xml:space="preserve"> </w:t>
      </w:r>
      <w:r w:rsidRPr="009664DF">
        <w:rPr>
          <w:rFonts w:ascii="ＭＳ Ｐ明朝" w:eastAsia="ＭＳ Ｐ明朝" w:hAnsi="ＭＳ Ｐ明朝" w:hint="eastAsia"/>
          <w:sz w:val="21"/>
          <w:szCs w:val="21"/>
          <w:lang w:eastAsia="ja-JP"/>
        </w:rPr>
        <w:t>「雇用・失業の経済分析」（大月書店、第</w:t>
      </w:r>
      <w:r w:rsidRPr="009664DF">
        <w:rPr>
          <w:rFonts w:ascii="ＭＳ Ｐ明朝" w:eastAsia="ＭＳ Ｐ明朝" w:hAnsi="ＭＳ Ｐ明朝"/>
          <w:sz w:val="21"/>
          <w:szCs w:val="21"/>
          <w:lang w:eastAsia="ja-JP"/>
        </w:rPr>
        <w:t>9</w:t>
      </w:r>
      <w:r w:rsidRPr="009664DF">
        <w:rPr>
          <w:rFonts w:ascii="ＭＳ Ｐ明朝" w:eastAsia="ＭＳ Ｐ明朝" w:hAnsi="ＭＳ Ｐ明朝" w:hint="eastAsia"/>
          <w:sz w:val="21"/>
          <w:szCs w:val="21"/>
          <w:lang w:eastAsia="ja-JP"/>
        </w:rPr>
        <w:t>章「経済危機下の雇用・失業問題」）</w:t>
      </w:r>
    </w:p>
    <w:p w:rsidR="00A94DF7" w:rsidRDefault="00A94DF7" w:rsidP="009664DF">
      <w:pPr>
        <w:pStyle w:val="af9"/>
        <w:spacing w:line="300" w:lineRule="exact"/>
        <w:rPr>
          <w:lang w:eastAsia="ja-JP"/>
        </w:rPr>
      </w:pPr>
    </w:p>
  </w:footnote>
  <w:footnote w:id="8">
    <w:p w:rsidR="00A94DF7" w:rsidRDefault="00A94DF7" w:rsidP="005C6384">
      <w:pPr>
        <w:tabs>
          <w:tab w:val="left" w:pos="1185"/>
          <w:tab w:val="left" w:pos="2370"/>
          <w:tab w:val="left" w:pos="3555"/>
          <w:tab w:val="left" w:pos="4740"/>
          <w:tab w:val="left" w:pos="5925"/>
          <w:tab w:val="left" w:pos="7110"/>
        </w:tabs>
        <w:snapToGrid w:val="0"/>
        <w:spacing w:line="300" w:lineRule="exact"/>
        <w:rPr>
          <w:lang w:eastAsia="ja-JP"/>
        </w:rPr>
      </w:pPr>
      <w:r>
        <w:rPr>
          <w:rStyle w:val="afb"/>
        </w:rPr>
        <w:footnoteRef/>
      </w:r>
      <w:r>
        <w:rPr>
          <w:lang w:eastAsia="ja-JP"/>
        </w:rPr>
        <w:t xml:space="preserve"> </w:t>
      </w:r>
      <w:r w:rsidRPr="009664DF">
        <w:rPr>
          <w:rFonts w:ascii="ＭＳ Ｐ明朝" w:eastAsia="ＭＳ Ｐ明朝" w:hAnsi="ＭＳ Ｐ明朝" w:hint="eastAsia"/>
          <w:spacing w:val="4"/>
          <w:sz w:val="21"/>
          <w:szCs w:val="21"/>
          <w:lang w:eastAsia="ja-JP"/>
        </w:rPr>
        <w:t>ニューディール政策－</w:t>
      </w:r>
      <w:r w:rsidRPr="009664DF">
        <w:rPr>
          <w:rFonts w:ascii="ＭＳ Ｐ明朝" w:eastAsia="ＭＳ Ｐ明朝" w:hAnsi="ＭＳ Ｐ明朝" w:hint="eastAsia"/>
          <w:spacing w:val="8"/>
          <w:sz w:val="21"/>
          <w:szCs w:val="21"/>
          <w:lang w:eastAsia="ja-JP"/>
        </w:rPr>
        <w:t>国家独占資本主義による資本主義体制救済の諸政策｡</w:t>
      </w:r>
      <w:r w:rsidRPr="009664DF">
        <w:rPr>
          <w:rFonts w:ascii="ＭＳ Ｐ明朝" w:eastAsia="ＭＳ Ｐ明朝" w:hAnsi="ＭＳ Ｐ明朝"/>
          <w:spacing w:val="4"/>
          <w:sz w:val="21"/>
          <w:szCs w:val="21"/>
          <w:lang w:eastAsia="ja-JP"/>
        </w:rPr>
        <w:t xml:space="preserve"> </w:t>
      </w:r>
      <w:r w:rsidRPr="009664DF">
        <w:rPr>
          <w:rFonts w:ascii="ＭＳ Ｐ明朝" w:eastAsia="ＭＳ Ｐ明朝" w:hAnsi="ＭＳ Ｐ明朝" w:hint="eastAsia"/>
          <w:spacing w:val="8"/>
          <w:sz w:val="21"/>
          <w:szCs w:val="21"/>
          <w:lang w:eastAsia="ja-JP"/>
        </w:rPr>
        <w:t>テネシー渓谷開発公社（ＴＶＡ）の地域開発事業など公共投資増加による私的資本への投資の刺激と失業対策。労働組合を認めた上での「労使協調」の諸政策､</w:t>
      </w:r>
      <w:r w:rsidRPr="009664DF">
        <w:rPr>
          <w:rFonts w:ascii="ＭＳ Ｐ明朝" w:eastAsia="ＭＳ Ｐ明朝" w:hAnsi="ＭＳ Ｐ明朝"/>
          <w:spacing w:val="4"/>
          <w:sz w:val="21"/>
          <w:szCs w:val="21"/>
          <w:lang w:eastAsia="ja-JP"/>
        </w:rPr>
        <w:t xml:space="preserve"> </w:t>
      </w:r>
      <w:r w:rsidRPr="009664DF">
        <w:rPr>
          <w:rFonts w:ascii="ＭＳ Ｐ明朝" w:eastAsia="ＭＳ Ｐ明朝" w:hAnsi="ＭＳ Ｐ明朝" w:hint="eastAsia"/>
          <w:spacing w:val="8"/>
          <w:sz w:val="21"/>
          <w:szCs w:val="21"/>
          <w:lang w:eastAsia="ja-JP"/>
        </w:rPr>
        <w:t>農業の生産制限（減反政策）と農産物価格の維持などをおもな内容とした｡</w:t>
      </w:r>
      <w:r w:rsidRPr="009664DF">
        <w:rPr>
          <w:rFonts w:ascii="ＭＳ Ｐ明朝" w:eastAsia="ＭＳ Ｐ明朝" w:hAnsi="ＭＳ Ｐ明朝"/>
          <w:spacing w:val="4"/>
          <w:sz w:val="21"/>
          <w:szCs w:val="21"/>
          <w:lang w:eastAsia="ja-JP"/>
        </w:rPr>
        <w:t xml:space="preserve"> </w:t>
      </w:r>
      <w:r w:rsidRPr="009664DF">
        <w:rPr>
          <w:rFonts w:ascii="ＭＳ Ｐ明朝" w:eastAsia="ＭＳ Ｐ明朝" w:hAnsi="ＭＳ Ｐ明朝" w:hint="eastAsia"/>
          <w:spacing w:val="8"/>
          <w:sz w:val="21"/>
          <w:szCs w:val="21"/>
          <w:lang w:eastAsia="ja-JP"/>
        </w:rPr>
        <w:t>結果として労働運動の高揚やゆるい反ファッショ連合の形成をもたらす側面はあったが､</w:t>
      </w:r>
      <w:r w:rsidRPr="009664DF">
        <w:rPr>
          <w:rFonts w:ascii="ＭＳ Ｐ明朝" w:eastAsia="ＭＳ Ｐ明朝" w:hAnsi="ＭＳ Ｐ明朝"/>
          <w:spacing w:val="4"/>
          <w:sz w:val="21"/>
          <w:szCs w:val="21"/>
          <w:lang w:eastAsia="ja-JP"/>
        </w:rPr>
        <w:t xml:space="preserve"> </w:t>
      </w:r>
      <w:r w:rsidRPr="009664DF">
        <w:rPr>
          <w:rFonts w:ascii="ＭＳ Ｐ明朝" w:eastAsia="ＭＳ Ｐ明朝" w:hAnsi="ＭＳ Ｐ明朝" w:hint="eastAsia"/>
          <w:spacing w:val="8"/>
          <w:sz w:val="21"/>
          <w:szCs w:val="21"/>
          <w:lang w:eastAsia="ja-JP"/>
        </w:rPr>
        <w:t>中心のねらいは国家機構を利用して金融資本を救済することにあった｡</w:t>
      </w:r>
      <w:r w:rsidRPr="009664DF">
        <w:rPr>
          <w:rFonts w:ascii="ＭＳ Ｐ明朝" w:eastAsia="ＭＳ Ｐ明朝" w:hAnsi="ＭＳ Ｐ明朝"/>
          <w:spacing w:val="4"/>
          <w:sz w:val="21"/>
          <w:szCs w:val="21"/>
          <w:lang w:eastAsia="ja-JP"/>
        </w:rPr>
        <w:t xml:space="preserve"> </w:t>
      </w:r>
      <w:r w:rsidRPr="009664DF">
        <w:rPr>
          <w:rFonts w:ascii="ＭＳ Ｐ明朝" w:eastAsia="ＭＳ Ｐ明朝" w:hAnsi="ＭＳ Ｐ明朝" w:hint="eastAsia"/>
          <w:spacing w:val="8"/>
          <w:sz w:val="21"/>
          <w:szCs w:val="21"/>
          <w:lang w:eastAsia="ja-JP"/>
        </w:rPr>
        <w:t>結局この政策によっても恐慌は克服されず､</w:t>
      </w:r>
      <w:r w:rsidRPr="009664DF">
        <w:rPr>
          <w:rFonts w:ascii="ＭＳ Ｐ明朝" w:eastAsia="ＭＳ Ｐ明朝" w:hAnsi="ＭＳ Ｐ明朝"/>
          <w:spacing w:val="4"/>
          <w:sz w:val="21"/>
          <w:szCs w:val="21"/>
          <w:lang w:eastAsia="ja-JP"/>
        </w:rPr>
        <w:t xml:space="preserve"> </w:t>
      </w:r>
      <w:r w:rsidRPr="009664DF">
        <w:rPr>
          <w:rFonts w:ascii="ＭＳ Ｐ明朝" w:eastAsia="ＭＳ Ｐ明朝" w:hAnsi="ＭＳ Ｐ明朝" w:hint="eastAsia"/>
          <w:spacing w:val="8"/>
          <w:sz w:val="21"/>
          <w:szCs w:val="21"/>
          <w:lang w:eastAsia="ja-JP"/>
        </w:rPr>
        <w:t>アメリカは経済の軍事化の道を進み、ついに第２次世界大戦にも加わった｡</w:t>
      </w:r>
      <w:r w:rsidRPr="009664DF">
        <w:rPr>
          <w:rFonts w:ascii="ＭＳ Ｐ明朝" w:eastAsia="ＭＳ Ｐ明朝" w:hAnsi="ＭＳ Ｐ明朝"/>
          <w:spacing w:val="8"/>
          <w:sz w:val="21"/>
          <w:szCs w:val="21"/>
          <w:lang w:eastAsia="ja-JP"/>
        </w:rPr>
        <w:t>(</w:t>
      </w:r>
      <w:r w:rsidRPr="009664DF">
        <w:rPr>
          <w:rFonts w:ascii="ＭＳ Ｐ明朝" w:eastAsia="ＭＳ Ｐ明朝" w:hAnsi="ＭＳ Ｐ明朝" w:hint="eastAsia"/>
          <w:spacing w:val="8"/>
          <w:sz w:val="21"/>
          <w:szCs w:val="21"/>
          <w:lang w:eastAsia="ja-JP"/>
        </w:rPr>
        <w:t>社会科学辞典</w:t>
      </w:r>
      <w:r w:rsidRPr="009664DF">
        <w:rPr>
          <w:rFonts w:ascii="ＭＳ Ｐ明朝" w:eastAsia="ＭＳ Ｐ明朝" w:hAnsi="ＭＳ Ｐ明朝"/>
          <w:spacing w:val="8"/>
          <w:sz w:val="21"/>
          <w:szCs w:val="21"/>
          <w:lang w:eastAsia="ja-JP"/>
        </w:rPr>
        <w:t>)</w:t>
      </w:r>
    </w:p>
  </w:footnote>
  <w:footnote w:id="9">
    <w:p w:rsidR="00A94DF7" w:rsidRPr="00CB5044" w:rsidRDefault="00A94DF7" w:rsidP="005C6384">
      <w:pPr>
        <w:pStyle w:val="af9"/>
        <w:spacing w:line="300" w:lineRule="exact"/>
        <w:rPr>
          <w:rFonts w:ascii="ＭＳ Ｐ明朝" w:eastAsia="ＭＳ Ｐ明朝" w:hAnsi="ＭＳ Ｐ明朝"/>
          <w:sz w:val="21"/>
          <w:szCs w:val="21"/>
          <w:lang w:eastAsia="ja-JP"/>
        </w:rPr>
      </w:pPr>
      <w:r>
        <w:rPr>
          <w:rStyle w:val="afb"/>
        </w:rPr>
        <w:footnoteRef/>
      </w:r>
      <w:r>
        <w:rPr>
          <w:lang w:eastAsia="ja-JP"/>
        </w:rPr>
        <w:t xml:space="preserve"> </w:t>
      </w:r>
      <w:r w:rsidRPr="005C6384">
        <w:rPr>
          <w:rFonts w:ascii="ＭＳ Ｐ明朝" w:eastAsia="ＭＳ Ｐ明朝" w:hAnsi="ＭＳ Ｐ明朝" w:hint="eastAsia"/>
          <w:sz w:val="21"/>
          <w:szCs w:val="21"/>
          <w:lang w:eastAsia="ja-JP"/>
        </w:rPr>
        <w:t>「緊急地域雇用特別交付金」事業は</w:t>
      </w:r>
      <w:r w:rsidRPr="005C6384">
        <w:rPr>
          <w:rFonts w:ascii="ＭＳ Ｐ明朝" w:eastAsia="ＭＳ Ｐ明朝" w:hAnsi="ＭＳ Ｐ明朝"/>
          <w:sz w:val="21"/>
          <w:szCs w:val="21"/>
          <w:lang w:eastAsia="ja-JP"/>
        </w:rPr>
        <w:t>1999</w:t>
      </w:r>
      <w:r w:rsidRPr="005C6384">
        <w:rPr>
          <w:rFonts w:ascii="ＭＳ Ｐ明朝" w:eastAsia="ＭＳ Ｐ明朝" w:hAnsi="ＭＳ Ｐ明朝" w:hint="eastAsia"/>
          <w:sz w:val="21"/>
          <w:szCs w:val="21"/>
          <w:lang w:eastAsia="ja-JP"/>
        </w:rPr>
        <w:t>年</w:t>
      </w:r>
      <w:r w:rsidRPr="005C6384">
        <w:rPr>
          <w:rFonts w:ascii="ＭＳ Ｐ明朝" w:eastAsia="ＭＳ Ｐ明朝" w:hAnsi="ＭＳ Ｐ明朝"/>
          <w:sz w:val="21"/>
          <w:szCs w:val="21"/>
          <w:lang w:eastAsia="ja-JP"/>
        </w:rPr>
        <w:t>6</w:t>
      </w:r>
      <w:r w:rsidRPr="005C6384">
        <w:rPr>
          <w:rFonts w:ascii="ＭＳ Ｐ明朝" w:eastAsia="ＭＳ Ｐ明朝" w:hAnsi="ＭＳ Ｐ明朝" w:hint="eastAsia"/>
          <w:sz w:val="21"/>
          <w:szCs w:val="21"/>
          <w:lang w:eastAsia="ja-JP"/>
        </w:rPr>
        <w:t>月、予算規模</w:t>
      </w:r>
      <w:r w:rsidRPr="005C6384">
        <w:rPr>
          <w:rFonts w:ascii="ＭＳ Ｐ明朝" w:eastAsia="ＭＳ Ｐ明朝" w:hAnsi="ＭＳ Ｐ明朝"/>
          <w:sz w:val="21"/>
          <w:szCs w:val="21"/>
          <w:lang w:eastAsia="ja-JP"/>
        </w:rPr>
        <w:t>2000</w:t>
      </w:r>
      <w:r w:rsidRPr="005C6384">
        <w:rPr>
          <w:rFonts w:ascii="ＭＳ Ｐ明朝" w:eastAsia="ＭＳ Ｐ明朝" w:hAnsi="ＭＳ Ｐ明朝" w:hint="eastAsia"/>
          <w:sz w:val="21"/>
          <w:szCs w:val="21"/>
          <w:lang w:eastAsia="ja-JP"/>
        </w:rPr>
        <w:t>億円で突如として実施され</w:t>
      </w:r>
      <w:r w:rsidRPr="005C6384">
        <w:rPr>
          <w:rFonts w:ascii="ＭＳ Ｐ明朝" w:eastAsia="ＭＳ Ｐ明朝" w:hAnsi="ＭＳ Ｐ明朝"/>
          <w:sz w:val="21"/>
          <w:szCs w:val="21"/>
          <w:lang w:eastAsia="ja-JP"/>
        </w:rPr>
        <w:t>32</w:t>
      </w:r>
      <w:r w:rsidRPr="005C6384">
        <w:rPr>
          <w:rFonts w:ascii="ＭＳ Ｐ明朝" w:eastAsia="ＭＳ Ｐ明朝" w:hAnsi="ＭＳ Ｐ明朝" w:hint="eastAsia"/>
          <w:sz w:val="21"/>
          <w:szCs w:val="21"/>
          <w:lang w:eastAsia="ja-JP"/>
        </w:rPr>
        <w:t>万人の雇用創出がめざされた。都道府県が人口割りの交付金による基金を造成し、都道府県と市町村が創意工夫を行って多様な事業を法人等</w:t>
      </w:r>
      <w:r w:rsidRPr="005C6384">
        <w:rPr>
          <w:rFonts w:ascii="ＭＳ Ｐ明朝" w:eastAsia="ＭＳ Ｐ明朝" w:hAnsi="ＭＳ Ｐ明朝"/>
          <w:sz w:val="21"/>
          <w:szCs w:val="21"/>
          <w:lang w:eastAsia="ja-JP"/>
        </w:rPr>
        <w:t>(</w:t>
      </w:r>
      <w:r w:rsidRPr="005C6384">
        <w:rPr>
          <w:rFonts w:ascii="ＭＳ Ｐ明朝" w:eastAsia="ＭＳ Ｐ明朝" w:hAnsi="ＭＳ Ｐ明朝" w:hint="eastAsia"/>
          <w:sz w:val="21"/>
          <w:szCs w:val="21"/>
          <w:lang w:eastAsia="ja-JP"/>
        </w:rPr>
        <w:t>「事業団」も受託</w:t>
      </w:r>
      <w:r w:rsidRPr="005C6384">
        <w:rPr>
          <w:rFonts w:ascii="ＭＳ Ｐ明朝" w:eastAsia="ＭＳ Ｐ明朝" w:hAnsi="ＭＳ Ｐ明朝"/>
          <w:sz w:val="21"/>
          <w:szCs w:val="21"/>
          <w:lang w:eastAsia="ja-JP"/>
        </w:rPr>
        <w:t>)</w:t>
      </w:r>
      <w:r w:rsidRPr="005C6384">
        <w:rPr>
          <w:rFonts w:ascii="ＭＳ Ｐ明朝" w:eastAsia="ＭＳ Ｐ明朝" w:hAnsi="ＭＳ Ｐ明朝" w:hint="eastAsia"/>
          <w:sz w:val="21"/>
          <w:szCs w:val="21"/>
          <w:lang w:eastAsia="ja-JP"/>
        </w:rPr>
        <w:t>に委託して失業者の雇用を確保する方式であった。期間は</w:t>
      </w:r>
      <w:r w:rsidRPr="005C6384">
        <w:rPr>
          <w:rFonts w:ascii="ＭＳ Ｐ明朝" w:eastAsia="ＭＳ Ｐ明朝" w:hAnsi="ＭＳ Ｐ明朝"/>
          <w:sz w:val="21"/>
          <w:szCs w:val="21"/>
          <w:lang w:eastAsia="ja-JP"/>
        </w:rPr>
        <w:t>01</w:t>
      </w:r>
      <w:r w:rsidRPr="005C6384">
        <w:rPr>
          <w:rFonts w:ascii="ＭＳ Ｐ明朝" w:eastAsia="ＭＳ Ｐ明朝" w:hAnsi="ＭＳ Ｐ明朝" w:hint="eastAsia"/>
          <w:sz w:val="21"/>
          <w:szCs w:val="21"/>
          <w:lang w:eastAsia="ja-JP"/>
        </w:rPr>
        <w:t>年度末で</w:t>
      </w:r>
      <w:r w:rsidR="00CB5044">
        <w:rPr>
          <w:rFonts w:ascii="ＭＳ Ｐ明朝" w:eastAsia="ＭＳ Ｐ明朝" w:hAnsi="ＭＳ Ｐ明朝" w:hint="eastAsia"/>
          <w:sz w:val="21"/>
          <w:szCs w:val="21"/>
          <w:lang w:eastAsia="ja-JP"/>
        </w:rPr>
        <w:t>臨時措置としての</w:t>
      </w:r>
      <w:r w:rsidRPr="005C6384">
        <w:rPr>
          <w:rFonts w:ascii="ＭＳ Ｐ明朝" w:eastAsia="ＭＳ Ｐ明朝" w:hAnsi="ＭＳ Ｐ明朝" w:hint="eastAsia"/>
          <w:sz w:val="21"/>
          <w:szCs w:val="21"/>
          <w:lang w:eastAsia="ja-JP"/>
        </w:rPr>
        <w:t>「区切り」がつけられ、その後、名前を</w:t>
      </w:r>
      <w:r w:rsidR="00CB5044" w:rsidRPr="005C6384">
        <w:rPr>
          <w:rFonts w:ascii="ＭＳ Ｐ明朝" w:eastAsia="ＭＳ Ｐ明朝" w:hAnsi="ＭＳ Ｐ明朝" w:hint="eastAsia"/>
          <w:sz w:val="21"/>
          <w:szCs w:val="21"/>
          <w:lang w:eastAsia="ja-JP"/>
        </w:rPr>
        <w:t>「地域雇用創出特別交付金」</w:t>
      </w:r>
      <w:r w:rsidR="00CB5044">
        <w:rPr>
          <w:rFonts w:ascii="ＭＳ Ｐ明朝" w:eastAsia="ＭＳ Ｐ明朝" w:hAnsi="ＭＳ Ｐ明朝" w:hint="eastAsia"/>
          <w:sz w:val="21"/>
          <w:szCs w:val="21"/>
          <w:lang w:eastAsia="ja-JP"/>
        </w:rPr>
        <w:t>と</w:t>
      </w:r>
      <w:r w:rsidRPr="005C6384">
        <w:rPr>
          <w:rFonts w:ascii="ＭＳ Ｐ明朝" w:eastAsia="ＭＳ Ｐ明朝" w:hAnsi="ＭＳ Ｐ明朝" w:hint="eastAsia"/>
          <w:sz w:val="21"/>
          <w:szCs w:val="21"/>
          <w:lang w:eastAsia="ja-JP"/>
        </w:rPr>
        <w:t>一部変更</w:t>
      </w:r>
      <w:r w:rsidR="00CB5044">
        <w:rPr>
          <w:rFonts w:ascii="ＭＳ Ｐ明朝" w:eastAsia="ＭＳ Ｐ明朝" w:hAnsi="ＭＳ Ｐ明朝" w:hint="eastAsia"/>
          <w:sz w:val="21"/>
          <w:szCs w:val="21"/>
          <w:lang w:eastAsia="ja-JP"/>
        </w:rPr>
        <w:t>し、</w:t>
      </w:r>
      <w:r w:rsidRPr="005C6384">
        <w:rPr>
          <w:rFonts w:ascii="ＭＳ Ｐ明朝" w:eastAsia="ＭＳ Ｐ明朝" w:hAnsi="ＭＳ Ｐ明朝" w:hint="eastAsia"/>
          <w:sz w:val="21"/>
          <w:szCs w:val="21"/>
          <w:lang w:eastAsia="ja-JP"/>
        </w:rPr>
        <w:t>予算規模</w:t>
      </w:r>
      <w:r w:rsidRPr="005C6384">
        <w:rPr>
          <w:rFonts w:ascii="ＭＳ Ｐ明朝" w:eastAsia="ＭＳ Ｐ明朝" w:hAnsi="ＭＳ Ｐ明朝"/>
          <w:sz w:val="21"/>
          <w:szCs w:val="21"/>
          <w:lang w:eastAsia="ja-JP"/>
        </w:rPr>
        <w:t>4500</w:t>
      </w:r>
      <w:r w:rsidRPr="005C6384">
        <w:rPr>
          <w:rFonts w:ascii="ＭＳ Ｐ明朝" w:eastAsia="ＭＳ Ｐ明朝" w:hAnsi="ＭＳ Ｐ明朝" w:hint="eastAsia"/>
          <w:sz w:val="21"/>
          <w:szCs w:val="21"/>
          <w:lang w:eastAsia="ja-JP"/>
        </w:rPr>
        <w:t>億円</w:t>
      </w:r>
      <w:r w:rsidR="00CB5044">
        <w:rPr>
          <w:rFonts w:ascii="ＭＳ Ｐ明朝" w:eastAsia="ＭＳ Ｐ明朝" w:hAnsi="ＭＳ Ｐ明朝" w:hint="eastAsia"/>
          <w:sz w:val="21"/>
          <w:szCs w:val="21"/>
          <w:lang w:eastAsia="ja-JP"/>
        </w:rPr>
        <w:t>(</w:t>
      </w:r>
      <w:r w:rsidRPr="005C6384">
        <w:rPr>
          <w:rFonts w:ascii="ＭＳ Ｐ明朝" w:eastAsia="ＭＳ Ｐ明朝" w:hAnsi="ＭＳ Ｐ明朝"/>
          <w:sz w:val="21"/>
          <w:szCs w:val="21"/>
          <w:lang w:eastAsia="ja-JP"/>
        </w:rPr>
        <w:t>51</w:t>
      </w:r>
      <w:r w:rsidRPr="005C6384">
        <w:rPr>
          <w:rFonts w:ascii="ＭＳ Ｐ明朝" w:eastAsia="ＭＳ Ｐ明朝" w:hAnsi="ＭＳ Ｐ明朝" w:hint="eastAsia"/>
          <w:sz w:val="21"/>
          <w:szCs w:val="21"/>
          <w:lang w:eastAsia="ja-JP"/>
        </w:rPr>
        <w:t>万人）</w:t>
      </w:r>
      <w:r w:rsidR="00CB5044">
        <w:rPr>
          <w:rFonts w:ascii="ＭＳ Ｐ明朝" w:eastAsia="ＭＳ Ｐ明朝" w:hAnsi="ＭＳ Ｐ明朝" w:hint="eastAsia"/>
          <w:sz w:val="21"/>
          <w:szCs w:val="21"/>
          <w:lang w:eastAsia="ja-JP"/>
        </w:rPr>
        <w:t>と</w:t>
      </w:r>
      <w:r w:rsidRPr="005C6384">
        <w:rPr>
          <w:rFonts w:ascii="ＭＳ Ｐ明朝" w:eastAsia="ＭＳ Ｐ明朝" w:hAnsi="ＭＳ Ｐ明朝" w:hint="eastAsia"/>
          <w:sz w:val="21"/>
          <w:szCs w:val="21"/>
          <w:lang w:eastAsia="ja-JP"/>
        </w:rPr>
        <w:t>して</w:t>
      </w:r>
      <w:r w:rsidRPr="005C6384">
        <w:rPr>
          <w:rFonts w:ascii="ＭＳ Ｐ明朝" w:eastAsia="ＭＳ Ｐ明朝" w:hAnsi="ＭＳ Ｐ明朝"/>
          <w:sz w:val="21"/>
          <w:szCs w:val="21"/>
          <w:lang w:eastAsia="ja-JP"/>
        </w:rPr>
        <w:t>02</w:t>
      </w:r>
      <w:r w:rsidRPr="005C6384">
        <w:rPr>
          <w:rFonts w:ascii="ＭＳ Ｐ明朝" w:eastAsia="ＭＳ Ｐ明朝" w:hAnsi="ＭＳ Ｐ明朝" w:hint="eastAsia"/>
          <w:sz w:val="21"/>
          <w:szCs w:val="21"/>
          <w:lang w:eastAsia="ja-JP"/>
        </w:rPr>
        <w:t>年～</w:t>
      </w:r>
      <w:r w:rsidRPr="005C6384">
        <w:rPr>
          <w:rFonts w:ascii="ＭＳ Ｐ明朝" w:eastAsia="ＭＳ Ｐ明朝" w:hAnsi="ＭＳ Ｐ明朝"/>
          <w:sz w:val="21"/>
          <w:szCs w:val="21"/>
          <w:lang w:eastAsia="ja-JP"/>
        </w:rPr>
        <w:t>04</w:t>
      </w:r>
      <w:r w:rsidRPr="005C6384">
        <w:rPr>
          <w:rFonts w:ascii="ＭＳ Ｐ明朝" w:eastAsia="ＭＳ Ｐ明朝" w:hAnsi="ＭＳ Ｐ明朝" w:hint="eastAsia"/>
          <w:sz w:val="21"/>
          <w:szCs w:val="21"/>
          <w:lang w:eastAsia="ja-JP"/>
        </w:rPr>
        <w:t>年度まで実施された。事業実施の背景は、「雇用、設備、債務」の</w:t>
      </w:r>
      <w:r w:rsidRPr="005C6384">
        <w:rPr>
          <w:rFonts w:ascii="ＭＳ Ｐ明朝" w:eastAsia="ＭＳ Ｐ明朝" w:hAnsi="ＭＳ Ｐ明朝"/>
          <w:sz w:val="21"/>
          <w:szCs w:val="21"/>
          <w:lang w:eastAsia="ja-JP"/>
        </w:rPr>
        <w:t>3</w:t>
      </w:r>
      <w:r w:rsidRPr="005C6384">
        <w:rPr>
          <w:rFonts w:ascii="ＭＳ Ｐ明朝" w:eastAsia="ＭＳ Ｐ明朝" w:hAnsi="ＭＳ Ｐ明朝" w:hint="eastAsia"/>
          <w:sz w:val="21"/>
          <w:szCs w:val="21"/>
          <w:lang w:eastAsia="ja-JP"/>
        </w:rPr>
        <w:t>つの過剰と小泉内閣の不良債権最終処理（</w:t>
      </w:r>
      <w:r w:rsidRPr="005C6384">
        <w:rPr>
          <w:rFonts w:ascii="ＭＳ Ｐ明朝" w:eastAsia="ＭＳ Ｐ明朝" w:hAnsi="ＭＳ Ｐ明朝"/>
          <w:sz w:val="21"/>
          <w:szCs w:val="21"/>
          <w:lang w:eastAsia="ja-JP"/>
        </w:rPr>
        <w:t>02</w:t>
      </w:r>
      <w:r w:rsidRPr="005C6384">
        <w:rPr>
          <w:rFonts w:ascii="ＭＳ Ｐ明朝" w:eastAsia="ＭＳ Ｐ明朝" w:hAnsi="ＭＳ Ｐ明朝" w:hint="eastAsia"/>
          <w:sz w:val="21"/>
          <w:szCs w:val="21"/>
          <w:lang w:eastAsia="ja-JP"/>
        </w:rPr>
        <w:t>年度末まで）にともなう建設、不動産、卸・小売業等の予想される失業増大に対する「政治的対応」で</w:t>
      </w:r>
      <w:r w:rsidR="00CB5044">
        <w:rPr>
          <w:rFonts w:ascii="ＭＳ Ｐ明朝" w:eastAsia="ＭＳ Ｐ明朝" w:hAnsi="ＭＳ Ｐ明朝" w:hint="eastAsia"/>
          <w:sz w:val="21"/>
          <w:szCs w:val="21"/>
          <w:lang w:eastAsia="ja-JP"/>
        </w:rPr>
        <w:t>した。</w:t>
      </w:r>
      <w:r w:rsidRPr="005C6384">
        <w:rPr>
          <w:rFonts w:ascii="ＭＳ Ｐ明朝" w:eastAsia="ＭＳ Ｐ明朝" w:hAnsi="ＭＳ Ｐ明朝" w:hint="eastAsia"/>
          <w:sz w:val="21"/>
          <w:szCs w:val="21"/>
          <w:lang w:eastAsia="ja-JP"/>
        </w:rPr>
        <w:t>なお、建設政策研究所北海道センターが実態調査報告書をまとめている。</w:t>
      </w:r>
    </w:p>
  </w:footnote>
  <w:footnote w:id="10">
    <w:p w:rsidR="00A94DF7" w:rsidRPr="005C6384" w:rsidRDefault="00A94DF7" w:rsidP="005C6384">
      <w:pPr>
        <w:pStyle w:val="af6"/>
        <w:spacing w:line="240" w:lineRule="auto"/>
        <w:rPr>
          <w:rFonts w:ascii="ＭＳ Ｐ明朝" w:eastAsia="ＭＳ Ｐ明朝" w:hAnsi="ＭＳ Ｐ明朝"/>
          <w:sz w:val="21"/>
          <w:szCs w:val="21"/>
          <w:lang w:eastAsia="ja-JP"/>
        </w:rPr>
      </w:pPr>
      <w:r>
        <w:rPr>
          <w:rStyle w:val="afb"/>
        </w:rPr>
        <w:footnoteRef/>
      </w:r>
      <w:r w:rsidRPr="005C6384">
        <w:rPr>
          <w:rFonts w:ascii="ＭＳ Ｐ明朝" w:eastAsia="ＭＳ Ｐ明朝" w:hAnsi="ＭＳ Ｐ明朝" w:hint="eastAsia"/>
          <w:sz w:val="21"/>
          <w:szCs w:val="21"/>
          <w:lang w:eastAsia="ja-JP"/>
        </w:rPr>
        <w:t>失業対策事業は</w:t>
      </w:r>
      <w:r w:rsidRPr="005C6384">
        <w:rPr>
          <w:rFonts w:ascii="ＭＳ Ｐ明朝" w:eastAsia="ＭＳ Ｐ明朝" w:hAnsi="ＭＳ Ｐ明朝"/>
          <w:sz w:val="21"/>
          <w:szCs w:val="21"/>
          <w:lang w:eastAsia="ja-JP"/>
        </w:rPr>
        <w:t>1949</w:t>
      </w:r>
      <w:r w:rsidRPr="005C6384">
        <w:rPr>
          <w:rFonts w:ascii="ＭＳ Ｐ明朝" w:eastAsia="ＭＳ Ｐ明朝" w:hAnsi="ＭＳ Ｐ明朝" w:hint="eastAsia"/>
          <w:sz w:val="21"/>
          <w:szCs w:val="21"/>
          <w:lang w:eastAsia="ja-JP"/>
        </w:rPr>
        <w:t>年</w:t>
      </w:r>
      <w:r w:rsidRPr="005C6384">
        <w:rPr>
          <w:rFonts w:ascii="ＭＳ Ｐ明朝" w:eastAsia="ＭＳ Ｐ明朝" w:hAnsi="ＭＳ Ｐ明朝"/>
          <w:sz w:val="21"/>
          <w:szCs w:val="21"/>
          <w:lang w:eastAsia="ja-JP"/>
        </w:rPr>
        <w:t>5</w:t>
      </w:r>
      <w:r w:rsidRPr="005C6384">
        <w:rPr>
          <w:rFonts w:ascii="ＭＳ Ｐ明朝" w:eastAsia="ＭＳ Ｐ明朝" w:hAnsi="ＭＳ Ｐ明朝" w:hint="eastAsia"/>
          <w:sz w:val="21"/>
          <w:szCs w:val="21"/>
          <w:lang w:eastAsia="ja-JP"/>
        </w:rPr>
        <w:t>月の緊急失業対策法の成立により、同年</w:t>
      </w:r>
      <w:r w:rsidRPr="005C6384">
        <w:rPr>
          <w:rFonts w:ascii="ＭＳ Ｐ明朝" w:eastAsia="ＭＳ Ｐ明朝" w:hAnsi="ＭＳ Ｐ明朝"/>
          <w:sz w:val="21"/>
          <w:szCs w:val="21"/>
          <w:lang w:eastAsia="ja-JP"/>
        </w:rPr>
        <w:t>8</w:t>
      </w:r>
      <w:r w:rsidRPr="005C6384">
        <w:rPr>
          <w:rFonts w:ascii="ＭＳ Ｐ明朝" w:eastAsia="ＭＳ Ｐ明朝" w:hAnsi="ＭＳ Ｐ明朝" w:hint="eastAsia"/>
          <w:sz w:val="21"/>
          <w:szCs w:val="21"/>
          <w:lang w:eastAsia="ja-JP"/>
        </w:rPr>
        <w:t>月から実施され、</w:t>
      </w:r>
      <w:r w:rsidRPr="005C6384">
        <w:rPr>
          <w:rFonts w:ascii="ＭＳ Ｐ明朝" w:eastAsia="ＭＳ Ｐ明朝" w:hAnsi="ＭＳ Ｐ明朝"/>
          <w:sz w:val="21"/>
          <w:szCs w:val="21"/>
          <w:lang w:eastAsia="ja-JP"/>
        </w:rPr>
        <w:t>1971</w:t>
      </w:r>
      <w:r w:rsidRPr="005C6384">
        <w:rPr>
          <w:rFonts w:ascii="ＭＳ Ｐ明朝" w:eastAsia="ＭＳ Ｐ明朝" w:hAnsi="ＭＳ Ｐ明朝" w:hint="eastAsia"/>
          <w:sz w:val="21"/>
          <w:szCs w:val="21"/>
          <w:lang w:eastAsia="ja-JP"/>
        </w:rPr>
        <w:t>年「中高年雇用促進特別措置法」の附則</w:t>
      </w:r>
      <w:r w:rsidRPr="005C6384">
        <w:rPr>
          <w:rFonts w:ascii="ＭＳ Ｐ明朝" w:eastAsia="ＭＳ Ｐ明朝" w:hAnsi="ＭＳ Ｐ明朝"/>
          <w:sz w:val="21"/>
          <w:szCs w:val="21"/>
          <w:lang w:eastAsia="ja-JP"/>
        </w:rPr>
        <w:t>2</w:t>
      </w:r>
      <w:r w:rsidRPr="005C6384">
        <w:rPr>
          <w:rFonts w:ascii="ＭＳ Ｐ明朝" w:eastAsia="ＭＳ Ｐ明朝" w:hAnsi="ＭＳ Ｐ明朝" w:hint="eastAsia"/>
          <w:sz w:val="21"/>
          <w:szCs w:val="21"/>
          <w:lang w:eastAsia="ja-JP"/>
        </w:rPr>
        <w:t>条により、新規失業者の「流入」が停止され、</w:t>
      </w:r>
      <w:r w:rsidRPr="005C6384">
        <w:rPr>
          <w:rFonts w:ascii="ＭＳ Ｐ明朝" w:eastAsia="ＭＳ Ｐ明朝" w:hAnsi="ＭＳ Ｐ明朝"/>
          <w:sz w:val="21"/>
          <w:szCs w:val="21"/>
          <w:lang w:eastAsia="ja-JP"/>
        </w:rPr>
        <w:t>1995</w:t>
      </w:r>
      <w:r w:rsidRPr="005C6384">
        <w:rPr>
          <w:rFonts w:ascii="ＭＳ Ｐ明朝" w:eastAsia="ＭＳ Ｐ明朝" w:hAnsi="ＭＳ Ｐ明朝" w:hint="eastAsia"/>
          <w:sz w:val="21"/>
          <w:szCs w:val="21"/>
          <w:lang w:eastAsia="ja-JP"/>
        </w:rPr>
        <w:t>年</w:t>
      </w:r>
      <w:r w:rsidRPr="005C6384">
        <w:rPr>
          <w:rFonts w:ascii="ＭＳ Ｐ明朝" w:eastAsia="ＭＳ Ｐ明朝" w:hAnsi="ＭＳ Ｐ明朝"/>
          <w:sz w:val="21"/>
          <w:szCs w:val="21"/>
          <w:lang w:eastAsia="ja-JP"/>
        </w:rPr>
        <w:t>3</w:t>
      </w:r>
      <w:r w:rsidRPr="005C6384">
        <w:rPr>
          <w:rFonts w:ascii="ＭＳ Ｐ明朝" w:eastAsia="ＭＳ Ｐ明朝" w:hAnsi="ＭＳ Ｐ明朝" w:hint="eastAsia"/>
          <w:sz w:val="21"/>
          <w:szCs w:val="21"/>
          <w:lang w:eastAsia="ja-JP"/>
        </w:rPr>
        <w:t>月、緊急失業対策法を廃止する法律の成立により、翌</w:t>
      </w:r>
      <w:r w:rsidRPr="005C6384">
        <w:rPr>
          <w:rFonts w:ascii="ＭＳ Ｐ明朝" w:eastAsia="ＭＳ Ｐ明朝" w:hAnsi="ＭＳ Ｐ明朝"/>
          <w:sz w:val="21"/>
          <w:szCs w:val="21"/>
          <w:lang w:eastAsia="ja-JP"/>
        </w:rPr>
        <w:t>1996</w:t>
      </w:r>
      <w:r w:rsidRPr="005C6384">
        <w:rPr>
          <w:rFonts w:ascii="ＭＳ Ｐ明朝" w:eastAsia="ＭＳ Ｐ明朝" w:hAnsi="ＭＳ Ｐ明朝" w:hint="eastAsia"/>
          <w:sz w:val="21"/>
          <w:szCs w:val="21"/>
          <w:lang w:eastAsia="ja-JP"/>
        </w:rPr>
        <w:t>年</w:t>
      </w:r>
      <w:r w:rsidRPr="005C6384">
        <w:rPr>
          <w:rFonts w:ascii="ＭＳ Ｐ明朝" w:eastAsia="ＭＳ Ｐ明朝" w:hAnsi="ＭＳ Ｐ明朝"/>
          <w:sz w:val="21"/>
          <w:szCs w:val="21"/>
          <w:lang w:eastAsia="ja-JP"/>
        </w:rPr>
        <w:t>4</w:t>
      </w:r>
      <w:r w:rsidRPr="005C6384">
        <w:rPr>
          <w:rFonts w:ascii="ＭＳ Ｐ明朝" w:eastAsia="ＭＳ Ｐ明朝" w:hAnsi="ＭＳ Ｐ明朝" w:hint="eastAsia"/>
          <w:sz w:val="21"/>
          <w:szCs w:val="21"/>
          <w:lang w:eastAsia="ja-JP"/>
        </w:rPr>
        <w:t>月に終息した。</w:t>
      </w:r>
    </w:p>
    <w:p w:rsidR="00A94DF7" w:rsidRDefault="00A94DF7" w:rsidP="005C6384">
      <w:pPr>
        <w:pStyle w:val="af6"/>
        <w:spacing w:line="240" w:lineRule="auto"/>
        <w:rPr>
          <w:lang w:eastAsia="ja-JP"/>
        </w:rPr>
      </w:pPr>
    </w:p>
  </w:footnote>
  <w:footnote w:id="11">
    <w:p w:rsidR="00A94DF7" w:rsidRDefault="00A94DF7">
      <w:pPr>
        <w:pStyle w:val="af9"/>
        <w:rPr>
          <w:lang w:eastAsia="ja-JP"/>
        </w:rPr>
      </w:pPr>
      <w:r>
        <w:rPr>
          <w:rStyle w:val="afb"/>
        </w:rPr>
        <w:footnoteRef/>
      </w:r>
      <w:r>
        <w:rPr>
          <w:lang w:eastAsia="ja-JP"/>
        </w:rPr>
        <w:t xml:space="preserve"> </w:t>
      </w:r>
      <w:r w:rsidRPr="005C6384">
        <w:rPr>
          <w:rFonts w:ascii="ＭＳ Ｐ明朝" w:eastAsia="ＭＳ Ｐ明朝" w:hAnsi="ＭＳ Ｐ明朝" w:hint="eastAsia"/>
          <w:sz w:val="21"/>
          <w:szCs w:val="21"/>
          <w:lang w:eastAsia="ja-JP"/>
        </w:rPr>
        <w:t>「中高年雇用促進特別措置法の解説」（</w:t>
      </w:r>
      <w:r w:rsidRPr="005C6384">
        <w:rPr>
          <w:rFonts w:ascii="ＭＳ Ｐ明朝" w:eastAsia="ＭＳ Ｐ明朝" w:hAnsi="ＭＳ Ｐ明朝"/>
          <w:sz w:val="21"/>
          <w:szCs w:val="21"/>
          <w:lang w:eastAsia="ja-JP"/>
        </w:rPr>
        <w:t>1971</w:t>
      </w:r>
      <w:r w:rsidRPr="005C6384">
        <w:rPr>
          <w:rFonts w:ascii="ＭＳ Ｐ明朝" w:eastAsia="ＭＳ Ｐ明朝" w:hAnsi="ＭＳ Ｐ明朝" w:hint="eastAsia"/>
          <w:sz w:val="21"/>
          <w:szCs w:val="21"/>
          <w:lang w:eastAsia="ja-JP"/>
        </w:rPr>
        <w:t>年、労働省職業安定局長・住栄作著）</w:t>
      </w:r>
    </w:p>
  </w:footnote>
  <w:footnote w:id="12">
    <w:p w:rsidR="00A94DF7" w:rsidRPr="005C6384" w:rsidRDefault="00A94DF7" w:rsidP="005C6384">
      <w:pPr>
        <w:pStyle w:val="af6"/>
        <w:rPr>
          <w:rFonts w:ascii="ＭＳ Ｐ明朝" w:eastAsia="ＭＳ Ｐ明朝" w:hAnsi="ＭＳ Ｐ明朝"/>
          <w:sz w:val="21"/>
          <w:szCs w:val="21"/>
          <w:lang w:eastAsia="ja-JP"/>
        </w:rPr>
      </w:pPr>
      <w:r>
        <w:rPr>
          <w:rStyle w:val="afb"/>
        </w:rPr>
        <w:footnoteRef/>
      </w:r>
      <w:r w:rsidRPr="005C6384">
        <w:rPr>
          <w:rFonts w:ascii="ＭＳ Ｐ明朝" w:eastAsia="ＭＳ Ｐ明朝" w:hAnsi="ＭＳ Ｐ明朝" w:hint="eastAsia"/>
          <w:sz w:val="21"/>
          <w:szCs w:val="21"/>
          <w:lang w:eastAsia="ja-JP"/>
        </w:rPr>
        <w:t>『</w:t>
      </w:r>
      <w:r w:rsidRPr="005C6384">
        <w:rPr>
          <w:rFonts w:ascii="ＭＳ Ｐ明朝" w:eastAsia="ＭＳ Ｐ明朝" w:hAnsi="ＭＳ Ｐ明朝" w:hint="eastAsia"/>
          <w:spacing w:val="8"/>
          <w:sz w:val="21"/>
          <w:szCs w:val="21"/>
          <w:lang w:eastAsia="ja-JP"/>
        </w:rPr>
        <w:t>雇用・失業の経済分析』、「補論２・失業者就労事業の今日的意義」</w:t>
      </w:r>
    </w:p>
    <w:p w:rsidR="00A94DF7" w:rsidRDefault="00A94DF7" w:rsidP="005C6384">
      <w:pPr>
        <w:pStyle w:val="af6"/>
        <w:rPr>
          <w:lang w:eastAsia="ja-JP"/>
        </w:rPr>
      </w:pPr>
    </w:p>
  </w:footnote>
  <w:footnote w:id="13">
    <w:p w:rsidR="00A914E6" w:rsidRDefault="00A914E6">
      <w:pPr>
        <w:pStyle w:val="af9"/>
        <w:rPr>
          <w:lang w:eastAsia="ja-JP"/>
        </w:rPr>
      </w:pPr>
      <w:r>
        <w:rPr>
          <w:rStyle w:val="afb"/>
        </w:rPr>
        <w:footnoteRef/>
      </w:r>
      <w:r w:rsidRPr="00DA7544">
        <w:rPr>
          <w:rFonts w:ascii="ＭＳ Ｐ明朝" w:eastAsia="ＭＳ Ｐ明朝" w:hAnsi="ＭＳ Ｐ明朝" w:cs="ＭＳ ゴシック" w:hint="eastAsia"/>
          <w:spacing w:val="20"/>
          <w:sz w:val="21"/>
          <w:szCs w:val="21"/>
          <w:lang w:eastAsia="ja-JP"/>
        </w:rPr>
        <w:t>江利川毅事務次官</w:t>
      </w:r>
      <w:r>
        <w:rPr>
          <w:rFonts w:ascii="ＭＳ Ｐ明朝" w:eastAsia="ＭＳ Ｐ明朝" w:hAnsi="ＭＳ Ｐ明朝" w:cs="ＭＳ ゴシック" w:hint="eastAsia"/>
          <w:spacing w:val="20"/>
          <w:sz w:val="21"/>
          <w:szCs w:val="21"/>
          <w:lang w:eastAsia="ja-JP"/>
        </w:rPr>
        <w:t>（「</w:t>
      </w:r>
      <w:r w:rsidRPr="00DA7544">
        <w:rPr>
          <w:rFonts w:ascii="ＭＳ Ｐ明朝" w:eastAsia="ＭＳ Ｐ明朝" w:hAnsi="ＭＳ Ｐ明朝" w:cs="ＭＳ ゴシック" w:hint="eastAsia"/>
          <w:spacing w:val="20"/>
          <w:sz w:val="21"/>
          <w:szCs w:val="21"/>
          <w:lang w:eastAsia="ja-JP"/>
        </w:rPr>
        <w:t>朝日</w:t>
      </w:r>
      <w:r>
        <w:rPr>
          <w:rFonts w:ascii="ＭＳ Ｐ明朝" w:eastAsia="ＭＳ Ｐ明朝" w:hAnsi="ＭＳ Ｐ明朝" w:cs="ＭＳ ゴシック" w:hint="eastAsia"/>
          <w:spacing w:val="20"/>
          <w:sz w:val="21"/>
          <w:szCs w:val="21"/>
          <w:lang w:eastAsia="ja-JP"/>
        </w:rPr>
        <w:t>」</w:t>
      </w:r>
      <w:r w:rsidRPr="00DA7544">
        <w:rPr>
          <w:rFonts w:ascii="ＭＳ Ｐ明朝" w:eastAsia="ＭＳ Ｐ明朝" w:hAnsi="ＭＳ Ｐ明朝" w:cs="ＭＳ ゴシック"/>
          <w:spacing w:val="20"/>
          <w:sz w:val="21"/>
          <w:szCs w:val="21"/>
          <w:lang w:eastAsia="ja-JP"/>
        </w:rPr>
        <w:t>09.1.20</w:t>
      </w:r>
      <w:r>
        <w:rPr>
          <w:rFonts w:ascii="ＭＳ Ｐ明朝" w:eastAsia="ＭＳ Ｐ明朝" w:hAnsi="ＭＳ Ｐ明朝" w:cs="ＭＳ ゴシック"/>
          <w:spacing w:val="20"/>
          <w:sz w:val="21"/>
          <w:szCs w:val="21"/>
          <w:lang w:eastAsia="ja-JP"/>
        </w:rPr>
        <w:t>）</w:t>
      </w:r>
    </w:p>
  </w:footnote>
  <w:footnote w:id="14">
    <w:p w:rsidR="00A914E6" w:rsidRDefault="00A914E6">
      <w:pPr>
        <w:pStyle w:val="af9"/>
        <w:rPr>
          <w:lang w:eastAsia="ja-JP"/>
        </w:rPr>
      </w:pPr>
      <w:r>
        <w:rPr>
          <w:rStyle w:val="afb"/>
        </w:rPr>
        <w:footnoteRef/>
      </w:r>
      <w:r>
        <w:rPr>
          <w:lang w:eastAsia="ja-JP"/>
        </w:rPr>
        <w:t xml:space="preserve"> </w:t>
      </w:r>
      <w:r>
        <w:rPr>
          <w:rFonts w:ascii="ＭＳ Ｐ明朝" w:eastAsia="ＭＳ Ｐ明朝" w:hAnsi="ＭＳ Ｐ明朝" w:cs="ＭＳ ゴシック" w:hint="eastAsia"/>
          <w:spacing w:val="20"/>
          <w:sz w:val="21"/>
          <w:szCs w:val="21"/>
          <w:lang w:eastAsia="ja-JP"/>
        </w:rPr>
        <w:t>山田久・日本総合研究所首席研究員(</w:t>
      </w:r>
      <w:r w:rsidRPr="00DA7544">
        <w:rPr>
          <w:rFonts w:ascii="ＭＳ Ｐ明朝" w:eastAsia="ＭＳ Ｐ明朝" w:hAnsi="ＭＳ Ｐ明朝" w:cs="ＭＳ ゴシック" w:hint="eastAsia"/>
          <w:spacing w:val="20"/>
          <w:sz w:val="21"/>
          <w:szCs w:val="21"/>
          <w:lang w:eastAsia="ja-JP"/>
        </w:rPr>
        <w:t>「日経」</w:t>
      </w:r>
      <w:r w:rsidRPr="00DA7544">
        <w:rPr>
          <w:rFonts w:ascii="ＭＳ Ｐ明朝" w:eastAsia="ＭＳ Ｐ明朝" w:hAnsi="ＭＳ Ｐ明朝" w:cs="ＭＳ ゴシック"/>
          <w:spacing w:val="20"/>
          <w:sz w:val="21"/>
          <w:szCs w:val="21"/>
          <w:lang w:eastAsia="ja-JP"/>
        </w:rPr>
        <w:t>08.12.6</w:t>
      </w:r>
      <w:r>
        <w:rPr>
          <w:rFonts w:ascii="ＭＳ Ｐ明朝" w:eastAsia="ＭＳ Ｐ明朝" w:hAnsi="ＭＳ Ｐ明朝" w:cs="ＭＳ ゴシック" w:hint="eastAsia"/>
          <w:spacing w:val="20"/>
          <w:sz w:val="21"/>
          <w:szCs w:val="21"/>
          <w:lang w:eastAsia="ja-JP"/>
        </w:rPr>
        <w:t>)</w:t>
      </w:r>
    </w:p>
  </w:footnote>
  <w:footnote w:id="15">
    <w:p w:rsidR="00A914E6" w:rsidRPr="00A914E6" w:rsidRDefault="00A914E6">
      <w:pPr>
        <w:pStyle w:val="af9"/>
        <w:rPr>
          <w:rFonts w:ascii="ＭＳ Ｐ明朝" w:eastAsia="ＭＳ Ｐ明朝" w:hAnsi="ＭＳ Ｐ明朝"/>
          <w:lang w:eastAsia="ja-JP"/>
        </w:rPr>
      </w:pPr>
      <w:r>
        <w:rPr>
          <w:rStyle w:val="afb"/>
        </w:rPr>
        <w:footnoteRef/>
      </w:r>
      <w:r w:rsidRPr="00DA7544">
        <w:rPr>
          <w:rFonts w:ascii="ＭＳ Ｐ明朝" w:eastAsia="ＭＳ Ｐ明朝" w:hAnsi="ＭＳ Ｐ明朝" w:cs="ＭＳ ゴシック" w:hint="eastAsia"/>
          <w:spacing w:val="20"/>
          <w:sz w:val="21"/>
          <w:szCs w:val="21"/>
          <w:lang w:eastAsia="ja-JP"/>
        </w:rPr>
        <w:t>橘木俊詔同社大教授</w:t>
      </w:r>
      <w:r>
        <w:rPr>
          <w:rFonts w:ascii="ＭＳ Ｐ明朝" w:eastAsia="ＭＳ Ｐ明朝" w:hAnsi="ＭＳ Ｐ明朝" w:cs="ＭＳ ゴシック" w:hint="eastAsia"/>
          <w:spacing w:val="20"/>
          <w:sz w:val="21"/>
          <w:szCs w:val="21"/>
          <w:lang w:eastAsia="ja-JP"/>
        </w:rPr>
        <w:t>（</w:t>
      </w:r>
      <w:r w:rsidRPr="00DA7544">
        <w:rPr>
          <w:rFonts w:ascii="ＭＳ Ｐ明朝" w:eastAsia="ＭＳ Ｐ明朝" w:hAnsi="ＭＳ Ｐ明朝" w:cs="ＭＳ ゴシック" w:hint="eastAsia"/>
          <w:spacing w:val="20"/>
          <w:sz w:val="21"/>
          <w:szCs w:val="21"/>
          <w:lang w:eastAsia="ja-JP"/>
        </w:rPr>
        <w:t>「朝日」</w:t>
      </w:r>
      <w:r>
        <w:rPr>
          <w:rFonts w:ascii="ＭＳ Ｐ明朝" w:eastAsia="ＭＳ Ｐ明朝" w:hAnsi="ＭＳ Ｐ明朝" w:cs="ＭＳ ゴシック" w:hint="eastAsia"/>
          <w:spacing w:val="20"/>
          <w:sz w:val="21"/>
          <w:szCs w:val="21"/>
          <w:lang w:eastAsia="ja-JP"/>
        </w:rPr>
        <w:t>0</w:t>
      </w:r>
      <w:r w:rsidRPr="00DA7544">
        <w:rPr>
          <w:rFonts w:ascii="ＭＳ Ｐ明朝" w:eastAsia="ＭＳ Ｐ明朝" w:hAnsi="ＭＳ Ｐ明朝" w:cs="ＭＳ ゴシック"/>
          <w:spacing w:val="20"/>
          <w:sz w:val="21"/>
          <w:szCs w:val="21"/>
          <w:lang w:eastAsia="ja-JP"/>
        </w:rPr>
        <w:t>9.1.20</w:t>
      </w:r>
      <w:r w:rsidRPr="00726AEE">
        <w:rPr>
          <w:rFonts w:ascii="ＭＳ Ｐ明朝" w:eastAsia="ＭＳ Ｐ明朝" w:hAnsi="ＭＳ Ｐ明朝" w:cs="ＭＳ ゴシック"/>
          <w:spacing w:val="20"/>
          <w:sz w:val="24"/>
          <w:szCs w:val="24"/>
          <w:lang w:eastAsia="ja-JP"/>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422"/>
    <w:multiLevelType w:val="hybridMultilevel"/>
    <w:tmpl w:val="B83C6A8C"/>
    <w:lvl w:ilvl="0" w:tplc="E12869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AD0779F"/>
    <w:multiLevelType w:val="hybridMultilevel"/>
    <w:tmpl w:val="7666C4B8"/>
    <w:lvl w:ilvl="0" w:tplc="5C72F15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CD03EEE"/>
    <w:multiLevelType w:val="hybridMultilevel"/>
    <w:tmpl w:val="9E2C7EF2"/>
    <w:lvl w:ilvl="0" w:tplc="474A56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ECC4A1E"/>
    <w:multiLevelType w:val="hybridMultilevel"/>
    <w:tmpl w:val="34C60C1E"/>
    <w:lvl w:ilvl="0" w:tplc="45EC021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BDF65BB"/>
    <w:multiLevelType w:val="hybridMultilevel"/>
    <w:tmpl w:val="27507258"/>
    <w:lvl w:ilvl="0" w:tplc="0C94D8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D2A09A6"/>
    <w:multiLevelType w:val="hybridMultilevel"/>
    <w:tmpl w:val="6DB078D6"/>
    <w:lvl w:ilvl="0" w:tplc="8C0EA196">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D7D0C20"/>
    <w:multiLevelType w:val="hybridMultilevel"/>
    <w:tmpl w:val="87A43CFA"/>
    <w:lvl w:ilvl="0" w:tplc="5CDA8F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EE01C55"/>
    <w:multiLevelType w:val="hybridMultilevel"/>
    <w:tmpl w:val="0172B730"/>
    <w:lvl w:ilvl="0" w:tplc="0C2A04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F1C1D6F"/>
    <w:multiLevelType w:val="hybridMultilevel"/>
    <w:tmpl w:val="D6AABBF4"/>
    <w:lvl w:ilvl="0" w:tplc="3600EB76">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3E54D0B"/>
    <w:multiLevelType w:val="hybridMultilevel"/>
    <w:tmpl w:val="CD466E2C"/>
    <w:lvl w:ilvl="0" w:tplc="C61E18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D0B49C4"/>
    <w:multiLevelType w:val="hybridMultilevel"/>
    <w:tmpl w:val="2F6E054C"/>
    <w:lvl w:ilvl="0" w:tplc="C61CC1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D596C75"/>
    <w:multiLevelType w:val="hybridMultilevel"/>
    <w:tmpl w:val="DD1618FC"/>
    <w:lvl w:ilvl="0" w:tplc="02A01C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6701300"/>
    <w:multiLevelType w:val="hybridMultilevel"/>
    <w:tmpl w:val="0E60CC28"/>
    <w:lvl w:ilvl="0" w:tplc="0422CB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88F68D7"/>
    <w:multiLevelType w:val="hybridMultilevel"/>
    <w:tmpl w:val="BB7629DC"/>
    <w:lvl w:ilvl="0" w:tplc="37B0ED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4E710773"/>
    <w:multiLevelType w:val="hybridMultilevel"/>
    <w:tmpl w:val="5510DB8C"/>
    <w:lvl w:ilvl="0" w:tplc="FB36DFA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4F45623D"/>
    <w:multiLevelType w:val="hybridMultilevel"/>
    <w:tmpl w:val="D6AC0140"/>
    <w:lvl w:ilvl="0" w:tplc="3F6A4C48">
      <w:start w:val="1"/>
      <w:numFmt w:val="decimal"/>
      <w:lvlText w:val="(%1)"/>
      <w:lvlJc w:val="left"/>
      <w:pPr>
        <w:ind w:left="130" w:hanging="360"/>
      </w:pPr>
      <w:rPr>
        <w:rFonts w:cs="Times New Roman" w:hint="default"/>
      </w:rPr>
    </w:lvl>
    <w:lvl w:ilvl="1" w:tplc="04090017" w:tentative="1">
      <w:start w:val="1"/>
      <w:numFmt w:val="aiueoFullWidth"/>
      <w:lvlText w:val="(%2)"/>
      <w:lvlJc w:val="left"/>
      <w:pPr>
        <w:ind w:left="610" w:hanging="420"/>
      </w:pPr>
      <w:rPr>
        <w:rFonts w:cs="Times New Roman"/>
      </w:rPr>
    </w:lvl>
    <w:lvl w:ilvl="2" w:tplc="04090011" w:tentative="1">
      <w:start w:val="1"/>
      <w:numFmt w:val="decimalEnclosedCircle"/>
      <w:lvlText w:val="%3"/>
      <w:lvlJc w:val="left"/>
      <w:pPr>
        <w:ind w:left="1030" w:hanging="420"/>
      </w:pPr>
      <w:rPr>
        <w:rFonts w:cs="Times New Roman"/>
      </w:rPr>
    </w:lvl>
    <w:lvl w:ilvl="3" w:tplc="0409000F" w:tentative="1">
      <w:start w:val="1"/>
      <w:numFmt w:val="decimal"/>
      <w:lvlText w:val="%4."/>
      <w:lvlJc w:val="left"/>
      <w:pPr>
        <w:ind w:left="1450" w:hanging="420"/>
      </w:pPr>
      <w:rPr>
        <w:rFonts w:cs="Times New Roman"/>
      </w:rPr>
    </w:lvl>
    <w:lvl w:ilvl="4" w:tplc="04090017" w:tentative="1">
      <w:start w:val="1"/>
      <w:numFmt w:val="aiueoFullWidth"/>
      <w:lvlText w:val="(%5)"/>
      <w:lvlJc w:val="left"/>
      <w:pPr>
        <w:ind w:left="1870" w:hanging="420"/>
      </w:pPr>
      <w:rPr>
        <w:rFonts w:cs="Times New Roman"/>
      </w:rPr>
    </w:lvl>
    <w:lvl w:ilvl="5" w:tplc="04090011" w:tentative="1">
      <w:start w:val="1"/>
      <w:numFmt w:val="decimalEnclosedCircle"/>
      <w:lvlText w:val="%6"/>
      <w:lvlJc w:val="left"/>
      <w:pPr>
        <w:ind w:left="2290" w:hanging="420"/>
      </w:pPr>
      <w:rPr>
        <w:rFonts w:cs="Times New Roman"/>
      </w:rPr>
    </w:lvl>
    <w:lvl w:ilvl="6" w:tplc="0409000F" w:tentative="1">
      <w:start w:val="1"/>
      <w:numFmt w:val="decimal"/>
      <w:lvlText w:val="%7."/>
      <w:lvlJc w:val="left"/>
      <w:pPr>
        <w:ind w:left="2710" w:hanging="420"/>
      </w:pPr>
      <w:rPr>
        <w:rFonts w:cs="Times New Roman"/>
      </w:rPr>
    </w:lvl>
    <w:lvl w:ilvl="7" w:tplc="04090017" w:tentative="1">
      <w:start w:val="1"/>
      <w:numFmt w:val="aiueoFullWidth"/>
      <w:lvlText w:val="(%8)"/>
      <w:lvlJc w:val="left"/>
      <w:pPr>
        <w:ind w:left="3130" w:hanging="420"/>
      </w:pPr>
      <w:rPr>
        <w:rFonts w:cs="Times New Roman"/>
      </w:rPr>
    </w:lvl>
    <w:lvl w:ilvl="8" w:tplc="04090011" w:tentative="1">
      <w:start w:val="1"/>
      <w:numFmt w:val="decimalEnclosedCircle"/>
      <w:lvlText w:val="%9"/>
      <w:lvlJc w:val="left"/>
      <w:pPr>
        <w:ind w:left="3550" w:hanging="420"/>
      </w:pPr>
      <w:rPr>
        <w:rFonts w:cs="Times New Roman"/>
      </w:rPr>
    </w:lvl>
  </w:abstractNum>
  <w:abstractNum w:abstractNumId="16">
    <w:nsid w:val="51062229"/>
    <w:multiLevelType w:val="hybridMultilevel"/>
    <w:tmpl w:val="AB580338"/>
    <w:lvl w:ilvl="0" w:tplc="E556CB2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5F1D14F5"/>
    <w:multiLevelType w:val="hybridMultilevel"/>
    <w:tmpl w:val="5CB4D406"/>
    <w:lvl w:ilvl="0" w:tplc="26B2F99C">
      <w:start w:val="1"/>
      <w:numFmt w:val="decimalFullWidth"/>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600A2351"/>
    <w:multiLevelType w:val="hybridMultilevel"/>
    <w:tmpl w:val="C1709C7A"/>
    <w:lvl w:ilvl="0" w:tplc="945AB978">
      <w:start w:val="4"/>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AEB0FE7"/>
    <w:multiLevelType w:val="hybridMultilevel"/>
    <w:tmpl w:val="FA621E62"/>
    <w:lvl w:ilvl="0" w:tplc="D81C4262">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72294F5C"/>
    <w:multiLevelType w:val="hybridMultilevel"/>
    <w:tmpl w:val="A37EC61C"/>
    <w:lvl w:ilvl="0" w:tplc="ECECD0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75080FBA"/>
    <w:multiLevelType w:val="hybridMultilevel"/>
    <w:tmpl w:val="12CC9766"/>
    <w:lvl w:ilvl="0" w:tplc="BFC447E6">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79406134"/>
    <w:multiLevelType w:val="hybridMultilevel"/>
    <w:tmpl w:val="596E4D0E"/>
    <w:lvl w:ilvl="0" w:tplc="5A9EE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9"/>
  </w:num>
  <w:num w:numId="3">
    <w:abstractNumId w:val="0"/>
  </w:num>
  <w:num w:numId="4">
    <w:abstractNumId w:val="7"/>
  </w:num>
  <w:num w:numId="5">
    <w:abstractNumId w:val="12"/>
  </w:num>
  <w:num w:numId="6">
    <w:abstractNumId w:val="2"/>
  </w:num>
  <w:num w:numId="7">
    <w:abstractNumId w:val="13"/>
  </w:num>
  <w:num w:numId="8">
    <w:abstractNumId w:val="8"/>
  </w:num>
  <w:num w:numId="9">
    <w:abstractNumId w:val="1"/>
  </w:num>
  <w:num w:numId="10">
    <w:abstractNumId w:val="9"/>
  </w:num>
  <w:num w:numId="11">
    <w:abstractNumId w:val="3"/>
  </w:num>
  <w:num w:numId="12">
    <w:abstractNumId w:val="14"/>
  </w:num>
  <w:num w:numId="13">
    <w:abstractNumId w:val="10"/>
  </w:num>
  <w:num w:numId="14">
    <w:abstractNumId w:val="21"/>
  </w:num>
  <w:num w:numId="15">
    <w:abstractNumId w:val="16"/>
  </w:num>
  <w:num w:numId="16">
    <w:abstractNumId w:val="20"/>
  </w:num>
  <w:num w:numId="17">
    <w:abstractNumId w:val="17"/>
  </w:num>
  <w:num w:numId="18">
    <w:abstractNumId w:val="15"/>
  </w:num>
  <w:num w:numId="19">
    <w:abstractNumId w:val="6"/>
  </w:num>
  <w:num w:numId="20">
    <w:abstractNumId w:val="4"/>
  </w:num>
  <w:num w:numId="21">
    <w:abstractNumId w:val="11"/>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8D9"/>
    <w:rsid w:val="00000241"/>
    <w:rsid w:val="00001252"/>
    <w:rsid w:val="000027A3"/>
    <w:rsid w:val="00003ECC"/>
    <w:rsid w:val="00011AEF"/>
    <w:rsid w:val="000146B6"/>
    <w:rsid w:val="000148D9"/>
    <w:rsid w:val="00016144"/>
    <w:rsid w:val="00025100"/>
    <w:rsid w:val="00044F7C"/>
    <w:rsid w:val="00045CE5"/>
    <w:rsid w:val="00065432"/>
    <w:rsid w:val="00070CA0"/>
    <w:rsid w:val="00073C0C"/>
    <w:rsid w:val="00073F02"/>
    <w:rsid w:val="00082AC7"/>
    <w:rsid w:val="00085EFE"/>
    <w:rsid w:val="00087D13"/>
    <w:rsid w:val="000A7B92"/>
    <w:rsid w:val="000C03D0"/>
    <w:rsid w:val="000C7812"/>
    <w:rsid w:val="000D0B92"/>
    <w:rsid w:val="000D3721"/>
    <w:rsid w:val="000D3C02"/>
    <w:rsid w:val="000D5646"/>
    <w:rsid w:val="000D6866"/>
    <w:rsid w:val="000E7221"/>
    <w:rsid w:val="000F1D8E"/>
    <w:rsid w:val="00107E61"/>
    <w:rsid w:val="00112132"/>
    <w:rsid w:val="001163EF"/>
    <w:rsid w:val="001245DA"/>
    <w:rsid w:val="0012547E"/>
    <w:rsid w:val="0013239D"/>
    <w:rsid w:val="001430D7"/>
    <w:rsid w:val="00143C66"/>
    <w:rsid w:val="0014741B"/>
    <w:rsid w:val="00147B72"/>
    <w:rsid w:val="00160CA0"/>
    <w:rsid w:val="00161244"/>
    <w:rsid w:val="00165266"/>
    <w:rsid w:val="00173213"/>
    <w:rsid w:val="00177616"/>
    <w:rsid w:val="00182D6B"/>
    <w:rsid w:val="00186324"/>
    <w:rsid w:val="001874A8"/>
    <w:rsid w:val="001934D6"/>
    <w:rsid w:val="001A1FE6"/>
    <w:rsid w:val="001B014D"/>
    <w:rsid w:val="001B496A"/>
    <w:rsid w:val="001B606C"/>
    <w:rsid w:val="001B7BEC"/>
    <w:rsid w:val="001C3F31"/>
    <w:rsid w:val="001C3F7F"/>
    <w:rsid w:val="001D51CE"/>
    <w:rsid w:val="001D628C"/>
    <w:rsid w:val="001F0A60"/>
    <w:rsid w:val="00200A10"/>
    <w:rsid w:val="00212286"/>
    <w:rsid w:val="002248C2"/>
    <w:rsid w:val="00225087"/>
    <w:rsid w:val="00230D59"/>
    <w:rsid w:val="00237070"/>
    <w:rsid w:val="00240D4D"/>
    <w:rsid w:val="0024131D"/>
    <w:rsid w:val="00244B81"/>
    <w:rsid w:val="00252B25"/>
    <w:rsid w:val="002545C4"/>
    <w:rsid w:val="0026112A"/>
    <w:rsid w:val="00262E97"/>
    <w:rsid w:val="002638D1"/>
    <w:rsid w:val="002704BB"/>
    <w:rsid w:val="00271BA9"/>
    <w:rsid w:val="00271F1B"/>
    <w:rsid w:val="00273889"/>
    <w:rsid w:val="002741FD"/>
    <w:rsid w:val="00274AA8"/>
    <w:rsid w:val="002874D6"/>
    <w:rsid w:val="00292A13"/>
    <w:rsid w:val="002956FF"/>
    <w:rsid w:val="002A66F6"/>
    <w:rsid w:val="002D2B05"/>
    <w:rsid w:val="002D2E80"/>
    <w:rsid w:val="002D2F78"/>
    <w:rsid w:val="002D646A"/>
    <w:rsid w:val="002E2666"/>
    <w:rsid w:val="002E3854"/>
    <w:rsid w:val="002E4009"/>
    <w:rsid w:val="002E47FF"/>
    <w:rsid w:val="002E525D"/>
    <w:rsid w:val="002F0F83"/>
    <w:rsid w:val="00301AB4"/>
    <w:rsid w:val="003148A4"/>
    <w:rsid w:val="00314C8F"/>
    <w:rsid w:val="00322FB7"/>
    <w:rsid w:val="003436E1"/>
    <w:rsid w:val="00345BC2"/>
    <w:rsid w:val="00345DFB"/>
    <w:rsid w:val="003522D0"/>
    <w:rsid w:val="00367B9E"/>
    <w:rsid w:val="00374ADF"/>
    <w:rsid w:val="0038159B"/>
    <w:rsid w:val="003842AC"/>
    <w:rsid w:val="0038738E"/>
    <w:rsid w:val="003A4197"/>
    <w:rsid w:val="003A74CC"/>
    <w:rsid w:val="003B1972"/>
    <w:rsid w:val="003B351A"/>
    <w:rsid w:val="003B4FDF"/>
    <w:rsid w:val="003C0F27"/>
    <w:rsid w:val="003C60FA"/>
    <w:rsid w:val="003D315C"/>
    <w:rsid w:val="003E1136"/>
    <w:rsid w:val="003F5556"/>
    <w:rsid w:val="00401F79"/>
    <w:rsid w:val="004122CE"/>
    <w:rsid w:val="00416C64"/>
    <w:rsid w:val="00430BA2"/>
    <w:rsid w:val="00432711"/>
    <w:rsid w:val="00437638"/>
    <w:rsid w:val="00443DAF"/>
    <w:rsid w:val="00446DCA"/>
    <w:rsid w:val="0045536A"/>
    <w:rsid w:val="004556D2"/>
    <w:rsid w:val="00456319"/>
    <w:rsid w:val="004618C3"/>
    <w:rsid w:val="00467673"/>
    <w:rsid w:val="00467B34"/>
    <w:rsid w:val="00474C6F"/>
    <w:rsid w:val="00482693"/>
    <w:rsid w:val="00491838"/>
    <w:rsid w:val="004A0B66"/>
    <w:rsid w:val="004A623F"/>
    <w:rsid w:val="004B0A44"/>
    <w:rsid w:val="004C28BF"/>
    <w:rsid w:val="004C2FF9"/>
    <w:rsid w:val="004D1039"/>
    <w:rsid w:val="004D6B82"/>
    <w:rsid w:val="004D7866"/>
    <w:rsid w:val="004E31E7"/>
    <w:rsid w:val="004E5DF7"/>
    <w:rsid w:val="004F6A5C"/>
    <w:rsid w:val="0050140E"/>
    <w:rsid w:val="005034FE"/>
    <w:rsid w:val="00504F0F"/>
    <w:rsid w:val="00506219"/>
    <w:rsid w:val="0051555E"/>
    <w:rsid w:val="005306CB"/>
    <w:rsid w:val="00556321"/>
    <w:rsid w:val="00561810"/>
    <w:rsid w:val="00574522"/>
    <w:rsid w:val="00585CC1"/>
    <w:rsid w:val="005936AA"/>
    <w:rsid w:val="005B5A7D"/>
    <w:rsid w:val="005B60E1"/>
    <w:rsid w:val="005B7203"/>
    <w:rsid w:val="005C6384"/>
    <w:rsid w:val="005D388C"/>
    <w:rsid w:val="005E1584"/>
    <w:rsid w:val="005E325E"/>
    <w:rsid w:val="005E3560"/>
    <w:rsid w:val="005E4170"/>
    <w:rsid w:val="005F7A56"/>
    <w:rsid w:val="00604A4E"/>
    <w:rsid w:val="00614E14"/>
    <w:rsid w:val="00621665"/>
    <w:rsid w:val="006241C1"/>
    <w:rsid w:val="00624BC1"/>
    <w:rsid w:val="00625DDA"/>
    <w:rsid w:val="00630128"/>
    <w:rsid w:val="006403EB"/>
    <w:rsid w:val="00651979"/>
    <w:rsid w:val="0065270E"/>
    <w:rsid w:val="00652BD5"/>
    <w:rsid w:val="0065304F"/>
    <w:rsid w:val="00664DB8"/>
    <w:rsid w:val="00665BE1"/>
    <w:rsid w:val="00666983"/>
    <w:rsid w:val="00666C38"/>
    <w:rsid w:val="00682650"/>
    <w:rsid w:val="00683DF7"/>
    <w:rsid w:val="00686F2C"/>
    <w:rsid w:val="00691852"/>
    <w:rsid w:val="006934CB"/>
    <w:rsid w:val="006D070F"/>
    <w:rsid w:val="006D5446"/>
    <w:rsid w:val="006D5F3D"/>
    <w:rsid w:val="006E2D68"/>
    <w:rsid w:val="006E3B58"/>
    <w:rsid w:val="006E6DC5"/>
    <w:rsid w:val="006F37A8"/>
    <w:rsid w:val="006F67C9"/>
    <w:rsid w:val="0070249F"/>
    <w:rsid w:val="00726AEE"/>
    <w:rsid w:val="00733DBE"/>
    <w:rsid w:val="00735181"/>
    <w:rsid w:val="00744F17"/>
    <w:rsid w:val="007532DE"/>
    <w:rsid w:val="007636C1"/>
    <w:rsid w:val="00773BE5"/>
    <w:rsid w:val="00774882"/>
    <w:rsid w:val="007757DE"/>
    <w:rsid w:val="00795939"/>
    <w:rsid w:val="007A1D1E"/>
    <w:rsid w:val="007A7B21"/>
    <w:rsid w:val="007C52D4"/>
    <w:rsid w:val="007D62A2"/>
    <w:rsid w:val="007E3500"/>
    <w:rsid w:val="008000D0"/>
    <w:rsid w:val="00803F49"/>
    <w:rsid w:val="008045A5"/>
    <w:rsid w:val="00812387"/>
    <w:rsid w:val="00820271"/>
    <w:rsid w:val="00820756"/>
    <w:rsid w:val="008219BB"/>
    <w:rsid w:val="0083005A"/>
    <w:rsid w:val="00830D36"/>
    <w:rsid w:val="008327A0"/>
    <w:rsid w:val="00836161"/>
    <w:rsid w:val="00847AD8"/>
    <w:rsid w:val="00853445"/>
    <w:rsid w:val="00855A71"/>
    <w:rsid w:val="00856099"/>
    <w:rsid w:val="00856618"/>
    <w:rsid w:val="00880A97"/>
    <w:rsid w:val="0088183E"/>
    <w:rsid w:val="0089183A"/>
    <w:rsid w:val="00893848"/>
    <w:rsid w:val="008938AF"/>
    <w:rsid w:val="00897BF1"/>
    <w:rsid w:val="008A4EE0"/>
    <w:rsid w:val="008A586F"/>
    <w:rsid w:val="008B05B8"/>
    <w:rsid w:val="008B61C8"/>
    <w:rsid w:val="008D3C1F"/>
    <w:rsid w:val="008E62A2"/>
    <w:rsid w:val="008F2507"/>
    <w:rsid w:val="008F5C84"/>
    <w:rsid w:val="008F6658"/>
    <w:rsid w:val="008F6CC7"/>
    <w:rsid w:val="0091204E"/>
    <w:rsid w:val="00916262"/>
    <w:rsid w:val="00917B50"/>
    <w:rsid w:val="0092799E"/>
    <w:rsid w:val="00930F1A"/>
    <w:rsid w:val="009357EF"/>
    <w:rsid w:val="0094010D"/>
    <w:rsid w:val="0094780D"/>
    <w:rsid w:val="009478FC"/>
    <w:rsid w:val="00947B49"/>
    <w:rsid w:val="00951AD1"/>
    <w:rsid w:val="00960848"/>
    <w:rsid w:val="00963CD6"/>
    <w:rsid w:val="009664DF"/>
    <w:rsid w:val="00986FDE"/>
    <w:rsid w:val="0099300F"/>
    <w:rsid w:val="009E32EF"/>
    <w:rsid w:val="009F5B1C"/>
    <w:rsid w:val="00A07D4E"/>
    <w:rsid w:val="00A110F1"/>
    <w:rsid w:val="00A205C4"/>
    <w:rsid w:val="00A20DBE"/>
    <w:rsid w:val="00A237E1"/>
    <w:rsid w:val="00A339CE"/>
    <w:rsid w:val="00A3595B"/>
    <w:rsid w:val="00A371AA"/>
    <w:rsid w:val="00A44C5A"/>
    <w:rsid w:val="00A45B8C"/>
    <w:rsid w:val="00A46287"/>
    <w:rsid w:val="00A46A1C"/>
    <w:rsid w:val="00A50CEC"/>
    <w:rsid w:val="00A5162A"/>
    <w:rsid w:val="00A53984"/>
    <w:rsid w:val="00A559B7"/>
    <w:rsid w:val="00A60ED1"/>
    <w:rsid w:val="00A655DC"/>
    <w:rsid w:val="00A65CDD"/>
    <w:rsid w:val="00A801D4"/>
    <w:rsid w:val="00A84408"/>
    <w:rsid w:val="00A90943"/>
    <w:rsid w:val="00A90E53"/>
    <w:rsid w:val="00A914E6"/>
    <w:rsid w:val="00A91C52"/>
    <w:rsid w:val="00A944A8"/>
    <w:rsid w:val="00A94DF7"/>
    <w:rsid w:val="00AB7788"/>
    <w:rsid w:val="00AC7955"/>
    <w:rsid w:val="00AD7DAC"/>
    <w:rsid w:val="00AE3967"/>
    <w:rsid w:val="00AF08DC"/>
    <w:rsid w:val="00AF2168"/>
    <w:rsid w:val="00AF52C5"/>
    <w:rsid w:val="00AF590D"/>
    <w:rsid w:val="00AF5F43"/>
    <w:rsid w:val="00B03003"/>
    <w:rsid w:val="00B05174"/>
    <w:rsid w:val="00B10725"/>
    <w:rsid w:val="00B14297"/>
    <w:rsid w:val="00B2532A"/>
    <w:rsid w:val="00B30EDC"/>
    <w:rsid w:val="00B32628"/>
    <w:rsid w:val="00B4484E"/>
    <w:rsid w:val="00B46BAC"/>
    <w:rsid w:val="00B5654C"/>
    <w:rsid w:val="00B600F1"/>
    <w:rsid w:val="00B6126E"/>
    <w:rsid w:val="00B66206"/>
    <w:rsid w:val="00B6722C"/>
    <w:rsid w:val="00B94C5C"/>
    <w:rsid w:val="00BA07B5"/>
    <w:rsid w:val="00BA0ACE"/>
    <w:rsid w:val="00BB136F"/>
    <w:rsid w:val="00BB45B1"/>
    <w:rsid w:val="00BB4C77"/>
    <w:rsid w:val="00BB7B0C"/>
    <w:rsid w:val="00BC64B6"/>
    <w:rsid w:val="00BE5588"/>
    <w:rsid w:val="00BE6D63"/>
    <w:rsid w:val="00BF0D0F"/>
    <w:rsid w:val="00BF6EB7"/>
    <w:rsid w:val="00C00ACD"/>
    <w:rsid w:val="00C10AC6"/>
    <w:rsid w:val="00C37CAC"/>
    <w:rsid w:val="00C51202"/>
    <w:rsid w:val="00C654D1"/>
    <w:rsid w:val="00C7018B"/>
    <w:rsid w:val="00C73EC7"/>
    <w:rsid w:val="00C91DEF"/>
    <w:rsid w:val="00CA3E75"/>
    <w:rsid w:val="00CA5799"/>
    <w:rsid w:val="00CB23E9"/>
    <w:rsid w:val="00CB5044"/>
    <w:rsid w:val="00CD3DFE"/>
    <w:rsid w:val="00CD4812"/>
    <w:rsid w:val="00CD65DD"/>
    <w:rsid w:val="00CD7A0E"/>
    <w:rsid w:val="00CD7F65"/>
    <w:rsid w:val="00CE3E6A"/>
    <w:rsid w:val="00CF55F7"/>
    <w:rsid w:val="00CF58E9"/>
    <w:rsid w:val="00CF6511"/>
    <w:rsid w:val="00D038CF"/>
    <w:rsid w:val="00D03E73"/>
    <w:rsid w:val="00D1538C"/>
    <w:rsid w:val="00D158FE"/>
    <w:rsid w:val="00D20F9F"/>
    <w:rsid w:val="00D25EC1"/>
    <w:rsid w:val="00D27A2B"/>
    <w:rsid w:val="00D304A1"/>
    <w:rsid w:val="00D31591"/>
    <w:rsid w:val="00D36849"/>
    <w:rsid w:val="00D36BEF"/>
    <w:rsid w:val="00D4712F"/>
    <w:rsid w:val="00D53B04"/>
    <w:rsid w:val="00D554E8"/>
    <w:rsid w:val="00D61F19"/>
    <w:rsid w:val="00D76F4F"/>
    <w:rsid w:val="00D83733"/>
    <w:rsid w:val="00D87B73"/>
    <w:rsid w:val="00D937E7"/>
    <w:rsid w:val="00DA14F9"/>
    <w:rsid w:val="00DA49DC"/>
    <w:rsid w:val="00DA7544"/>
    <w:rsid w:val="00DC0FBA"/>
    <w:rsid w:val="00DC40CE"/>
    <w:rsid w:val="00DC66F1"/>
    <w:rsid w:val="00DC6CF7"/>
    <w:rsid w:val="00DC7BFF"/>
    <w:rsid w:val="00DC7FE9"/>
    <w:rsid w:val="00DE2DF0"/>
    <w:rsid w:val="00DF3C52"/>
    <w:rsid w:val="00E22ADD"/>
    <w:rsid w:val="00E23B73"/>
    <w:rsid w:val="00E32AD9"/>
    <w:rsid w:val="00E3682E"/>
    <w:rsid w:val="00E44B40"/>
    <w:rsid w:val="00E53119"/>
    <w:rsid w:val="00E5402F"/>
    <w:rsid w:val="00E57408"/>
    <w:rsid w:val="00E57D5F"/>
    <w:rsid w:val="00E60B16"/>
    <w:rsid w:val="00E61964"/>
    <w:rsid w:val="00E643DB"/>
    <w:rsid w:val="00E8312A"/>
    <w:rsid w:val="00E85061"/>
    <w:rsid w:val="00E9619E"/>
    <w:rsid w:val="00EA008E"/>
    <w:rsid w:val="00EA0DBE"/>
    <w:rsid w:val="00EA1DE9"/>
    <w:rsid w:val="00EB074B"/>
    <w:rsid w:val="00EC001F"/>
    <w:rsid w:val="00EC0DC4"/>
    <w:rsid w:val="00EC14B7"/>
    <w:rsid w:val="00ED2AB1"/>
    <w:rsid w:val="00ED3DD9"/>
    <w:rsid w:val="00ED582A"/>
    <w:rsid w:val="00EF080F"/>
    <w:rsid w:val="00EF429C"/>
    <w:rsid w:val="00EF43FF"/>
    <w:rsid w:val="00F059C9"/>
    <w:rsid w:val="00F14677"/>
    <w:rsid w:val="00F157E2"/>
    <w:rsid w:val="00F263D4"/>
    <w:rsid w:val="00F27FA8"/>
    <w:rsid w:val="00F34FE2"/>
    <w:rsid w:val="00F44501"/>
    <w:rsid w:val="00F46918"/>
    <w:rsid w:val="00F62E0F"/>
    <w:rsid w:val="00F66419"/>
    <w:rsid w:val="00F766EF"/>
    <w:rsid w:val="00F76C54"/>
    <w:rsid w:val="00F8657A"/>
    <w:rsid w:val="00F95FED"/>
    <w:rsid w:val="00F97703"/>
    <w:rsid w:val="00FA3E83"/>
    <w:rsid w:val="00FC4C4A"/>
    <w:rsid w:val="00FC6204"/>
    <w:rsid w:val="00FD20D5"/>
    <w:rsid w:val="00FD6336"/>
    <w:rsid w:val="00FD6E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9300F"/>
    <w:pPr>
      <w:spacing w:after="200" w:line="276" w:lineRule="auto"/>
    </w:pPr>
    <w:rPr>
      <w:kern w:val="0"/>
      <w:sz w:val="22"/>
      <w:lang w:eastAsia="en-US"/>
    </w:rPr>
  </w:style>
  <w:style w:type="paragraph" w:styleId="1">
    <w:name w:val="heading 1"/>
    <w:basedOn w:val="a"/>
    <w:next w:val="a"/>
    <w:link w:val="10"/>
    <w:uiPriority w:val="99"/>
    <w:qFormat/>
    <w:rsid w:val="0099300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99300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99300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9"/>
    <w:qFormat/>
    <w:rsid w:val="0099300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9"/>
    <w:qFormat/>
    <w:rsid w:val="0099300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9"/>
    <w:qFormat/>
    <w:rsid w:val="0099300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9"/>
    <w:qFormat/>
    <w:rsid w:val="0099300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9"/>
    <w:qFormat/>
    <w:rsid w:val="0099300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9"/>
    <w:qFormat/>
    <w:rsid w:val="0099300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9300F"/>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99300F"/>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99300F"/>
    <w:rPr>
      <w:rFonts w:ascii="Arial" w:eastAsia="ＭＳ ゴシック" w:hAnsi="Arial" w:cs="Times New Roman"/>
      <w:b/>
      <w:bCs/>
      <w:color w:val="4F81BD"/>
    </w:rPr>
  </w:style>
  <w:style w:type="character" w:customStyle="1" w:styleId="40">
    <w:name w:val="見出し 4 (文字)"/>
    <w:basedOn w:val="a0"/>
    <w:link w:val="4"/>
    <w:uiPriority w:val="99"/>
    <w:locked/>
    <w:rsid w:val="0099300F"/>
    <w:rPr>
      <w:rFonts w:ascii="Arial" w:eastAsia="ＭＳ ゴシック" w:hAnsi="Arial" w:cs="Times New Roman"/>
      <w:b/>
      <w:bCs/>
      <w:i/>
      <w:iCs/>
      <w:color w:val="4F81BD"/>
    </w:rPr>
  </w:style>
  <w:style w:type="character" w:customStyle="1" w:styleId="50">
    <w:name w:val="見出し 5 (文字)"/>
    <w:basedOn w:val="a0"/>
    <w:link w:val="5"/>
    <w:uiPriority w:val="99"/>
    <w:locked/>
    <w:rsid w:val="0099300F"/>
    <w:rPr>
      <w:rFonts w:ascii="Arial" w:eastAsia="ＭＳ ゴシック" w:hAnsi="Arial" w:cs="Times New Roman"/>
      <w:color w:val="243F60"/>
    </w:rPr>
  </w:style>
  <w:style w:type="character" w:customStyle="1" w:styleId="60">
    <w:name w:val="見出し 6 (文字)"/>
    <w:basedOn w:val="a0"/>
    <w:link w:val="6"/>
    <w:uiPriority w:val="99"/>
    <w:locked/>
    <w:rsid w:val="0099300F"/>
    <w:rPr>
      <w:rFonts w:ascii="Arial" w:eastAsia="ＭＳ ゴシック" w:hAnsi="Arial" w:cs="Times New Roman"/>
      <w:i/>
      <w:iCs/>
      <w:color w:val="243F60"/>
    </w:rPr>
  </w:style>
  <w:style w:type="character" w:customStyle="1" w:styleId="70">
    <w:name w:val="見出し 7 (文字)"/>
    <w:basedOn w:val="a0"/>
    <w:link w:val="7"/>
    <w:uiPriority w:val="99"/>
    <w:locked/>
    <w:rsid w:val="0099300F"/>
    <w:rPr>
      <w:rFonts w:ascii="Arial" w:eastAsia="ＭＳ ゴシック" w:hAnsi="Arial" w:cs="Times New Roman"/>
      <w:i/>
      <w:iCs/>
      <w:color w:val="404040"/>
    </w:rPr>
  </w:style>
  <w:style w:type="character" w:customStyle="1" w:styleId="80">
    <w:name w:val="見出し 8 (文字)"/>
    <w:basedOn w:val="a0"/>
    <w:link w:val="8"/>
    <w:uiPriority w:val="99"/>
    <w:locked/>
    <w:rsid w:val="0099300F"/>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99300F"/>
    <w:rPr>
      <w:rFonts w:ascii="Arial" w:eastAsia="ＭＳ ゴシック" w:hAnsi="Arial" w:cs="Times New Roman"/>
      <w:i/>
      <w:iCs/>
      <w:color w:val="404040"/>
      <w:sz w:val="20"/>
      <w:szCs w:val="20"/>
    </w:rPr>
  </w:style>
  <w:style w:type="paragraph" w:styleId="a3">
    <w:name w:val="caption"/>
    <w:basedOn w:val="a"/>
    <w:next w:val="a"/>
    <w:uiPriority w:val="99"/>
    <w:qFormat/>
    <w:rsid w:val="0099300F"/>
    <w:pPr>
      <w:spacing w:line="240" w:lineRule="auto"/>
    </w:pPr>
    <w:rPr>
      <w:b/>
      <w:bCs/>
      <w:color w:val="4F81BD"/>
      <w:sz w:val="18"/>
      <w:szCs w:val="18"/>
    </w:rPr>
  </w:style>
  <w:style w:type="paragraph" w:styleId="a4">
    <w:name w:val="Title"/>
    <w:basedOn w:val="a"/>
    <w:next w:val="a"/>
    <w:link w:val="a5"/>
    <w:uiPriority w:val="99"/>
    <w:qFormat/>
    <w:rsid w:val="0099300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99300F"/>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99300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99300F"/>
    <w:rPr>
      <w:rFonts w:ascii="Arial" w:eastAsia="ＭＳ ゴシック" w:hAnsi="Arial" w:cs="Times New Roman"/>
      <w:i/>
      <w:iCs/>
      <w:color w:val="4F81BD"/>
      <w:spacing w:val="15"/>
      <w:sz w:val="24"/>
      <w:szCs w:val="24"/>
    </w:rPr>
  </w:style>
  <w:style w:type="character" w:styleId="a8">
    <w:name w:val="Strong"/>
    <w:basedOn w:val="a0"/>
    <w:uiPriority w:val="99"/>
    <w:qFormat/>
    <w:rsid w:val="0099300F"/>
    <w:rPr>
      <w:rFonts w:cs="Times New Roman"/>
      <w:b/>
      <w:bCs/>
    </w:rPr>
  </w:style>
  <w:style w:type="character" w:styleId="a9">
    <w:name w:val="Emphasis"/>
    <w:basedOn w:val="a0"/>
    <w:uiPriority w:val="99"/>
    <w:qFormat/>
    <w:rsid w:val="0099300F"/>
    <w:rPr>
      <w:rFonts w:cs="Times New Roman"/>
      <w:i/>
      <w:iCs/>
    </w:rPr>
  </w:style>
  <w:style w:type="paragraph" w:styleId="aa">
    <w:name w:val="No Spacing"/>
    <w:uiPriority w:val="99"/>
    <w:qFormat/>
    <w:rsid w:val="0099300F"/>
    <w:rPr>
      <w:kern w:val="0"/>
      <w:sz w:val="22"/>
      <w:lang w:eastAsia="en-US"/>
    </w:rPr>
  </w:style>
  <w:style w:type="paragraph" w:styleId="ab">
    <w:name w:val="List Paragraph"/>
    <w:basedOn w:val="a"/>
    <w:uiPriority w:val="99"/>
    <w:qFormat/>
    <w:rsid w:val="0099300F"/>
    <w:pPr>
      <w:ind w:left="720"/>
      <w:contextualSpacing/>
    </w:pPr>
  </w:style>
  <w:style w:type="paragraph" w:styleId="ac">
    <w:name w:val="Quote"/>
    <w:basedOn w:val="a"/>
    <w:next w:val="a"/>
    <w:link w:val="ad"/>
    <w:uiPriority w:val="99"/>
    <w:qFormat/>
    <w:rsid w:val="0099300F"/>
    <w:rPr>
      <w:i/>
      <w:iCs/>
      <w:color w:val="000000"/>
    </w:rPr>
  </w:style>
  <w:style w:type="character" w:customStyle="1" w:styleId="ad">
    <w:name w:val="引用文 (文字)"/>
    <w:basedOn w:val="a0"/>
    <w:link w:val="ac"/>
    <w:uiPriority w:val="99"/>
    <w:locked/>
    <w:rsid w:val="0099300F"/>
    <w:rPr>
      <w:rFonts w:cs="Times New Roman"/>
      <w:i/>
      <w:iCs/>
      <w:color w:val="000000"/>
    </w:rPr>
  </w:style>
  <w:style w:type="paragraph" w:styleId="21">
    <w:name w:val="Intense Quote"/>
    <w:basedOn w:val="a"/>
    <w:next w:val="a"/>
    <w:link w:val="22"/>
    <w:uiPriority w:val="99"/>
    <w:qFormat/>
    <w:rsid w:val="0099300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99300F"/>
    <w:rPr>
      <w:rFonts w:cs="Times New Roman"/>
      <w:b/>
      <w:bCs/>
      <w:i/>
      <w:iCs/>
      <w:color w:val="4F81BD"/>
    </w:rPr>
  </w:style>
  <w:style w:type="character" w:styleId="ae">
    <w:name w:val="Subtle Emphasis"/>
    <w:basedOn w:val="a0"/>
    <w:uiPriority w:val="99"/>
    <w:qFormat/>
    <w:rsid w:val="0099300F"/>
    <w:rPr>
      <w:rFonts w:cs="Times New Roman"/>
      <w:i/>
      <w:iCs/>
      <w:color w:val="808080"/>
    </w:rPr>
  </w:style>
  <w:style w:type="character" w:styleId="23">
    <w:name w:val="Intense Emphasis"/>
    <w:basedOn w:val="a0"/>
    <w:uiPriority w:val="99"/>
    <w:qFormat/>
    <w:rsid w:val="0099300F"/>
    <w:rPr>
      <w:rFonts w:cs="Times New Roman"/>
      <w:b/>
      <w:bCs/>
      <w:i/>
      <w:iCs/>
      <w:color w:val="4F81BD"/>
    </w:rPr>
  </w:style>
  <w:style w:type="character" w:styleId="af">
    <w:name w:val="Subtle Reference"/>
    <w:basedOn w:val="a0"/>
    <w:uiPriority w:val="99"/>
    <w:qFormat/>
    <w:rsid w:val="0099300F"/>
    <w:rPr>
      <w:rFonts w:cs="Times New Roman"/>
      <w:smallCaps/>
      <w:color w:val="C0504D"/>
      <w:u w:val="single"/>
    </w:rPr>
  </w:style>
  <w:style w:type="character" w:styleId="24">
    <w:name w:val="Intense Reference"/>
    <w:basedOn w:val="a0"/>
    <w:uiPriority w:val="99"/>
    <w:qFormat/>
    <w:rsid w:val="0099300F"/>
    <w:rPr>
      <w:rFonts w:cs="Times New Roman"/>
      <w:b/>
      <w:bCs/>
      <w:smallCaps/>
      <w:color w:val="C0504D"/>
      <w:spacing w:val="5"/>
      <w:u w:val="single"/>
    </w:rPr>
  </w:style>
  <w:style w:type="character" w:styleId="af0">
    <w:name w:val="Book Title"/>
    <w:basedOn w:val="a0"/>
    <w:uiPriority w:val="99"/>
    <w:qFormat/>
    <w:rsid w:val="0099300F"/>
    <w:rPr>
      <w:rFonts w:cs="Times New Roman"/>
      <w:b/>
      <w:bCs/>
      <w:smallCaps/>
      <w:spacing w:val="5"/>
    </w:rPr>
  </w:style>
  <w:style w:type="paragraph" w:styleId="af1">
    <w:name w:val="TOC Heading"/>
    <w:basedOn w:val="1"/>
    <w:next w:val="a"/>
    <w:uiPriority w:val="99"/>
    <w:qFormat/>
    <w:rsid w:val="0099300F"/>
    <w:pPr>
      <w:outlineLvl w:val="9"/>
    </w:pPr>
  </w:style>
  <w:style w:type="paragraph" w:styleId="af2">
    <w:name w:val="header"/>
    <w:basedOn w:val="a"/>
    <w:link w:val="af3"/>
    <w:uiPriority w:val="99"/>
    <w:semiHidden/>
    <w:rsid w:val="000148D9"/>
    <w:pPr>
      <w:tabs>
        <w:tab w:val="center" w:pos="4252"/>
        <w:tab w:val="right" w:pos="8504"/>
      </w:tabs>
      <w:snapToGrid w:val="0"/>
    </w:pPr>
  </w:style>
  <w:style w:type="character" w:customStyle="1" w:styleId="af3">
    <w:name w:val="ヘッダー (文字)"/>
    <w:basedOn w:val="a0"/>
    <w:link w:val="af2"/>
    <w:uiPriority w:val="99"/>
    <w:semiHidden/>
    <w:locked/>
    <w:rsid w:val="000148D9"/>
    <w:rPr>
      <w:rFonts w:cs="Times New Roman"/>
    </w:rPr>
  </w:style>
  <w:style w:type="paragraph" w:styleId="af4">
    <w:name w:val="footer"/>
    <w:basedOn w:val="a"/>
    <w:link w:val="af5"/>
    <w:uiPriority w:val="99"/>
    <w:rsid w:val="000148D9"/>
    <w:pPr>
      <w:tabs>
        <w:tab w:val="center" w:pos="4252"/>
        <w:tab w:val="right" w:pos="8504"/>
      </w:tabs>
      <w:snapToGrid w:val="0"/>
    </w:pPr>
  </w:style>
  <w:style w:type="character" w:customStyle="1" w:styleId="af5">
    <w:name w:val="フッター (文字)"/>
    <w:basedOn w:val="a0"/>
    <w:link w:val="af4"/>
    <w:uiPriority w:val="99"/>
    <w:locked/>
    <w:rsid w:val="000148D9"/>
    <w:rPr>
      <w:rFonts w:cs="Times New Roman"/>
    </w:rPr>
  </w:style>
  <w:style w:type="paragraph" w:styleId="Web">
    <w:name w:val="Normal (Web)"/>
    <w:basedOn w:val="a"/>
    <w:uiPriority w:val="99"/>
    <w:rsid w:val="0091204E"/>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f6">
    <w:name w:val="endnote text"/>
    <w:basedOn w:val="a"/>
    <w:link w:val="af7"/>
    <w:uiPriority w:val="99"/>
    <w:semiHidden/>
    <w:rsid w:val="0091204E"/>
    <w:pPr>
      <w:snapToGrid w:val="0"/>
    </w:pPr>
  </w:style>
  <w:style w:type="character" w:customStyle="1" w:styleId="af7">
    <w:name w:val="文末脚注文字列 (文字)"/>
    <w:basedOn w:val="a0"/>
    <w:link w:val="af6"/>
    <w:uiPriority w:val="99"/>
    <w:semiHidden/>
    <w:locked/>
    <w:rsid w:val="0091204E"/>
    <w:rPr>
      <w:rFonts w:cs="Times New Roman"/>
    </w:rPr>
  </w:style>
  <w:style w:type="character" w:styleId="af8">
    <w:name w:val="endnote reference"/>
    <w:basedOn w:val="a0"/>
    <w:uiPriority w:val="99"/>
    <w:semiHidden/>
    <w:rsid w:val="0091204E"/>
    <w:rPr>
      <w:rFonts w:cs="Times New Roman"/>
      <w:vertAlign w:val="superscript"/>
    </w:rPr>
  </w:style>
  <w:style w:type="paragraph" w:styleId="af9">
    <w:name w:val="footnote text"/>
    <w:basedOn w:val="a"/>
    <w:link w:val="afa"/>
    <w:uiPriority w:val="99"/>
    <w:semiHidden/>
    <w:rsid w:val="0091204E"/>
    <w:pPr>
      <w:snapToGrid w:val="0"/>
    </w:pPr>
  </w:style>
  <w:style w:type="character" w:customStyle="1" w:styleId="afa">
    <w:name w:val="脚注文字列 (文字)"/>
    <w:basedOn w:val="a0"/>
    <w:link w:val="af9"/>
    <w:uiPriority w:val="99"/>
    <w:semiHidden/>
    <w:locked/>
    <w:rsid w:val="0091204E"/>
    <w:rPr>
      <w:rFonts w:cs="Times New Roman"/>
    </w:rPr>
  </w:style>
  <w:style w:type="character" w:styleId="afb">
    <w:name w:val="footnote reference"/>
    <w:basedOn w:val="a0"/>
    <w:uiPriority w:val="99"/>
    <w:semiHidden/>
    <w:rsid w:val="0091204E"/>
    <w:rPr>
      <w:rFonts w:cs="Times New Roman"/>
      <w:vertAlign w:val="superscript"/>
    </w:rPr>
  </w:style>
  <w:style w:type="paragraph" w:styleId="afc">
    <w:name w:val="Closing"/>
    <w:basedOn w:val="a"/>
    <w:link w:val="afd"/>
    <w:uiPriority w:val="99"/>
    <w:locked/>
    <w:rsid w:val="00A44C5A"/>
    <w:pPr>
      <w:jc w:val="right"/>
    </w:pPr>
    <w:rPr>
      <w:rFonts w:ascii="ＭＳ Ｐ明朝" w:eastAsia="ＭＳ Ｐ明朝" w:hAnsi="ＭＳ Ｐ明朝" w:cs="ＭＳ ゴシック"/>
      <w:spacing w:val="20"/>
      <w:sz w:val="24"/>
      <w:szCs w:val="24"/>
      <w:lang w:eastAsia="ja-JP"/>
    </w:rPr>
  </w:style>
  <w:style w:type="character" w:customStyle="1" w:styleId="afd">
    <w:name w:val="結語 (文字)"/>
    <w:basedOn w:val="a0"/>
    <w:link w:val="afc"/>
    <w:uiPriority w:val="99"/>
    <w:locked/>
    <w:rsid w:val="00A44C5A"/>
    <w:rPr>
      <w:rFonts w:ascii="ＭＳ Ｐ明朝" w:eastAsia="ＭＳ Ｐ明朝" w:hAnsi="ＭＳ Ｐ明朝" w:cs="ＭＳ ゴシック"/>
      <w:spacing w:val="20"/>
      <w:kern w:val="0"/>
      <w:sz w:val="24"/>
      <w:szCs w:val="24"/>
    </w:rPr>
  </w:style>
</w:styles>
</file>

<file path=word/webSettings.xml><?xml version="1.0" encoding="utf-8"?>
<w:webSettings xmlns:r="http://schemas.openxmlformats.org/officeDocument/2006/relationships" xmlns:w="http://schemas.openxmlformats.org/wordprocessingml/2006/main">
  <w:divs>
    <w:div w:id="625043064">
      <w:marLeft w:val="0"/>
      <w:marRight w:val="0"/>
      <w:marTop w:val="0"/>
      <w:marBottom w:val="0"/>
      <w:divBdr>
        <w:top w:val="none" w:sz="0" w:space="0" w:color="auto"/>
        <w:left w:val="none" w:sz="0" w:space="0" w:color="auto"/>
        <w:bottom w:val="none" w:sz="0" w:space="0" w:color="auto"/>
        <w:right w:val="none" w:sz="0" w:space="0" w:color="auto"/>
      </w:divBdr>
    </w:div>
    <w:div w:id="625043065">
      <w:marLeft w:val="0"/>
      <w:marRight w:val="0"/>
      <w:marTop w:val="0"/>
      <w:marBottom w:val="0"/>
      <w:divBdr>
        <w:top w:val="none" w:sz="0" w:space="0" w:color="auto"/>
        <w:left w:val="none" w:sz="0" w:space="0" w:color="auto"/>
        <w:bottom w:val="none" w:sz="0" w:space="0" w:color="auto"/>
        <w:right w:val="none" w:sz="0" w:space="0" w:color="auto"/>
      </w:divBdr>
    </w:div>
    <w:div w:id="625043066">
      <w:marLeft w:val="0"/>
      <w:marRight w:val="0"/>
      <w:marTop w:val="0"/>
      <w:marBottom w:val="0"/>
      <w:divBdr>
        <w:top w:val="none" w:sz="0" w:space="0" w:color="auto"/>
        <w:left w:val="none" w:sz="0" w:space="0" w:color="auto"/>
        <w:bottom w:val="none" w:sz="0" w:space="0" w:color="auto"/>
        <w:right w:val="none" w:sz="0" w:space="0" w:color="auto"/>
      </w:divBdr>
    </w:div>
    <w:div w:id="625043067">
      <w:marLeft w:val="0"/>
      <w:marRight w:val="0"/>
      <w:marTop w:val="0"/>
      <w:marBottom w:val="0"/>
      <w:divBdr>
        <w:top w:val="none" w:sz="0" w:space="0" w:color="auto"/>
        <w:left w:val="none" w:sz="0" w:space="0" w:color="auto"/>
        <w:bottom w:val="none" w:sz="0" w:space="0" w:color="auto"/>
        <w:right w:val="none" w:sz="0" w:space="0" w:color="auto"/>
      </w:divBdr>
    </w:div>
    <w:div w:id="625043068">
      <w:marLeft w:val="0"/>
      <w:marRight w:val="0"/>
      <w:marTop w:val="0"/>
      <w:marBottom w:val="0"/>
      <w:divBdr>
        <w:top w:val="none" w:sz="0" w:space="0" w:color="auto"/>
        <w:left w:val="none" w:sz="0" w:space="0" w:color="auto"/>
        <w:bottom w:val="none" w:sz="0" w:space="0" w:color="auto"/>
        <w:right w:val="none" w:sz="0" w:space="0" w:color="auto"/>
      </w:divBdr>
    </w:div>
    <w:div w:id="625043069">
      <w:marLeft w:val="0"/>
      <w:marRight w:val="0"/>
      <w:marTop w:val="0"/>
      <w:marBottom w:val="0"/>
      <w:divBdr>
        <w:top w:val="none" w:sz="0" w:space="0" w:color="auto"/>
        <w:left w:val="none" w:sz="0" w:space="0" w:color="auto"/>
        <w:bottom w:val="none" w:sz="0" w:space="0" w:color="auto"/>
        <w:right w:val="none" w:sz="0" w:space="0" w:color="auto"/>
      </w:divBdr>
    </w:div>
    <w:div w:id="625043070">
      <w:marLeft w:val="0"/>
      <w:marRight w:val="0"/>
      <w:marTop w:val="0"/>
      <w:marBottom w:val="0"/>
      <w:divBdr>
        <w:top w:val="none" w:sz="0" w:space="0" w:color="auto"/>
        <w:left w:val="none" w:sz="0" w:space="0" w:color="auto"/>
        <w:bottom w:val="none" w:sz="0" w:space="0" w:color="auto"/>
        <w:right w:val="none" w:sz="0" w:space="0" w:color="auto"/>
      </w:divBdr>
    </w:div>
    <w:div w:id="625043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8FBF-730D-49BF-8B4E-E5B59E56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7171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「公的就労」を臨時・応急的な対策から失業保障の基本として制度確立を</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「公的就労」を臨時・応急的な対策から失業保障の基本として制度確立を</dc:title>
  <dc:creator>佐藤陵一</dc:creator>
  <cp:lastModifiedBy>佐藤陵一</cp:lastModifiedBy>
  <cp:revision>2</cp:revision>
  <cp:lastPrinted>2009-01-22T08:18:00Z</cp:lastPrinted>
  <dcterms:created xsi:type="dcterms:W3CDTF">2010-03-22T02:19:00Z</dcterms:created>
  <dcterms:modified xsi:type="dcterms:W3CDTF">2010-03-22T02:19:00Z</dcterms:modified>
</cp:coreProperties>
</file>