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F144" w14:textId="685E80FE" w:rsidR="00136502" w:rsidRPr="00023623" w:rsidRDefault="006E1C9C" w:rsidP="00023623">
      <w:pPr>
        <w:ind w:firstLineChars="100" w:firstLine="240"/>
        <w:jc w:val="center"/>
        <w:rPr>
          <w:rFonts w:ascii="ＭＳ ゴシック" w:eastAsia="ＭＳ ゴシック" w:hAnsi="ＭＳ ゴシック" w:hint="eastAsia"/>
          <w:sz w:val="24"/>
          <w:szCs w:val="24"/>
        </w:rPr>
      </w:pPr>
      <w:r w:rsidRPr="004D26D2">
        <w:rPr>
          <w:rFonts w:ascii="ＭＳ ゴシック" w:eastAsia="ＭＳ ゴシック" w:hAnsi="ＭＳ ゴシック" w:hint="eastAsia"/>
          <w:sz w:val="24"/>
          <w:szCs w:val="24"/>
        </w:rPr>
        <w:t>剰余</w:t>
      </w:r>
      <w:r w:rsidR="00120AFD" w:rsidRPr="004D26D2">
        <w:rPr>
          <w:rFonts w:ascii="ＭＳ ゴシック" w:eastAsia="ＭＳ ゴシック" w:hAnsi="ＭＳ ゴシック" w:hint="eastAsia"/>
          <w:sz w:val="24"/>
          <w:szCs w:val="24"/>
        </w:rPr>
        <w:t>価値</w:t>
      </w:r>
      <w:r w:rsidR="000A71F7" w:rsidRPr="004D26D2">
        <w:rPr>
          <w:rFonts w:ascii="ＭＳ ゴシック" w:eastAsia="ＭＳ ゴシック" w:hAnsi="ＭＳ ゴシック" w:hint="eastAsia"/>
          <w:sz w:val="24"/>
          <w:szCs w:val="24"/>
        </w:rPr>
        <w:t>と</w:t>
      </w:r>
      <w:r w:rsidR="00AA295E" w:rsidRPr="004D26D2">
        <w:rPr>
          <w:rFonts w:ascii="ＭＳ ゴシック" w:eastAsia="ＭＳ ゴシック" w:hAnsi="ＭＳ ゴシック" w:hint="eastAsia"/>
          <w:sz w:val="24"/>
          <w:szCs w:val="24"/>
        </w:rPr>
        <w:t>搾取の秘密</w:t>
      </w:r>
      <w:r w:rsidR="00351CFA" w:rsidRPr="004D26D2">
        <w:rPr>
          <w:rFonts w:ascii="ＭＳ ゴシック" w:eastAsia="ＭＳ ゴシック" w:hAnsi="ＭＳ ゴシック" w:hint="eastAsia"/>
          <w:sz w:val="24"/>
          <w:szCs w:val="24"/>
        </w:rPr>
        <w:t>を学ぶ</w:t>
      </w:r>
    </w:p>
    <w:p w14:paraId="0BE3688E" w14:textId="77777777" w:rsidR="009E3987" w:rsidRPr="00F8314D" w:rsidRDefault="009E3987" w:rsidP="004A126D">
      <w:pPr>
        <w:jc w:val="right"/>
        <w:rPr>
          <w:rFonts w:asciiTheme="majorHAnsi" w:eastAsiaTheme="majorHAnsi" w:hAnsiTheme="majorHAnsi"/>
          <w:szCs w:val="21"/>
        </w:rPr>
      </w:pPr>
    </w:p>
    <w:p w14:paraId="0EAE36E6" w14:textId="2C010D57" w:rsidR="00BC5B57" w:rsidRPr="0064564A" w:rsidRDefault="000F7F6E" w:rsidP="00BC5B57">
      <w:pPr>
        <w:pBdr>
          <w:top w:val="single" w:sz="4" w:space="1" w:color="auto"/>
          <w:bottom w:val="single" w:sz="4" w:space="1" w:color="auto"/>
        </w:pBdr>
        <w:rPr>
          <w:rFonts w:ascii="ＭＳ ゴシック" w:eastAsia="ＭＳ ゴシック" w:hAnsi="ＭＳ ゴシック"/>
          <w:shd w:val="pct15" w:color="auto" w:fill="FFFFFF"/>
        </w:rPr>
      </w:pPr>
      <w:r w:rsidRPr="0064564A">
        <w:rPr>
          <w:rFonts w:ascii="ＭＳ ゴシック" w:eastAsia="ＭＳ ゴシック" w:hAnsi="ＭＳ ゴシック"/>
        </w:rPr>
        <w:t xml:space="preserve">　</w:t>
      </w:r>
      <w:r w:rsidR="00BC5B57" w:rsidRPr="0064564A">
        <w:rPr>
          <w:rFonts w:ascii="ＭＳ ゴシック" w:eastAsia="ＭＳ ゴシック" w:hAnsi="ＭＳ ゴシック" w:hint="eastAsia"/>
          <w:shd w:val="pct15" w:color="auto" w:fill="FFFFFF"/>
        </w:rPr>
        <w:t>はじめに</w:t>
      </w:r>
      <w:r w:rsidR="004932D5" w:rsidRPr="0064564A">
        <w:rPr>
          <w:rFonts w:ascii="ＭＳ ゴシック" w:eastAsia="ＭＳ ゴシック" w:hAnsi="ＭＳ ゴシック" w:hint="eastAsia"/>
          <w:shd w:val="pct15" w:color="auto" w:fill="FFFFFF"/>
        </w:rPr>
        <w:t xml:space="preserve">　　　　　　　　　　　　　　　　</w:t>
      </w:r>
      <w:r w:rsidR="0064564A" w:rsidRPr="0064564A">
        <w:rPr>
          <w:rFonts w:ascii="ＭＳ ゴシック" w:eastAsia="ＭＳ ゴシック" w:hAnsi="ＭＳ ゴシック" w:hint="eastAsia"/>
          <w:shd w:val="pct15" w:color="auto" w:fill="FFFFFF"/>
        </w:rPr>
        <w:t xml:space="preserve">　　　　　　　　　　　　　　　　　　　</w:t>
      </w:r>
    </w:p>
    <w:p w14:paraId="08E19076" w14:textId="77777777" w:rsidR="00BC5B57" w:rsidRDefault="00BC5B57" w:rsidP="005C165F">
      <w:pPr>
        <w:rPr>
          <w:rFonts w:asciiTheme="majorHAnsi" w:eastAsiaTheme="majorHAnsi" w:hAnsiTheme="majorHAnsi"/>
        </w:rPr>
      </w:pPr>
    </w:p>
    <w:p w14:paraId="212F89FF" w14:textId="7A5ACFC4" w:rsidR="00DB2AB0" w:rsidRPr="00F8314D" w:rsidRDefault="000F7F6E" w:rsidP="00BC5B57">
      <w:pPr>
        <w:ind w:firstLineChars="100" w:firstLine="210"/>
        <w:rPr>
          <w:rFonts w:asciiTheme="majorHAnsi" w:eastAsiaTheme="majorHAnsi" w:hAnsiTheme="majorHAnsi"/>
        </w:rPr>
      </w:pPr>
      <w:r w:rsidRPr="00F8314D">
        <w:rPr>
          <w:rFonts w:asciiTheme="majorHAnsi" w:eastAsiaTheme="majorHAnsi" w:hAnsiTheme="majorHAnsi"/>
        </w:rPr>
        <w:t>不破</w:t>
      </w:r>
      <w:r w:rsidR="00CC37F5" w:rsidRPr="00F8314D">
        <w:rPr>
          <w:rFonts w:asciiTheme="majorHAnsi" w:eastAsiaTheme="majorHAnsi" w:hAnsiTheme="majorHAnsi" w:hint="eastAsia"/>
        </w:rPr>
        <w:t>哲三さんが「マルクスは生きている」</w:t>
      </w:r>
      <w:r w:rsidR="001F2030">
        <w:rPr>
          <w:rFonts w:asciiTheme="majorHAnsi" w:eastAsiaTheme="majorHAnsi" w:hAnsiTheme="majorHAnsi" w:hint="eastAsia"/>
        </w:rPr>
        <w:t>（平凡社新書）</w:t>
      </w:r>
      <w:r w:rsidR="00CC37F5" w:rsidRPr="00F8314D">
        <w:rPr>
          <w:rFonts w:asciiTheme="majorHAnsi" w:eastAsiaTheme="majorHAnsi" w:hAnsiTheme="majorHAnsi" w:hint="eastAsia"/>
        </w:rPr>
        <w:t>の中で「資本家は別にインチキをしているわけではない。‥世間並みの生活ができるだけの賃金を支払ったとしても、資本家は市場経済の法則にしたがって、まちがいなく剰余価値を手に入れることができる」といい、そこに資本主義の搾取の秘密があると</w:t>
      </w:r>
      <w:r w:rsidR="00925E0F">
        <w:rPr>
          <w:rFonts w:asciiTheme="majorHAnsi" w:eastAsiaTheme="majorHAnsi" w:hAnsiTheme="majorHAnsi" w:hint="eastAsia"/>
        </w:rPr>
        <w:t>いいます。</w:t>
      </w:r>
      <w:r w:rsidR="00CC37F5" w:rsidRPr="00F8314D">
        <w:rPr>
          <w:rFonts w:asciiTheme="majorHAnsi" w:eastAsiaTheme="majorHAnsi" w:hAnsiTheme="majorHAnsi" w:hint="eastAsia"/>
        </w:rPr>
        <w:t>私の眼目は剰余価値のつくられ方</w:t>
      </w:r>
      <w:r w:rsidR="00AC7948" w:rsidRPr="00F8314D">
        <w:rPr>
          <w:rFonts w:asciiTheme="majorHAnsi" w:eastAsiaTheme="majorHAnsi" w:hAnsiTheme="majorHAnsi" w:hint="eastAsia"/>
        </w:rPr>
        <w:t>を追体験</w:t>
      </w:r>
      <w:r w:rsidR="005E22C7" w:rsidRPr="00F8314D">
        <w:rPr>
          <w:rFonts w:asciiTheme="majorHAnsi" w:eastAsiaTheme="majorHAnsi" w:hAnsiTheme="majorHAnsi" w:hint="eastAsia"/>
        </w:rPr>
        <w:t>することです。</w:t>
      </w:r>
    </w:p>
    <w:p w14:paraId="06053B06" w14:textId="7AA5C5C7" w:rsidR="000E69B1" w:rsidRPr="00F8314D" w:rsidRDefault="0079191D" w:rsidP="001C3188">
      <w:pPr>
        <w:ind w:firstLineChars="100" w:firstLine="210"/>
        <w:rPr>
          <w:rFonts w:asciiTheme="majorHAnsi" w:eastAsiaTheme="majorHAnsi" w:hAnsiTheme="majorHAnsi"/>
        </w:rPr>
      </w:pPr>
      <w:r w:rsidRPr="00F8314D">
        <w:rPr>
          <w:rFonts w:asciiTheme="majorHAnsi" w:eastAsiaTheme="majorHAnsi" w:hAnsiTheme="majorHAnsi" w:hint="eastAsia"/>
        </w:rPr>
        <w:t>マルクスは、</w:t>
      </w:r>
      <w:r w:rsidRPr="00F8314D">
        <w:rPr>
          <w:rFonts w:asciiTheme="majorHAnsi" w:eastAsiaTheme="majorHAnsi" w:hAnsiTheme="majorHAnsi"/>
        </w:rPr>
        <w:t>資本家</w:t>
      </w:r>
      <w:r w:rsidRPr="00F8314D">
        <w:rPr>
          <w:rFonts w:asciiTheme="majorHAnsi" w:eastAsiaTheme="majorHAnsi" w:hAnsiTheme="majorHAnsi" w:hint="eastAsia"/>
        </w:rPr>
        <w:t>と労働者のあとについて</w:t>
      </w:r>
      <w:r w:rsidRPr="00025A2B">
        <w:rPr>
          <w:rFonts w:ascii="ＭＳ ゴシック" w:eastAsia="ＭＳ ゴシック" w:hAnsi="ＭＳ ゴシック" w:hint="eastAsia"/>
          <w:szCs w:val="21"/>
        </w:rPr>
        <w:t>「生産という秘められた場所に、〝無用の者立ち入るべからず〟と入口に掲示してあるその場所にはいっていこう」</w:t>
      </w:r>
      <w:r w:rsidR="00AD6D0C" w:rsidRPr="00F8314D">
        <w:rPr>
          <w:rFonts w:asciiTheme="majorHAnsi" w:eastAsiaTheme="majorHAnsi" w:hAnsiTheme="majorHAnsi" w:hint="eastAsia"/>
        </w:rPr>
        <w:t>と軽妙に誘います。</w:t>
      </w:r>
      <w:r w:rsidRPr="00F8314D">
        <w:rPr>
          <w:rFonts w:asciiTheme="majorHAnsi" w:eastAsiaTheme="majorHAnsi" w:hAnsiTheme="majorHAnsi" w:hint="eastAsia"/>
        </w:rPr>
        <w:t>（②p.</w:t>
      </w:r>
      <w:r w:rsidR="007E07B0" w:rsidRPr="00F8314D">
        <w:rPr>
          <w:rFonts w:asciiTheme="majorHAnsi" w:eastAsiaTheme="majorHAnsi" w:hAnsiTheme="majorHAnsi" w:hint="eastAsia"/>
        </w:rPr>
        <w:t>306</w:t>
      </w:r>
      <w:r w:rsidR="00F14909">
        <w:rPr>
          <w:rFonts w:asciiTheme="majorHAnsi" w:eastAsiaTheme="majorHAnsi" w:hAnsiTheme="majorHAnsi" w:hint="eastAsia"/>
        </w:rPr>
        <w:t>、</w:t>
      </w:r>
      <w:r w:rsidR="00F14909" w:rsidRPr="00B14EF8">
        <w:rPr>
          <w:rFonts w:asciiTheme="majorEastAsia" w:eastAsiaTheme="majorEastAsia" w:hAnsiTheme="majorEastAsia" w:hint="eastAsia"/>
          <w:sz w:val="18"/>
          <w:szCs w:val="18"/>
        </w:rPr>
        <w:t>新版『資本論』第2分冊、ページ306の意味。ゴシックは『資本論』から</w:t>
      </w:r>
      <w:r w:rsidR="00B14EF8" w:rsidRPr="00F8314D">
        <w:rPr>
          <w:rFonts w:asciiTheme="majorHAnsi" w:eastAsiaTheme="majorHAnsi" w:hAnsiTheme="majorHAnsi" w:hint="eastAsia"/>
        </w:rPr>
        <w:t>）</w:t>
      </w:r>
    </w:p>
    <w:p w14:paraId="28D25A60" w14:textId="108B6550" w:rsidR="00DB2AB0" w:rsidRDefault="00DB2AB0" w:rsidP="00326BAD">
      <w:pPr>
        <w:ind w:firstLineChars="100" w:firstLine="210"/>
        <w:rPr>
          <w:rFonts w:asciiTheme="majorHAnsi" w:eastAsiaTheme="majorHAnsi" w:hAnsiTheme="majorHAnsi"/>
          <w:sz w:val="18"/>
          <w:szCs w:val="18"/>
        </w:rPr>
      </w:pPr>
      <w:r w:rsidRPr="00F8314D">
        <w:rPr>
          <w:rFonts w:asciiTheme="majorHAnsi" w:eastAsiaTheme="majorHAnsi" w:hAnsiTheme="majorHAnsi" w:hint="eastAsia"/>
          <w:szCs w:val="21"/>
        </w:rPr>
        <w:t>剰余</w:t>
      </w:r>
      <w:r w:rsidR="00A62E74" w:rsidRPr="00F8314D">
        <w:rPr>
          <w:rStyle w:val="a5"/>
          <w:rFonts w:asciiTheme="majorHAnsi" w:eastAsiaTheme="majorHAnsi" w:hAnsiTheme="majorHAnsi"/>
        </w:rPr>
        <w:footnoteReference w:id="1"/>
      </w:r>
      <w:r w:rsidRPr="00F8314D">
        <w:rPr>
          <w:rFonts w:asciiTheme="majorHAnsi" w:eastAsiaTheme="majorHAnsi" w:hAnsiTheme="majorHAnsi" w:hint="eastAsia"/>
          <w:szCs w:val="21"/>
        </w:rPr>
        <w:t>価値の定義は</w:t>
      </w:r>
      <w:r w:rsidRPr="00025A2B">
        <w:rPr>
          <w:rFonts w:ascii="ＭＳ ゴシック" w:eastAsia="ＭＳ ゴシック" w:hAnsi="ＭＳ ゴシック" w:hint="eastAsia"/>
          <w:szCs w:val="21"/>
        </w:rPr>
        <w:t>「</w:t>
      </w:r>
      <w:r w:rsidRPr="00025A2B">
        <w:rPr>
          <w:rFonts w:ascii="ＭＳ ゴシック" w:eastAsia="ＭＳ ゴシック" w:hAnsi="ＭＳ ゴシック"/>
          <w:szCs w:val="21"/>
        </w:rPr>
        <w:t>100ポンドで買われた綿花が、例えば100プラス10ポンド、すなわち110ポンドでふたたび売られる。だから、この過程の完全な形態はＧ(貨幣) －Ｗ（商品）－Ｇ</w:t>
      </w:r>
      <w:bookmarkStart w:id="0" w:name="_Hlk91095254"/>
      <w:r w:rsidR="009C4853" w:rsidRPr="00025A2B">
        <w:rPr>
          <w:rFonts w:ascii="ＭＳ ゴシック" w:eastAsia="ＭＳ ゴシック" w:hAnsi="ＭＳ ゴシック"/>
          <w:szCs w:val="21"/>
        </w:rPr>
        <w:t>´</w:t>
      </w:r>
      <w:bookmarkEnd w:id="0"/>
      <w:r w:rsidRPr="00025A2B">
        <w:rPr>
          <w:rFonts w:ascii="ＭＳ ゴシック" w:eastAsia="ＭＳ ゴシック" w:hAnsi="ＭＳ ゴシック"/>
          <w:szCs w:val="21"/>
        </w:rPr>
        <w:t>（貨幣）であり、このＧ´は、Ｇ＋△Ｇ、すなわち最初に前貸しされた貨幣額プラスある増加分に等しい。この増加分、または最初の価値を超える超過分を、私は剰余価値</w:t>
      </w:r>
      <w:r w:rsidRPr="00025A2B">
        <w:rPr>
          <w:rFonts w:ascii="ＭＳ ゴシック" w:eastAsia="ＭＳ ゴシック" w:hAnsi="ＭＳ ゴシック" w:hint="eastAsia"/>
          <w:szCs w:val="21"/>
        </w:rPr>
        <w:t>（surplus</w:t>
      </w:r>
      <w:r w:rsidRPr="00025A2B">
        <w:rPr>
          <w:rFonts w:ascii="ＭＳ ゴシック" w:eastAsia="ＭＳ ゴシック" w:hAnsi="ＭＳ ゴシック"/>
          <w:szCs w:val="21"/>
        </w:rPr>
        <w:t xml:space="preserve"> </w:t>
      </w:r>
      <w:r w:rsidRPr="00025A2B">
        <w:rPr>
          <w:rFonts w:ascii="ＭＳ ゴシック" w:eastAsia="ＭＳ ゴシック" w:hAnsi="ＭＳ ゴシック" w:hint="eastAsia"/>
          <w:szCs w:val="21"/>
        </w:rPr>
        <w:t>value</w:t>
      </w:r>
      <w:r w:rsidRPr="00025A2B">
        <w:rPr>
          <w:rFonts w:ascii="ＭＳ ゴシック" w:eastAsia="ＭＳ ゴシック" w:hAnsi="ＭＳ ゴシック"/>
          <w:szCs w:val="21"/>
        </w:rPr>
        <w:t>）と名づける。」</w:t>
      </w:r>
      <w:r w:rsidRPr="00F8314D">
        <w:rPr>
          <w:rFonts w:asciiTheme="majorHAnsi" w:eastAsiaTheme="majorHAnsi" w:hAnsiTheme="majorHAnsi"/>
          <w:sz w:val="18"/>
          <w:szCs w:val="18"/>
        </w:rPr>
        <w:t>（</w:t>
      </w:r>
      <w:r w:rsidRPr="00F8314D">
        <w:rPr>
          <w:rFonts w:asciiTheme="majorHAnsi" w:eastAsiaTheme="majorHAnsi" w:hAnsiTheme="majorHAnsi" w:hint="eastAsia"/>
          <w:sz w:val="18"/>
          <w:szCs w:val="18"/>
        </w:rPr>
        <w:t>②p.262）</w:t>
      </w:r>
      <w:r w:rsidR="00177620">
        <w:rPr>
          <w:rFonts w:asciiTheme="majorHAnsi" w:eastAsiaTheme="majorHAnsi" w:hAnsiTheme="majorHAnsi" w:hint="eastAsia"/>
          <w:sz w:val="18"/>
          <w:szCs w:val="18"/>
        </w:rPr>
        <w:t>です。</w:t>
      </w:r>
    </w:p>
    <w:p w14:paraId="3EB9081E" w14:textId="77777777" w:rsidR="00415867" w:rsidRPr="00FF4428" w:rsidRDefault="00415867" w:rsidP="00FF4428"/>
    <w:p w14:paraId="2E2ED856" w14:textId="138C205D" w:rsidR="001F1990" w:rsidRPr="0064564A" w:rsidRDefault="00F5046F" w:rsidP="00D30422">
      <w:pPr>
        <w:pBdr>
          <w:top w:val="single" w:sz="4" w:space="1" w:color="auto"/>
          <w:bottom w:val="single" w:sz="4" w:space="1" w:color="auto"/>
        </w:pBdr>
        <w:ind w:firstLineChars="100" w:firstLine="210"/>
        <w:rPr>
          <w:rFonts w:ascii="ＭＳ ゴシック" w:eastAsia="ＭＳ ゴシック" w:hAnsi="ＭＳ ゴシック"/>
          <w:szCs w:val="21"/>
          <w:shd w:val="pct15" w:color="auto" w:fill="FFFFFF"/>
        </w:rPr>
      </w:pPr>
      <w:r w:rsidRPr="0064564A">
        <w:rPr>
          <w:rFonts w:ascii="ＭＳ ゴシック" w:eastAsia="ＭＳ ゴシック" w:hAnsi="ＭＳ ゴシック" w:hint="eastAsia"/>
          <w:szCs w:val="21"/>
          <w:shd w:val="pct15" w:color="auto" w:fill="FFFFFF"/>
        </w:rPr>
        <w:t>剰余価値がつくられる過程</w:t>
      </w:r>
    </w:p>
    <w:p w14:paraId="7CD6A3B7" w14:textId="77777777" w:rsidR="00D30422" w:rsidRDefault="00D30422" w:rsidP="004B6983">
      <w:pPr>
        <w:ind w:firstLineChars="100" w:firstLine="210"/>
        <w:rPr>
          <w:rFonts w:asciiTheme="majorHAnsi" w:eastAsiaTheme="majorHAnsi" w:hAnsiTheme="majorHAnsi"/>
        </w:rPr>
      </w:pPr>
    </w:p>
    <w:p w14:paraId="6C30F2BD" w14:textId="36224707" w:rsidR="00A84285" w:rsidRPr="00F8314D" w:rsidRDefault="00D655CE" w:rsidP="004B6983">
      <w:pPr>
        <w:ind w:firstLineChars="100" w:firstLine="210"/>
        <w:rPr>
          <w:rFonts w:asciiTheme="majorHAnsi" w:eastAsiaTheme="majorHAnsi" w:hAnsiTheme="majorHAnsi"/>
        </w:rPr>
      </w:pPr>
      <w:r w:rsidRPr="00F8314D">
        <w:rPr>
          <w:rFonts w:asciiTheme="majorHAnsi" w:eastAsiaTheme="majorHAnsi" w:hAnsiTheme="majorHAnsi" w:hint="eastAsia"/>
        </w:rPr>
        <w:t>マルクスは</w:t>
      </w:r>
      <w:r w:rsidR="007D12D1" w:rsidRPr="00F8314D">
        <w:rPr>
          <w:rFonts w:asciiTheme="majorHAnsi" w:eastAsiaTheme="majorHAnsi" w:hAnsiTheme="majorHAnsi"/>
        </w:rPr>
        <w:t>剰余価値</w:t>
      </w:r>
      <w:r w:rsidR="007D12D1" w:rsidRPr="00F8314D">
        <w:rPr>
          <w:rFonts w:asciiTheme="majorHAnsi" w:eastAsiaTheme="majorHAnsi" w:hAnsiTheme="majorHAnsi" w:hint="eastAsia"/>
        </w:rPr>
        <w:t>の</w:t>
      </w:r>
      <w:r w:rsidR="007D12D1" w:rsidRPr="00F8314D">
        <w:rPr>
          <w:rFonts w:asciiTheme="majorHAnsi" w:eastAsiaTheme="majorHAnsi" w:hAnsiTheme="majorHAnsi"/>
        </w:rPr>
        <w:t>つくられ</w:t>
      </w:r>
      <w:r w:rsidR="001407D5" w:rsidRPr="00F8314D">
        <w:rPr>
          <w:rFonts w:asciiTheme="majorHAnsi" w:eastAsiaTheme="majorHAnsi" w:hAnsiTheme="majorHAnsi" w:hint="eastAsia"/>
        </w:rPr>
        <w:t>方を</w:t>
      </w:r>
      <w:r w:rsidR="007D12D1" w:rsidRPr="00F8314D">
        <w:rPr>
          <w:rFonts w:asciiTheme="majorHAnsi" w:eastAsiaTheme="majorHAnsi" w:hAnsiTheme="majorHAnsi" w:hint="eastAsia"/>
        </w:rPr>
        <w:t>紡績工</w:t>
      </w:r>
      <w:r w:rsidR="005E3ADB" w:rsidRPr="00F8314D">
        <w:rPr>
          <w:rFonts w:asciiTheme="majorHAnsi" w:eastAsiaTheme="majorHAnsi" w:hAnsiTheme="majorHAnsi" w:hint="eastAsia"/>
        </w:rPr>
        <w:t>が</w:t>
      </w:r>
      <w:r w:rsidR="007D12D1" w:rsidRPr="00F8314D">
        <w:rPr>
          <w:rFonts w:asciiTheme="majorHAnsi" w:eastAsiaTheme="majorHAnsi" w:hAnsiTheme="majorHAnsi"/>
        </w:rPr>
        <w:t>綿花から糸</w:t>
      </w:r>
      <w:r w:rsidR="005E3ADB" w:rsidRPr="00F8314D">
        <w:rPr>
          <w:rFonts w:asciiTheme="majorHAnsi" w:eastAsiaTheme="majorHAnsi" w:hAnsiTheme="majorHAnsi" w:hint="eastAsia"/>
        </w:rPr>
        <w:t>を紡ぐ</w:t>
      </w:r>
      <w:r w:rsidR="007D12D1" w:rsidRPr="00F8314D">
        <w:rPr>
          <w:rFonts w:asciiTheme="majorHAnsi" w:eastAsiaTheme="majorHAnsi" w:hAnsiTheme="majorHAnsi"/>
        </w:rPr>
        <w:t>生産</w:t>
      </w:r>
      <w:r w:rsidR="007D12D1" w:rsidRPr="00F8314D">
        <w:rPr>
          <w:rFonts w:asciiTheme="majorHAnsi" w:eastAsiaTheme="majorHAnsi" w:hAnsiTheme="majorHAnsi" w:hint="eastAsia"/>
        </w:rPr>
        <w:t>過程</w:t>
      </w:r>
      <w:r w:rsidR="009C4853" w:rsidRPr="00F8314D">
        <w:rPr>
          <w:rFonts w:asciiTheme="majorHAnsi" w:eastAsiaTheme="majorHAnsi" w:hAnsiTheme="majorHAnsi" w:hint="eastAsia"/>
        </w:rPr>
        <w:t>を</w:t>
      </w:r>
      <w:r w:rsidR="007D12D1" w:rsidRPr="00F8314D">
        <w:rPr>
          <w:rFonts w:asciiTheme="majorHAnsi" w:eastAsiaTheme="majorHAnsi" w:hAnsiTheme="majorHAnsi" w:hint="eastAsia"/>
        </w:rPr>
        <w:t>例</w:t>
      </w:r>
      <w:r w:rsidR="005B08FA" w:rsidRPr="00F8314D">
        <w:rPr>
          <w:rFonts w:asciiTheme="majorHAnsi" w:eastAsiaTheme="majorHAnsi" w:hAnsiTheme="majorHAnsi" w:hint="eastAsia"/>
        </w:rPr>
        <w:t>に説明して</w:t>
      </w:r>
      <w:r w:rsidR="00A07C73" w:rsidRPr="00F8314D">
        <w:rPr>
          <w:rFonts w:asciiTheme="majorHAnsi" w:eastAsiaTheme="majorHAnsi" w:hAnsiTheme="majorHAnsi" w:hint="eastAsia"/>
        </w:rPr>
        <w:t>い</w:t>
      </w:r>
      <w:r w:rsidR="00EF3137" w:rsidRPr="00F8314D">
        <w:rPr>
          <w:rFonts w:asciiTheme="majorHAnsi" w:eastAsiaTheme="majorHAnsi" w:hAnsiTheme="majorHAnsi" w:hint="eastAsia"/>
        </w:rPr>
        <w:t>ます</w:t>
      </w:r>
      <w:r w:rsidR="0044140A" w:rsidRPr="00F8314D">
        <w:rPr>
          <w:rFonts w:asciiTheme="majorHAnsi" w:eastAsiaTheme="majorHAnsi" w:hAnsiTheme="majorHAnsi" w:hint="eastAsia"/>
        </w:rPr>
        <w:t>。</w:t>
      </w:r>
      <w:r w:rsidR="00A84285" w:rsidRPr="00F8314D">
        <w:rPr>
          <w:rFonts w:asciiTheme="majorHAnsi" w:eastAsiaTheme="majorHAnsi" w:hAnsiTheme="majorHAnsi" w:hint="eastAsia"/>
        </w:rPr>
        <w:t>資本家は生産をはじめるに先だち、生産手段</w:t>
      </w:r>
      <w:r w:rsidR="00C9136A" w:rsidRPr="00F8314D">
        <w:rPr>
          <w:rFonts w:asciiTheme="majorHAnsi" w:eastAsiaTheme="majorHAnsi" w:hAnsiTheme="majorHAnsi" w:hint="eastAsia"/>
        </w:rPr>
        <w:t>（綿花</w:t>
      </w:r>
      <w:r w:rsidR="0059173A" w:rsidRPr="00F8314D">
        <w:rPr>
          <w:rFonts w:asciiTheme="majorHAnsi" w:eastAsiaTheme="majorHAnsi" w:hAnsiTheme="majorHAnsi" w:hint="eastAsia"/>
        </w:rPr>
        <w:t>、紡錘機）</w:t>
      </w:r>
      <w:r w:rsidR="00A84285" w:rsidRPr="00F8314D">
        <w:rPr>
          <w:rFonts w:asciiTheme="majorHAnsi" w:eastAsiaTheme="majorHAnsi" w:hAnsiTheme="majorHAnsi" w:hint="eastAsia"/>
        </w:rPr>
        <w:t>と労働力を</w:t>
      </w:r>
      <w:r w:rsidR="00920774" w:rsidRPr="00F8314D">
        <w:rPr>
          <w:rFonts w:asciiTheme="majorHAnsi" w:eastAsiaTheme="majorHAnsi" w:hAnsiTheme="majorHAnsi" w:hint="eastAsia"/>
        </w:rPr>
        <w:t>商品として</w:t>
      </w:r>
      <w:r w:rsidR="00A84285" w:rsidRPr="00F8314D">
        <w:rPr>
          <w:rFonts w:asciiTheme="majorHAnsi" w:eastAsiaTheme="majorHAnsi" w:hAnsiTheme="majorHAnsi" w:hint="eastAsia"/>
        </w:rPr>
        <w:t>買い</w:t>
      </w:r>
      <w:r w:rsidR="00920774" w:rsidRPr="00F8314D">
        <w:rPr>
          <w:rFonts w:asciiTheme="majorHAnsi" w:eastAsiaTheme="majorHAnsi" w:hAnsiTheme="majorHAnsi" w:hint="eastAsia"/>
        </w:rPr>
        <w:t>揃えます。</w:t>
      </w:r>
      <w:r w:rsidR="00A84285" w:rsidRPr="00F8314D">
        <w:rPr>
          <w:rFonts w:asciiTheme="majorHAnsi" w:eastAsiaTheme="majorHAnsi" w:hAnsiTheme="majorHAnsi" w:hint="eastAsia"/>
        </w:rPr>
        <w:t>資本</w:t>
      </w:r>
      <w:r w:rsidR="00A84285" w:rsidRPr="00F8314D">
        <w:rPr>
          <w:rStyle w:val="a5"/>
          <w:rFonts w:asciiTheme="majorHAnsi" w:eastAsiaTheme="majorHAnsi" w:hAnsiTheme="majorHAnsi"/>
        </w:rPr>
        <w:footnoteReference w:id="2"/>
      </w:r>
      <w:r w:rsidR="00A84285" w:rsidRPr="00F8314D">
        <w:rPr>
          <w:rFonts w:asciiTheme="majorHAnsi" w:eastAsiaTheme="majorHAnsi" w:hAnsiTheme="majorHAnsi" w:hint="eastAsia"/>
        </w:rPr>
        <w:t>の「投資」ですが、マルクスは「前貸し」といいます。商品は価値</w:t>
      </w:r>
      <w:r w:rsidR="00A84285" w:rsidRPr="00F8314D">
        <w:rPr>
          <w:rStyle w:val="a5"/>
          <w:rFonts w:asciiTheme="majorHAnsi" w:eastAsiaTheme="majorHAnsi" w:hAnsiTheme="majorHAnsi"/>
        </w:rPr>
        <w:footnoteReference w:id="3"/>
      </w:r>
      <w:r w:rsidR="00A84285" w:rsidRPr="00F8314D">
        <w:rPr>
          <w:rFonts w:asciiTheme="majorHAnsi" w:eastAsiaTheme="majorHAnsi" w:hAnsiTheme="majorHAnsi" w:hint="eastAsia"/>
        </w:rPr>
        <w:t>と使用価値の統一物です。価値は目には見えません</w:t>
      </w:r>
      <w:r w:rsidR="009719BE">
        <w:rPr>
          <w:rStyle w:val="a5"/>
          <w:rFonts w:asciiTheme="majorHAnsi" w:eastAsiaTheme="majorHAnsi" w:hAnsiTheme="majorHAnsi"/>
        </w:rPr>
        <w:footnoteReference w:id="4"/>
      </w:r>
      <w:r w:rsidR="00A84285" w:rsidRPr="00F8314D">
        <w:rPr>
          <w:rFonts w:asciiTheme="majorHAnsi" w:eastAsiaTheme="majorHAnsi" w:hAnsiTheme="majorHAnsi" w:hint="eastAsia"/>
        </w:rPr>
        <w:t>。価値の大きさ</w:t>
      </w:r>
      <w:r w:rsidR="00A84285" w:rsidRPr="00F8314D">
        <w:rPr>
          <w:rFonts w:asciiTheme="majorHAnsi" w:eastAsiaTheme="majorHAnsi" w:hAnsiTheme="majorHAnsi"/>
        </w:rPr>
        <w:t>は、商品に凝固し</w:t>
      </w:r>
      <w:r w:rsidR="00A84285" w:rsidRPr="00F8314D">
        <w:rPr>
          <w:rFonts w:asciiTheme="majorHAnsi" w:eastAsiaTheme="majorHAnsi" w:hAnsiTheme="majorHAnsi" w:hint="eastAsia"/>
        </w:rPr>
        <w:t>ている</w:t>
      </w:r>
      <w:r w:rsidR="00A84285" w:rsidRPr="00F8314D">
        <w:rPr>
          <w:rFonts w:asciiTheme="majorHAnsi" w:eastAsiaTheme="majorHAnsi" w:hAnsiTheme="majorHAnsi"/>
        </w:rPr>
        <w:t>労働時間</w:t>
      </w:r>
      <w:r w:rsidR="00A84285" w:rsidRPr="00F8314D">
        <w:rPr>
          <w:rFonts w:asciiTheme="majorHAnsi" w:eastAsiaTheme="majorHAnsi" w:hAnsiTheme="majorHAnsi" w:hint="eastAsia"/>
        </w:rPr>
        <w:t>の長さ</w:t>
      </w:r>
      <w:r w:rsidR="00A84285" w:rsidRPr="00F8314D">
        <w:rPr>
          <w:rFonts w:asciiTheme="majorHAnsi" w:eastAsiaTheme="majorHAnsi" w:hAnsiTheme="majorHAnsi"/>
        </w:rPr>
        <w:t>で</w:t>
      </w:r>
      <w:r w:rsidR="00853A13" w:rsidRPr="00F8314D">
        <w:rPr>
          <w:rFonts w:asciiTheme="majorHAnsi" w:eastAsiaTheme="majorHAnsi" w:hAnsiTheme="majorHAnsi"/>
        </w:rPr>
        <w:t>はかる</w:t>
      </w:r>
      <w:r w:rsidR="00A84285" w:rsidRPr="00F8314D">
        <w:rPr>
          <w:rFonts w:asciiTheme="majorHAnsi" w:eastAsiaTheme="majorHAnsi" w:hAnsiTheme="majorHAnsi" w:hint="eastAsia"/>
        </w:rPr>
        <w:t>ことができます。そして労働時間は一定の金量すなわち</w:t>
      </w:r>
      <w:r w:rsidR="00D30422">
        <w:rPr>
          <w:rFonts w:asciiTheme="majorHAnsi" w:eastAsiaTheme="majorHAnsi" w:hAnsiTheme="majorHAnsi" w:hint="eastAsia"/>
        </w:rPr>
        <w:t>貨幣額</w:t>
      </w:r>
      <w:r w:rsidR="00F17D52" w:rsidRPr="00F8314D">
        <w:rPr>
          <w:rStyle w:val="a5"/>
          <w:rFonts w:asciiTheme="majorHAnsi" w:eastAsiaTheme="majorHAnsi" w:hAnsiTheme="majorHAnsi"/>
        </w:rPr>
        <w:footnoteReference w:id="5"/>
      </w:r>
      <w:r w:rsidR="00A84285" w:rsidRPr="00F8314D">
        <w:rPr>
          <w:rFonts w:asciiTheme="majorHAnsi" w:eastAsiaTheme="majorHAnsi" w:hAnsiTheme="majorHAnsi" w:hint="eastAsia"/>
        </w:rPr>
        <w:t>で表すことができます。</w:t>
      </w:r>
    </w:p>
    <w:p w14:paraId="2CDD1F6B" w14:textId="057AC5F8" w:rsidR="00A84285" w:rsidRPr="00F8314D" w:rsidRDefault="00A84285" w:rsidP="00E620DA">
      <w:pPr>
        <w:ind w:firstLineChars="100" w:firstLine="210"/>
        <w:rPr>
          <w:rFonts w:asciiTheme="majorEastAsia" w:eastAsiaTheme="majorEastAsia" w:hAnsiTheme="majorEastAsia"/>
        </w:rPr>
      </w:pPr>
      <w:r w:rsidRPr="00F8314D">
        <w:rPr>
          <w:rFonts w:asciiTheme="majorEastAsia" w:eastAsiaTheme="majorEastAsia" w:hAnsiTheme="majorEastAsia" w:hint="eastAsia"/>
        </w:rPr>
        <w:lastRenderedPageBreak/>
        <w:t>以上の前提に立ち、マルクスは価値をはかるために</w:t>
      </w:r>
      <w:r w:rsidR="00414A50" w:rsidRPr="00F8314D">
        <w:rPr>
          <w:rFonts w:asciiTheme="majorEastAsia" w:eastAsiaTheme="majorEastAsia" w:hAnsiTheme="majorEastAsia" w:hint="eastAsia"/>
        </w:rPr>
        <w:t>、</w:t>
      </w:r>
      <w:r w:rsidR="00E620DA" w:rsidRPr="00F8314D">
        <w:rPr>
          <w:rFonts w:asciiTheme="majorEastAsia" w:eastAsiaTheme="majorEastAsia" w:hAnsiTheme="majorEastAsia" w:hint="eastAsia"/>
        </w:rPr>
        <w:t>ある</w:t>
      </w:r>
      <w:r w:rsidRPr="00F8314D">
        <w:rPr>
          <w:rFonts w:asciiTheme="majorEastAsia" w:eastAsiaTheme="majorEastAsia" w:hAnsiTheme="majorEastAsia" w:hint="eastAsia"/>
        </w:rPr>
        <w:t>仮定をおきます。</w:t>
      </w:r>
    </w:p>
    <w:p w14:paraId="3A0B0EEF" w14:textId="7272F6D3" w:rsidR="00A84285" w:rsidRPr="00F8314D" w:rsidRDefault="00A84285" w:rsidP="00A84285">
      <w:pPr>
        <w:rPr>
          <w:rFonts w:asciiTheme="majorEastAsia" w:eastAsiaTheme="majorEastAsia" w:hAnsiTheme="majorEastAsia"/>
        </w:rPr>
      </w:pPr>
      <w:r w:rsidRPr="00F8314D">
        <w:rPr>
          <w:rFonts w:asciiTheme="majorEastAsia" w:eastAsiaTheme="majorEastAsia" w:hAnsiTheme="majorEastAsia" w:hint="eastAsia"/>
        </w:rPr>
        <w:t>（1）</w:t>
      </w:r>
      <w:r w:rsidRPr="00F8314D">
        <w:rPr>
          <w:rFonts w:asciiTheme="majorEastAsia" w:eastAsiaTheme="majorEastAsia" w:hAnsiTheme="majorEastAsia"/>
        </w:rPr>
        <w:t>労働力の再生産には半労働日</w:t>
      </w:r>
      <w:r w:rsidRPr="00F8314D">
        <w:rPr>
          <w:rStyle w:val="a5"/>
          <w:rFonts w:asciiTheme="majorEastAsia" w:eastAsiaTheme="majorEastAsia" w:hAnsiTheme="majorEastAsia"/>
        </w:rPr>
        <w:footnoteReference w:id="6"/>
      </w:r>
      <w:r w:rsidRPr="00F8314D">
        <w:rPr>
          <w:rFonts w:asciiTheme="majorEastAsia" w:eastAsiaTheme="majorEastAsia" w:hAnsiTheme="majorEastAsia" w:hint="eastAsia"/>
        </w:rPr>
        <w:t>（6労働時間）</w:t>
      </w:r>
      <w:r w:rsidRPr="00F8314D">
        <w:rPr>
          <w:rFonts w:asciiTheme="majorEastAsia" w:eastAsiaTheme="majorEastAsia" w:hAnsiTheme="majorEastAsia"/>
        </w:rPr>
        <w:t>が必要</w:t>
      </w:r>
      <w:r w:rsidRPr="00F8314D">
        <w:rPr>
          <w:rFonts w:asciiTheme="majorEastAsia" w:eastAsiaTheme="majorEastAsia" w:hAnsiTheme="majorEastAsia" w:hint="eastAsia"/>
        </w:rPr>
        <w:t>である</w:t>
      </w:r>
      <w:r w:rsidRPr="00F8314D">
        <w:rPr>
          <w:rFonts w:asciiTheme="majorEastAsia" w:eastAsiaTheme="majorEastAsia" w:hAnsiTheme="majorEastAsia"/>
        </w:rPr>
        <w:t>。</w:t>
      </w:r>
      <w:r w:rsidRPr="00F8314D">
        <w:rPr>
          <w:rFonts w:asciiTheme="majorEastAsia" w:eastAsiaTheme="majorEastAsia" w:hAnsiTheme="majorEastAsia" w:hint="eastAsia"/>
        </w:rPr>
        <w:t>したがって1労働日は12労働時間です。</w:t>
      </w:r>
    </w:p>
    <w:p w14:paraId="5548B01A" w14:textId="0D970270" w:rsidR="00A84285" w:rsidRDefault="00A84285" w:rsidP="00A84285">
      <w:pPr>
        <w:rPr>
          <w:rFonts w:asciiTheme="majorEastAsia" w:eastAsiaTheme="majorEastAsia" w:hAnsiTheme="majorEastAsia"/>
        </w:rPr>
      </w:pPr>
      <w:r w:rsidRPr="00F8314D">
        <w:rPr>
          <w:rFonts w:asciiTheme="majorEastAsia" w:eastAsiaTheme="majorEastAsia" w:hAnsiTheme="majorEastAsia" w:hint="eastAsia"/>
        </w:rPr>
        <w:t>（2）労働日の日価値（6労働時間）は3シリングと</w:t>
      </w:r>
      <w:r w:rsidR="007D1905">
        <w:rPr>
          <w:rFonts w:asciiTheme="majorEastAsia" w:eastAsiaTheme="majorEastAsia" w:hAnsiTheme="majorEastAsia" w:hint="eastAsia"/>
        </w:rPr>
        <w:t>する</w:t>
      </w:r>
      <w:r w:rsidRPr="00F8314D">
        <w:rPr>
          <w:rFonts w:asciiTheme="majorEastAsia" w:eastAsiaTheme="majorEastAsia" w:hAnsiTheme="majorEastAsia" w:hint="eastAsia"/>
        </w:rPr>
        <w:t>。したがって、2労働時間が1シリングです。</w:t>
      </w:r>
    </w:p>
    <w:p w14:paraId="2074D3A3" w14:textId="77777777" w:rsidR="00A274B7" w:rsidRDefault="00A274B7" w:rsidP="00FF4428">
      <w:pPr>
        <w:rPr>
          <w:rFonts w:ascii="ＭＳ ゴシック" w:eastAsia="ＭＳ ゴシック" w:hAnsi="ＭＳ ゴシック"/>
        </w:rPr>
      </w:pPr>
    </w:p>
    <w:p w14:paraId="4BC2978C" w14:textId="6B389D51" w:rsidR="008F44CB" w:rsidRDefault="00050811" w:rsidP="00FF4428">
      <w:pPr>
        <w:rPr>
          <w:rFonts w:ascii="ＭＳ ゴシック" w:eastAsia="ＭＳ ゴシック" w:hAnsi="ＭＳ ゴシック"/>
        </w:rPr>
      </w:pPr>
      <w:r w:rsidRPr="00A277A1">
        <w:rPr>
          <w:rFonts w:ascii="ＭＳ ゴシック" w:eastAsia="ＭＳ ゴシック" w:hAnsi="ＭＳ ゴシック" w:hint="eastAsia"/>
        </w:rPr>
        <w:t>（</w:t>
      </w:r>
      <w:r w:rsidR="00CD2E25">
        <w:rPr>
          <w:rFonts w:ascii="ＭＳ ゴシック" w:eastAsia="ＭＳ ゴシック" w:hAnsi="ＭＳ ゴシック" w:hint="eastAsia"/>
        </w:rPr>
        <w:t>1</w:t>
      </w:r>
      <w:r w:rsidRPr="00A277A1">
        <w:rPr>
          <w:rFonts w:ascii="ＭＳ ゴシック" w:eastAsia="ＭＳ ゴシック" w:hAnsi="ＭＳ ゴシック" w:hint="eastAsia"/>
        </w:rPr>
        <w:t>）</w:t>
      </w:r>
      <w:r w:rsidR="00CF4E1B">
        <w:rPr>
          <w:rFonts w:ascii="ＭＳ ゴシック" w:eastAsia="ＭＳ ゴシック" w:hAnsi="ＭＳ ゴシック" w:hint="eastAsia"/>
        </w:rPr>
        <w:t>「</w:t>
      </w:r>
      <w:r w:rsidR="001272E4">
        <w:rPr>
          <w:rFonts w:ascii="ＭＳ ゴシック" w:eastAsia="ＭＳ ゴシック" w:hAnsi="ＭＳ ゴシック" w:hint="eastAsia"/>
        </w:rPr>
        <w:t>前貸し」商品</w:t>
      </w:r>
      <w:r w:rsidR="0046315A">
        <w:rPr>
          <w:rFonts w:ascii="ＭＳ ゴシック" w:eastAsia="ＭＳ ゴシック" w:hAnsi="ＭＳ ゴシック" w:hint="eastAsia"/>
        </w:rPr>
        <w:t>の</w:t>
      </w:r>
      <w:r w:rsidR="001272E4">
        <w:rPr>
          <w:rFonts w:ascii="ＭＳ ゴシック" w:eastAsia="ＭＳ ゴシック" w:hAnsi="ＭＳ ゴシック" w:hint="eastAsia"/>
        </w:rPr>
        <w:t>価値を</w:t>
      </w:r>
      <w:r w:rsidR="00CD66F7" w:rsidRPr="00A277A1">
        <w:rPr>
          <w:rFonts w:ascii="ＭＳ ゴシック" w:eastAsia="ＭＳ ゴシック" w:hAnsi="ＭＳ ゴシック" w:hint="eastAsia"/>
        </w:rPr>
        <w:t>計算する</w:t>
      </w:r>
    </w:p>
    <w:p w14:paraId="6F2D75E3" w14:textId="77777777" w:rsidR="0046315A" w:rsidRPr="00A274B7" w:rsidRDefault="0046315A" w:rsidP="00FF4428">
      <w:pPr>
        <w:rPr>
          <w:rFonts w:ascii="ＭＳ ゴシック" w:eastAsia="ＭＳ ゴシック" w:hAnsi="ＭＳ ゴシック"/>
        </w:rPr>
      </w:pPr>
    </w:p>
    <w:p w14:paraId="3BDEAB9F" w14:textId="24D6344A" w:rsidR="002C7CB4" w:rsidRPr="00BD6CE2" w:rsidRDefault="00F875D4" w:rsidP="00A22B80">
      <w:pPr>
        <w:ind w:firstLineChars="100" w:firstLine="210"/>
        <w:rPr>
          <w:rFonts w:asciiTheme="majorHAnsi" w:eastAsiaTheme="majorHAnsi" w:hAnsiTheme="majorHAnsi"/>
        </w:rPr>
      </w:pPr>
      <w:r w:rsidRPr="00BD6CE2">
        <w:rPr>
          <w:rFonts w:asciiTheme="majorHAnsi" w:eastAsiaTheme="majorHAnsi" w:hAnsiTheme="majorHAnsi" w:hint="eastAsia"/>
        </w:rPr>
        <w:t>いま、資本家は１日のうち、</w:t>
      </w:r>
      <w:r w:rsidRPr="007F7387">
        <w:rPr>
          <w:rFonts w:asciiTheme="majorHAnsi" w:eastAsiaTheme="majorHAnsi" w:hAnsiTheme="majorHAnsi" w:hint="eastAsia"/>
          <w:u w:val="single"/>
        </w:rPr>
        <w:t>6時間だけ労働力を消費する</w:t>
      </w:r>
      <w:r w:rsidRPr="00BD6CE2">
        <w:rPr>
          <w:rFonts w:asciiTheme="majorHAnsi" w:eastAsiaTheme="majorHAnsi" w:hAnsiTheme="majorHAnsi" w:hint="eastAsia"/>
        </w:rPr>
        <w:t>ものとします。</w:t>
      </w:r>
      <w:r w:rsidR="00C524F3" w:rsidRPr="00BD6CE2">
        <w:rPr>
          <w:rFonts w:asciiTheme="majorHAnsi" w:eastAsiaTheme="majorHAnsi" w:hAnsiTheme="majorHAnsi"/>
        </w:rPr>
        <w:t>なお、</w:t>
      </w:r>
      <w:r w:rsidR="00C550A0" w:rsidRPr="00BD6CE2">
        <w:rPr>
          <w:rFonts w:asciiTheme="majorHAnsi" w:eastAsiaTheme="majorHAnsi" w:hAnsiTheme="majorHAnsi" w:hint="eastAsia"/>
          <w:color w:val="0D0D0D" w:themeColor="text1" w:themeTint="F2"/>
          <w:kern w:val="24"/>
          <w:szCs w:val="21"/>
        </w:rPr>
        <w:t>価値を</w:t>
      </w:r>
      <w:r w:rsidR="004567F4" w:rsidRPr="00BD6CE2">
        <w:rPr>
          <w:rFonts w:asciiTheme="majorHAnsi" w:eastAsiaTheme="majorHAnsi" w:hAnsiTheme="majorHAnsi" w:hint="eastAsia"/>
          <w:color w:val="0D0D0D" w:themeColor="text1" w:themeTint="F2"/>
          <w:kern w:val="24"/>
          <w:szCs w:val="21"/>
        </w:rPr>
        <w:t>「時間」</w:t>
      </w:r>
      <w:r w:rsidR="00C65656">
        <w:rPr>
          <w:rFonts w:asciiTheme="majorHAnsi" w:eastAsiaTheme="majorHAnsi" w:hAnsiTheme="majorHAnsi" w:hint="eastAsia"/>
          <w:color w:val="0D0D0D" w:themeColor="text1" w:themeTint="F2"/>
          <w:kern w:val="24"/>
          <w:szCs w:val="21"/>
        </w:rPr>
        <w:t>と</w:t>
      </w:r>
      <w:r w:rsidR="00C550A0" w:rsidRPr="00BD6CE2">
        <w:rPr>
          <w:rFonts w:asciiTheme="majorHAnsi" w:eastAsiaTheme="majorHAnsi" w:hAnsiTheme="majorHAnsi" w:hint="eastAsia"/>
          <w:color w:val="0D0D0D" w:themeColor="text1" w:themeTint="F2"/>
          <w:kern w:val="24"/>
          <w:szCs w:val="21"/>
        </w:rPr>
        <w:t>「シリング</w:t>
      </w:r>
      <w:r w:rsidR="008F7947" w:rsidRPr="00BD6CE2">
        <w:rPr>
          <w:rFonts w:asciiTheme="majorHAnsi" w:eastAsiaTheme="majorHAnsi" w:hAnsiTheme="majorHAnsi" w:hint="eastAsia"/>
          <w:color w:val="0D0D0D" w:themeColor="text1" w:themeTint="F2"/>
          <w:kern w:val="24"/>
          <w:szCs w:val="21"/>
        </w:rPr>
        <w:t>（貨幣）</w:t>
      </w:r>
      <w:r w:rsidR="00BB3CC6" w:rsidRPr="00BD6CE2">
        <w:rPr>
          <w:rFonts w:asciiTheme="majorHAnsi" w:eastAsiaTheme="majorHAnsi" w:hAnsiTheme="majorHAnsi" w:hint="eastAsia"/>
          <w:color w:val="0D0D0D" w:themeColor="text1" w:themeTint="F2"/>
          <w:kern w:val="24"/>
          <w:szCs w:val="21"/>
        </w:rPr>
        <w:t>」</w:t>
      </w:r>
      <w:r w:rsidR="00C550A0" w:rsidRPr="00BD6CE2">
        <w:rPr>
          <w:rFonts w:asciiTheme="majorHAnsi" w:eastAsiaTheme="majorHAnsi" w:hAnsiTheme="majorHAnsi" w:hint="eastAsia"/>
          <w:color w:val="0D0D0D" w:themeColor="text1" w:themeTint="F2"/>
          <w:kern w:val="24"/>
          <w:szCs w:val="21"/>
        </w:rPr>
        <w:t>で表しているのは、</w:t>
      </w:r>
      <w:r w:rsidR="00C65656" w:rsidRPr="00BD6CE2">
        <w:rPr>
          <w:rFonts w:asciiTheme="majorHAnsi" w:eastAsiaTheme="majorHAnsi" w:hAnsiTheme="majorHAnsi" w:hint="eastAsia"/>
          <w:color w:val="0D0D0D" w:themeColor="text1" w:themeTint="F2"/>
          <w:kern w:val="24"/>
          <w:szCs w:val="21"/>
        </w:rPr>
        <w:t>「価値は労働時間の凝固」</w:t>
      </w:r>
      <w:r w:rsidR="00EB22E2">
        <w:rPr>
          <w:rFonts w:asciiTheme="majorHAnsi" w:eastAsiaTheme="majorHAnsi" w:hAnsiTheme="majorHAnsi" w:hint="eastAsia"/>
          <w:color w:val="0D0D0D" w:themeColor="text1" w:themeTint="F2"/>
          <w:kern w:val="24"/>
          <w:szCs w:val="21"/>
        </w:rPr>
        <w:t>であり、</w:t>
      </w:r>
      <w:r w:rsidR="00742CCF">
        <w:rPr>
          <w:rFonts w:asciiTheme="majorHAnsi" w:eastAsiaTheme="majorHAnsi" w:hAnsiTheme="majorHAnsi" w:hint="eastAsia"/>
          <w:color w:val="0D0D0D" w:themeColor="text1" w:themeTint="F2"/>
          <w:kern w:val="24"/>
          <w:szCs w:val="21"/>
        </w:rPr>
        <w:t>さらに「</w:t>
      </w:r>
      <w:r w:rsidR="00742CCF" w:rsidRPr="00BD6CE2">
        <w:rPr>
          <w:rFonts w:asciiTheme="majorHAnsi" w:eastAsiaTheme="majorHAnsi" w:hAnsiTheme="majorHAnsi" w:hint="eastAsia"/>
          <w:color w:val="0D0D0D" w:themeColor="text1" w:themeTint="F2"/>
          <w:kern w:val="24"/>
          <w:szCs w:val="21"/>
        </w:rPr>
        <w:t>価値は価格で表せる</w:t>
      </w:r>
      <w:r w:rsidR="007B0FE2">
        <w:rPr>
          <w:rFonts w:asciiTheme="majorHAnsi" w:eastAsiaTheme="majorHAnsi" w:hAnsiTheme="majorHAnsi" w:hint="eastAsia"/>
          <w:color w:val="0D0D0D" w:themeColor="text1" w:themeTint="F2"/>
          <w:kern w:val="24"/>
          <w:szCs w:val="21"/>
        </w:rPr>
        <w:t>（補注</w:t>
      </w:r>
      <w:r w:rsidR="00523E7E">
        <w:rPr>
          <w:rFonts w:asciiTheme="majorHAnsi" w:eastAsiaTheme="majorHAnsi" w:hAnsiTheme="majorHAnsi" w:hint="eastAsia"/>
          <w:color w:val="0D0D0D" w:themeColor="text1" w:themeTint="F2"/>
          <w:kern w:val="24"/>
          <w:szCs w:val="21"/>
        </w:rPr>
        <w:t>4</w:t>
      </w:r>
      <w:r w:rsidR="007B0FE2">
        <w:rPr>
          <w:rFonts w:asciiTheme="majorHAnsi" w:eastAsiaTheme="majorHAnsi" w:hAnsiTheme="majorHAnsi" w:hint="eastAsia"/>
          <w:color w:val="0D0D0D" w:themeColor="text1" w:themeTint="F2"/>
          <w:kern w:val="24"/>
          <w:szCs w:val="21"/>
        </w:rPr>
        <w:t>）</w:t>
      </w:r>
      <w:r w:rsidR="00742CCF">
        <w:rPr>
          <w:rFonts w:asciiTheme="majorHAnsi" w:eastAsiaTheme="majorHAnsi" w:hAnsiTheme="majorHAnsi" w:hint="eastAsia"/>
          <w:color w:val="0D0D0D" w:themeColor="text1" w:themeTint="F2"/>
          <w:kern w:val="24"/>
          <w:szCs w:val="21"/>
        </w:rPr>
        <w:t>」</w:t>
      </w:r>
      <w:r w:rsidR="0056781B">
        <w:rPr>
          <w:rFonts w:asciiTheme="majorHAnsi" w:eastAsiaTheme="majorHAnsi" w:hAnsiTheme="majorHAnsi" w:hint="eastAsia"/>
          <w:color w:val="0D0D0D" w:themeColor="text1" w:themeTint="F2"/>
          <w:kern w:val="24"/>
          <w:szCs w:val="21"/>
        </w:rPr>
        <w:t>ことによります。</w:t>
      </w:r>
      <w:r w:rsidR="00CC600D">
        <w:rPr>
          <w:rFonts w:asciiTheme="majorHAnsi" w:eastAsiaTheme="majorHAnsi" w:hAnsiTheme="majorHAnsi" w:hint="eastAsia"/>
          <w:color w:val="0D0D0D" w:themeColor="text1" w:themeTint="F2"/>
          <w:kern w:val="24"/>
          <w:szCs w:val="21"/>
        </w:rPr>
        <w:t>はじめに</w:t>
      </w:r>
      <w:r w:rsidR="00C8290B" w:rsidRPr="00BD6CE2">
        <w:rPr>
          <w:rFonts w:asciiTheme="majorHAnsi" w:eastAsiaTheme="majorHAnsi" w:hAnsiTheme="majorHAnsi" w:hint="eastAsia"/>
        </w:rPr>
        <w:t>「前貸し」された</w:t>
      </w:r>
      <w:r w:rsidR="004F45F1" w:rsidRPr="00BD6CE2">
        <w:rPr>
          <w:rFonts w:asciiTheme="majorHAnsi" w:eastAsiaTheme="majorHAnsi" w:hAnsiTheme="majorHAnsi" w:hint="eastAsia"/>
        </w:rPr>
        <w:t>商品の価値を</w:t>
      </w:r>
      <w:r w:rsidR="00D17702">
        <w:rPr>
          <w:rFonts w:asciiTheme="majorHAnsi" w:eastAsiaTheme="majorHAnsi" w:hAnsiTheme="majorHAnsi" w:hint="eastAsia"/>
        </w:rPr>
        <w:t>〔図1〕に</w:t>
      </w:r>
      <w:r w:rsidR="00022278">
        <w:rPr>
          <w:rFonts w:asciiTheme="majorHAnsi" w:eastAsiaTheme="majorHAnsi" w:hAnsiTheme="majorHAnsi" w:hint="eastAsia"/>
        </w:rPr>
        <w:t>整理し、</w:t>
      </w:r>
      <w:r w:rsidR="004F45F1" w:rsidRPr="00BD6CE2">
        <w:rPr>
          <w:rFonts w:asciiTheme="majorHAnsi" w:eastAsiaTheme="majorHAnsi" w:hAnsiTheme="majorHAnsi" w:hint="eastAsia"/>
        </w:rPr>
        <w:t>計算します。</w:t>
      </w:r>
    </w:p>
    <w:p w14:paraId="770C9CA1" w14:textId="77777777" w:rsidR="004F45F1" w:rsidRPr="00A22B80" w:rsidRDefault="004F45F1" w:rsidP="00A22B80">
      <w:pPr>
        <w:ind w:firstLineChars="100" w:firstLine="210"/>
      </w:pPr>
    </w:p>
    <w:p w14:paraId="1D1C6146" w14:textId="32E87E64" w:rsidR="00FF422B" w:rsidRPr="00710873" w:rsidRDefault="00B830A5" w:rsidP="00710873">
      <w:r w:rsidRPr="00025A2B">
        <w:rPr>
          <w:rFonts w:ascii="ＭＳ ゴシック" w:eastAsia="ＭＳ ゴシック" w:hAnsi="ＭＳ ゴシック" w:hint="eastAsia"/>
          <w:szCs w:val="21"/>
        </w:rPr>
        <w:t>①</w:t>
      </w:r>
      <w:r w:rsidR="00CD66F7" w:rsidRPr="00025A2B">
        <w:rPr>
          <w:rFonts w:ascii="ＭＳ ゴシック" w:eastAsia="ＭＳ ゴシック" w:hAnsi="ＭＳ ゴシック" w:hint="eastAsia"/>
          <w:szCs w:val="21"/>
        </w:rPr>
        <w:t>「</w:t>
      </w:r>
      <w:r w:rsidR="00CD66F7" w:rsidRPr="00025A2B">
        <w:rPr>
          <w:rFonts w:ascii="ＭＳ ゴシック" w:eastAsia="ＭＳ ゴシック" w:hAnsi="ＭＳ ゴシック"/>
          <w:szCs w:val="21"/>
        </w:rPr>
        <w:t>糸の製造の</w:t>
      </w:r>
      <w:r w:rsidR="00CD66F7" w:rsidRPr="00025A2B">
        <w:rPr>
          <w:rFonts w:ascii="ＭＳ ゴシック" w:eastAsia="ＭＳ ゴシック" w:hAnsi="ＭＳ ゴシック" w:hint="eastAsia"/>
          <w:szCs w:val="21"/>
        </w:rPr>
        <w:t>た</w:t>
      </w:r>
      <w:r w:rsidR="00CD66F7" w:rsidRPr="00025A2B">
        <w:rPr>
          <w:rFonts w:ascii="ＭＳ ゴシック" w:eastAsia="ＭＳ ゴシック" w:hAnsi="ＭＳ ゴシック"/>
          <w:szCs w:val="21"/>
        </w:rPr>
        <w:t>めには</w:t>
      </w:r>
      <w:r w:rsidR="00CD66F7" w:rsidRPr="00025A2B">
        <w:rPr>
          <w:rFonts w:ascii="ＭＳ ゴシック" w:eastAsia="ＭＳ ゴシック" w:hAnsi="ＭＳ ゴシック" w:hint="eastAsia"/>
          <w:szCs w:val="21"/>
        </w:rPr>
        <w:t>たと</w:t>
      </w:r>
      <w:r w:rsidR="00CD66F7" w:rsidRPr="00025A2B">
        <w:rPr>
          <w:rFonts w:ascii="ＭＳ ゴシック" w:eastAsia="ＭＳ ゴシック" w:hAnsi="ＭＳ ゴシック"/>
          <w:szCs w:val="21"/>
        </w:rPr>
        <w:t>えば10重量ポンドの綿花が必要だった。</w:t>
      </w:r>
      <w:r w:rsidR="00CD66F7" w:rsidRPr="00025A2B">
        <w:rPr>
          <w:rFonts w:ascii="ＭＳ ゴシック" w:eastAsia="ＭＳ ゴシック" w:hAnsi="ＭＳ ゴシック" w:hint="eastAsia"/>
          <w:szCs w:val="21"/>
        </w:rPr>
        <w:t>…</w:t>
      </w:r>
      <w:r w:rsidR="00CD66F7" w:rsidRPr="00025A2B">
        <w:rPr>
          <w:rFonts w:ascii="ＭＳ ゴシック" w:eastAsia="ＭＳ ゴシック" w:hAnsi="ＭＳ ゴシック"/>
          <w:szCs w:val="21"/>
        </w:rPr>
        <w:t>これ市場において</w:t>
      </w:r>
      <w:r w:rsidR="00CD66F7" w:rsidRPr="00025A2B">
        <w:rPr>
          <w:rFonts w:ascii="ＭＳ ゴシック" w:eastAsia="ＭＳ ゴシック" w:hAnsi="ＭＳ ゴシック" w:hint="eastAsia"/>
          <w:szCs w:val="21"/>
        </w:rPr>
        <w:t>たとえば</w:t>
      </w:r>
      <w:r w:rsidR="00CD66F7" w:rsidRPr="00025A2B">
        <w:rPr>
          <w:rFonts w:ascii="ＭＳ ゴシック" w:eastAsia="ＭＳ ゴシック" w:hAnsi="ＭＳ ゴシック"/>
          <w:szCs w:val="21"/>
        </w:rPr>
        <w:t>10シリングで</w:t>
      </w:r>
      <w:r w:rsidR="00CD66F7" w:rsidRPr="00025A2B">
        <w:rPr>
          <w:rFonts w:ascii="ＭＳ ゴシック" w:eastAsia="ＭＳ ゴシック" w:hAnsi="ＭＳ ゴシック" w:hint="eastAsia"/>
          <w:szCs w:val="21"/>
        </w:rPr>
        <w:t>買った…</w:t>
      </w:r>
      <w:r w:rsidR="00CD66F7" w:rsidRPr="00025A2B">
        <w:rPr>
          <w:rFonts w:ascii="ＭＳ ゴシック" w:eastAsia="ＭＳ ゴシック" w:hAnsi="ＭＳ ゴシック"/>
          <w:szCs w:val="21"/>
        </w:rPr>
        <w:t>。綿花の価格のうちに</w:t>
      </w:r>
      <w:r w:rsidR="00CD66F7" w:rsidRPr="00025A2B">
        <w:rPr>
          <w:rFonts w:ascii="ＭＳ ゴシック" w:eastAsia="ＭＳ ゴシック" w:hAnsi="ＭＳ ゴシック" w:hint="eastAsia"/>
          <w:szCs w:val="21"/>
        </w:rPr>
        <w:t>は、その生産のために必要な労働が一般的社会的労働として含まれている。」</w:t>
      </w:r>
      <w:r w:rsidR="00CD66F7" w:rsidRPr="00B830A5">
        <w:rPr>
          <w:rFonts w:ascii="ＭＳ ゴシック" w:eastAsia="ＭＳ ゴシック" w:hAnsi="ＭＳ ゴシック" w:hint="eastAsia"/>
        </w:rPr>
        <w:t>（</w:t>
      </w:r>
      <w:r w:rsidR="00CD66F7" w:rsidRPr="00FF4428">
        <w:rPr>
          <w:rFonts w:hint="eastAsia"/>
        </w:rPr>
        <w:t>②p.325）</w:t>
      </w:r>
    </w:p>
    <w:p w14:paraId="68A5DAFF" w14:textId="33E05393" w:rsidR="00595E39" w:rsidRPr="00D94A45" w:rsidRDefault="00A6189B" w:rsidP="00D94A45">
      <w:pPr>
        <w:ind w:firstLineChars="100" w:firstLine="210"/>
        <w:rPr>
          <w:rFonts w:asciiTheme="majorEastAsia" w:eastAsiaTheme="majorEastAsia" w:hAnsiTheme="majorEastAsia"/>
          <w:color w:val="000000" w:themeColor="text1"/>
        </w:rPr>
      </w:pPr>
      <w:r w:rsidRPr="00D61938">
        <w:rPr>
          <w:rFonts w:asciiTheme="majorEastAsia" w:eastAsiaTheme="majorEastAsia" w:hAnsiTheme="majorEastAsia" w:hint="eastAsia"/>
          <w:color w:val="000000" w:themeColor="text1"/>
        </w:rPr>
        <w:t>原料</w:t>
      </w:r>
      <w:r w:rsidR="00344C33" w:rsidRPr="00D61938">
        <w:rPr>
          <w:rFonts w:asciiTheme="majorEastAsia" w:eastAsiaTheme="majorEastAsia" w:hAnsiTheme="majorEastAsia" w:hint="eastAsia"/>
          <w:color w:val="000000" w:themeColor="text1"/>
        </w:rPr>
        <w:t>綿花の価値は</w:t>
      </w:r>
      <w:r w:rsidR="003A0EF8" w:rsidRPr="00D61938">
        <w:rPr>
          <w:rFonts w:asciiTheme="majorEastAsia" w:eastAsiaTheme="majorEastAsia" w:hAnsiTheme="majorEastAsia" w:hint="eastAsia"/>
          <w:color w:val="000000" w:themeColor="text1"/>
        </w:rPr>
        <w:t>10シリングです。</w:t>
      </w:r>
      <w:r w:rsidR="00344C33" w:rsidRPr="00D61938">
        <w:rPr>
          <w:rFonts w:asciiTheme="majorEastAsia" w:eastAsiaTheme="majorEastAsia" w:hAnsiTheme="majorEastAsia" w:hint="eastAsia"/>
          <w:color w:val="000000" w:themeColor="text1"/>
        </w:rPr>
        <w:t>20労働時間が</w:t>
      </w:r>
      <w:bookmarkStart w:id="1" w:name="_Hlk107554584"/>
      <w:r w:rsidR="00344C33" w:rsidRPr="00D61938">
        <w:rPr>
          <w:rFonts w:asciiTheme="majorEastAsia" w:eastAsiaTheme="majorEastAsia" w:hAnsiTheme="majorEastAsia" w:hint="eastAsia"/>
          <w:color w:val="000000" w:themeColor="text1"/>
        </w:rPr>
        <w:t>対象化</w:t>
      </w:r>
      <w:bookmarkEnd w:id="1"/>
      <w:r w:rsidR="00B830A5">
        <w:rPr>
          <w:rFonts w:asciiTheme="majorEastAsia" w:eastAsiaTheme="majorEastAsia" w:hAnsiTheme="majorEastAsia" w:hint="eastAsia"/>
          <w:color w:val="000000" w:themeColor="text1"/>
        </w:rPr>
        <w:t>。</w:t>
      </w:r>
      <w:r w:rsidR="00B830A5" w:rsidRPr="00D61938">
        <w:rPr>
          <w:rFonts w:asciiTheme="majorEastAsia" w:eastAsiaTheme="majorEastAsia" w:hAnsiTheme="majorEastAsia" w:hint="eastAsia"/>
          <w:color w:val="000000" w:themeColor="text1"/>
          <w:kern w:val="24"/>
          <w:szCs w:val="21"/>
        </w:rPr>
        <w:t>対象化</w:t>
      </w:r>
      <w:r w:rsidR="00B830A5">
        <w:rPr>
          <w:rFonts w:asciiTheme="majorEastAsia" w:eastAsiaTheme="majorEastAsia" w:hAnsiTheme="majorEastAsia" w:hint="eastAsia"/>
          <w:color w:val="000000" w:themeColor="text1"/>
          <w:kern w:val="24"/>
          <w:szCs w:val="21"/>
        </w:rPr>
        <w:t>とは</w:t>
      </w:r>
      <w:r w:rsidR="00B830A5" w:rsidRPr="00D61938">
        <w:rPr>
          <w:rFonts w:asciiTheme="majorEastAsia" w:eastAsiaTheme="majorEastAsia" w:hAnsiTheme="majorEastAsia" w:hint="eastAsia"/>
          <w:color w:val="000000" w:themeColor="text1"/>
          <w:kern w:val="24"/>
          <w:szCs w:val="21"/>
        </w:rPr>
        <w:t>綿花の生産には20労働時間が</w:t>
      </w:r>
      <w:r w:rsidR="00B830A5">
        <w:rPr>
          <w:rFonts w:asciiTheme="majorEastAsia" w:eastAsiaTheme="majorEastAsia" w:hAnsiTheme="majorEastAsia" w:hint="eastAsia"/>
          <w:color w:val="000000" w:themeColor="text1"/>
          <w:kern w:val="24"/>
          <w:szCs w:val="21"/>
        </w:rPr>
        <w:t>「</w:t>
      </w:r>
      <w:r w:rsidR="00B830A5" w:rsidRPr="00D61938">
        <w:rPr>
          <w:rFonts w:asciiTheme="majorEastAsia" w:eastAsiaTheme="majorEastAsia" w:hAnsiTheme="majorEastAsia" w:hint="eastAsia"/>
          <w:color w:val="000000" w:themeColor="text1"/>
          <w:kern w:val="24"/>
          <w:szCs w:val="21"/>
        </w:rPr>
        <w:t>凝固している」と同義です。</w:t>
      </w:r>
      <w:r w:rsidR="00CD66F7" w:rsidRPr="00D61938">
        <w:rPr>
          <w:rFonts w:asciiTheme="majorEastAsia" w:eastAsiaTheme="majorEastAsia" w:hAnsiTheme="majorEastAsia" w:hint="eastAsia"/>
          <w:color w:val="000000" w:themeColor="text1"/>
        </w:rPr>
        <w:t>(10シリング×</w:t>
      </w:r>
      <w:r w:rsidR="00C5376F" w:rsidRPr="00D61938">
        <w:rPr>
          <w:rFonts w:asciiTheme="majorEastAsia" w:eastAsiaTheme="majorEastAsia" w:hAnsiTheme="majorEastAsia" w:hint="eastAsia"/>
          <w:color w:val="000000" w:themeColor="text1"/>
        </w:rPr>
        <w:t>2労働時間</w:t>
      </w:r>
      <w:r w:rsidR="00CD66F7" w:rsidRPr="00D61938">
        <w:rPr>
          <w:rFonts w:asciiTheme="majorEastAsia" w:eastAsiaTheme="majorEastAsia" w:hAnsiTheme="majorEastAsia" w:hint="eastAsia"/>
          <w:color w:val="000000" w:themeColor="text1"/>
        </w:rPr>
        <w:t>＝)</w:t>
      </w:r>
    </w:p>
    <w:p w14:paraId="1F7AF11B" w14:textId="36041449" w:rsidR="000C1D6E" w:rsidRDefault="000C1D6E" w:rsidP="00BD6CE2">
      <w:pPr>
        <w:ind w:firstLineChars="100" w:firstLine="210"/>
        <w:rPr>
          <w:rFonts w:asciiTheme="majorEastAsia" w:eastAsiaTheme="majorEastAsia" w:hAnsiTheme="majorEastAsia"/>
          <w:color w:val="000000" w:themeColor="text1"/>
        </w:rPr>
      </w:pPr>
    </w:p>
    <w:p w14:paraId="3E010AF5" w14:textId="34AF8FEA" w:rsidR="000E717E" w:rsidRPr="00E21D49" w:rsidRDefault="000E717E" w:rsidP="000E717E">
      <w:pPr>
        <w:rPr>
          <w:rFonts w:ascii="ＭＳ ゴシック" w:eastAsia="ＭＳ ゴシック" w:hAnsi="ＭＳ ゴシック"/>
          <w:color w:val="0D0D0D" w:themeColor="text1" w:themeTint="F2"/>
          <w:kern w:val="24"/>
          <w:sz w:val="24"/>
          <w:szCs w:val="24"/>
        </w:rPr>
      </w:pPr>
      <w:r w:rsidRPr="00025A2B">
        <w:rPr>
          <w:rFonts w:ascii="ＭＳ ゴシック" w:eastAsia="ＭＳ ゴシック" w:hAnsi="ＭＳ ゴシック" w:hint="eastAsia"/>
          <w:color w:val="0D0D0D" w:themeColor="text1" w:themeTint="F2"/>
          <w:kern w:val="24"/>
          <w:szCs w:val="21"/>
        </w:rPr>
        <w:t>②「</w:t>
      </w:r>
      <w:r w:rsidRPr="00025A2B">
        <w:rPr>
          <w:rFonts w:ascii="ＭＳ ゴシック" w:eastAsia="ＭＳ ゴシック" w:hAnsi="ＭＳ ゴシック"/>
          <w:color w:val="0D0D0D" w:themeColor="text1" w:themeTint="F2"/>
          <w:kern w:val="24"/>
          <w:szCs w:val="21"/>
        </w:rPr>
        <w:t>綿花の加工中の紡錘は</w:t>
      </w:r>
      <w:r w:rsidRPr="00025A2B">
        <w:rPr>
          <w:rFonts w:ascii="ＭＳ ゴシック" w:eastAsia="ＭＳ ゴシック" w:hAnsi="ＭＳ ゴシック" w:hint="eastAsia"/>
          <w:color w:val="0D0D0D" w:themeColor="text1" w:themeTint="F2"/>
          <w:kern w:val="24"/>
          <w:szCs w:val="21"/>
        </w:rPr>
        <w:t>…</w:t>
      </w:r>
      <w:r w:rsidRPr="00025A2B">
        <w:rPr>
          <w:rFonts w:ascii="ＭＳ ゴシック" w:eastAsia="ＭＳ ゴシック" w:hAnsi="ＭＳ ゴシック"/>
          <w:color w:val="0D0D0D" w:themeColor="text1" w:themeTint="F2"/>
          <w:kern w:val="24"/>
          <w:szCs w:val="21"/>
        </w:rPr>
        <w:t>2シリングの価値</w:t>
      </w:r>
      <w:r w:rsidR="001D7513">
        <w:rPr>
          <w:rStyle w:val="a5"/>
          <w:rFonts w:ascii="ＭＳ ゴシック" w:eastAsia="ＭＳ ゴシック" w:hAnsi="ＭＳ ゴシック"/>
          <w:color w:val="0D0D0D" w:themeColor="text1" w:themeTint="F2"/>
          <w:kern w:val="24"/>
          <w:szCs w:val="21"/>
        </w:rPr>
        <w:footnoteReference w:id="7"/>
      </w:r>
      <w:r w:rsidRPr="00025A2B">
        <w:rPr>
          <w:rFonts w:ascii="ＭＳ ゴシック" w:eastAsia="ＭＳ ゴシック" w:hAnsi="ＭＳ ゴシック"/>
          <w:color w:val="0D0D0D" w:themeColor="text1" w:themeTint="F2"/>
          <w:kern w:val="24"/>
          <w:szCs w:val="21"/>
        </w:rPr>
        <w:t>をもつと仮定</w:t>
      </w:r>
      <w:r w:rsidRPr="00025A2B">
        <w:rPr>
          <w:rFonts w:ascii="ＭＳ ゴシック" w:eastAsia="ＭＳ ゴシック" w:hAnsi="ＭＳ ゴシック" w:hint="eastAsia"/>
          <w:color w:val="0D0D0D" w:themeColor="text1" w:themeTint="F2"/>
          <w:kern w:val="24"/>
          <w:szCs w:val="21"/>
        </w:rPr>
        <w:t>しよう</w:t>
      </w:r>
      <w:r w:rsidRPr="00025A2B">
        <w:rPr>
          <w:rFonts w:ascii="ＭＳ ゴシック" w:eastAsia="ＭＳ ゴシック" w:hAnsi="ＭＳ ゴシック"/>
          <w:color w:val="0D0D0D" w:themeColor="text1" w:themeTint="F2"/>
          <w:kern w:val="24"/>
          <w:szCs w:val="21"/>
        </w:rPr>
        <w:t>。</w:t>
      </w:r>
      <w:r w:rsidRPr="00025A2B">
        <w:rPr>
          <w:rFonts w:ascii="ＭＳ ゴシック" w:eastAsia="ＭＳ ゴシック" w:hAnsi="ＭＳ ゴシック" w:hint="eastAsia"/>
          <w:color w:val="0D0D0D" w:themeColor="text1" w:themeTint="F2"/>
          <w:kern w:val="24"/>
          <w:szCs w:val="21"/>
        </w:rPr>
        <w:t>」</w:t>
      </w:r>
      <w:r w:rsidRPr="00450E0E">
        <w:rPr>
          <w:rFonts w:asciiTheme="majorEastAsia" w:eastAsiaTheme="majorEastAsia" w:hAnsiTheme="majorEastAsia" w:hint="eastAsia"/>
          <w:color w:val="0D0D0D" w:themeColor="text1" w:themeTint="F2"/>
          <w:kern w:val="24"/>
          <w:szCs w:val="21"/>
        </w:rPr>
        <w:t>（②p.325）</w:t>
      </w:r>
    </w:p>
    <w:p w14:paraId="611978A6" w14:textId="77777777" w:rsidR="00FC7588" w:rsidRDefault="00681E1C" w:rsidP="002F7A6D">
      <w:pPr>
        <w:rPr>
          <w:rFonts w:asciiTheme="majorEastAsia" w:eastAsiaTheme="majorEastAsia" w:hAnsiTheme="majorEastAsia"/>
          <w:color w:val="000000" w:themeColor="text1"/>
          <w:kern w:val="24"/>
          <w:szCs w:val="21"/>
        </w:rPr>
      </w:pPr>
      <w:r>
        <w:rPr>
          <w:noProof/>
        </w:rPr>
        <w:drawing>
          <wp:anchor distT="0" distB="0" distL="114300" distR="114300" simplePos="0" relativeHeight="251870720" behindDoc="0" locked="0" layoutInCell="1" allowOverlap="1" wp14:anchorId="331EFB86" wp14:editId="11948B59">
            <wp:simplePos x="0" y="0"/>
            <wp:positionH relativeFrom="margin">
              <wp:posOffset>4123055</wp:posOffset>
            </wp:positionH>
            <wp:positionV relativeFrom="paragraph">
              <wp:posOffset>5715</wp:posOffset>
            </wp:positionV>
            <wp:extent cx="1414145" cy="1894205"/>
            <wp:effectExtent l="19050" t="19050" r="14605" b="1079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45" cy="1894205"/>
                    </a:xfrm>
                    <a:prstGeom prst="rect">
                      <a:avLst/>
                    </a:prstGeom>
                    <a:noFill/>
                    <a:ln>
                      <a:solidFill>
                        <a:schemeClr val="accent6">
                          <a:lumMod val="40000"/>
                          <a:lumOff val="60000"/>
                        </a:schemeClr>
                      </a:solidFill>
                    </a:ln>
                  </pic:spPr>
                </pic:pic>
              </a:graphicData>
            </a:graphic>
            <wp14:sizeRelH relativeFrom="page">
              <wp14:pctWidth>0</wp14:pctWidth>
            </wp14:sizeRelH>
            <wp14:sizeRelV relativeFrom="page">
              <wp14:pctHeight>0</wp14:pctHeight>
            </wp14:sizeRelV>
          </wp:anchor>
        </w:drawing>
      </w:r>
      <w:r w:rsidR="000E717E" w:rsidRPr="00FE551E">
        <w:rPr>
          <w:rFonts w:asciiTheme="majorEastAsia" w:eastAsiaTheme="majorEastAsia" w:hAnsiTheme="majorEastAsia" w:hint="eastAsia"/>
          <w:color w:val="FF0000"/>
          <w:kern w:val="24"/>
          <w:szCs w:val="21"/>
        </w:rPr>
        <w:t xml:space="preserve">　</w:t>
      </w:r>
      <w:r w:rsidR="000E717E" w:rsidRPr="00D61938">
        <w:rPr>
          <w:rFonts w:asciiTheme="majorEastAsia" w:eastAsiaTheme="majorEastAsia" w:hAnsiTheme="majorEastAsia" w:hint="eastAsia"/>
          <w:color w:val="000000" w:themeColor="text1"/>
          <w:kern w:val="24"/>
          <w:szCs w:val="21"/>
        </w:rPr>
        <w:t>紡錘の価値は2シリング。4労働時間を対象化しています。</w:t>
      </w:r>
    </w:p>
    <w:p w14:paraId="0C285BD6" w14:textId="280EF6A9" w:rsidR="00F22755" w:rsidRDefault="000E717E" w:rsidP="00FC7588">
      <w:pPr>
        <w:ind w:firstLineChars="100" w:firstLine="210"/>
        <w:rPr>
          <w:rFonts w:asciiTheme="majorEastAsia" w:eastAsiaTheme="majorEastAsia" w:hAnsiTheme="majorEastAsia"/>
          <w:color w:val="000000" w:themeColor="text1"/>
          <w:kern w:val="24"/>
          <w:szCs w:val="21"/>
        </w:rPr>
      </w:pPr>
      <w:r w:rsidRPr="00D61938">
        <w:rPr>
          <w:rFonts w:asciiTheme="majorEastAsia" w:eastAsiaTheme="majorEastAsia" w:hAnsiTheme="majorEastAsia" w:hint="eastAsia"/>
          <w:color w:val="000000" w:themeColor="text1"/>
          <w:kern w:val="24"/>
          <w:szCs w:val="21"/>
        </w:rPr>
        <w:t>（2シリング×2労働時間</w:t>
      </w:r>
      <w:r w:rsidRPr="00D61938">
        <w:rPr>
          <w:rFonts w:asciiTheme="majorEastAsia" w:eastAsiaTheme="majorEastAsia" w:hAnsiTheme="majorEastAsia"/>
          <w:color w:val="000000" w:themeColor="text1"/>
          <w:kern w:val="24"/>
          <w:szCs w:val="21"/>
        </w:rPr>
        <w:t>）</w:t>
      </w:r>
    </w:p>
    <w:p w14:paraId="66466978" w14:textId="2F817CEC" w:rsidR="000E717E" w:rsidRDefault="007B595E" w:rsidP="00681E1C">
      <w:pPr>
        <w:ind w:firstLineChars="100" w:firstLine="210"/>
        <w:rPr>
          <w:rFonts w:asciiTheme="majorEastAsia" w:eastAsiaTheme="majorEastAsia" w:hAnsiTheme="majorEastAsia"/>
          <w:szCs w:val="21"/>
        </w:rPr>
      </w:pPr>
      <w:r w:rsidRPr="00B62914">
        <w:rPr>
          <w:rFonts w:asciiTheme="majorEastAsia" w:eastAsiaTheme="majorEastAsia" w:hAnsiTheme="majorEastAsia" w:hint="eastAsia"/>
          <w:szCs w:val="21"/>
        </w:rPr>
        <w:t>足ふみ紡錘車―紡錘＝スピンドルというのは車から紐で回転しつつ糸によりをかけて巻き取っていく部品</w:t>
      </w:r>
      <w:r w:rsidR="00E5182D">
        <w:rPr>
          <w:rFonts w:asciiTheme="majorEastAsia" w:eastAsiaTheme="majorEastAsia" w:hAnsiTheme="majorEastAsia" w:hint="eastAsia"/>
          <w:szCs w:val="21"/>
        </w:rPr>
        <w:t>です</w:t>
      </w:r>
      <w:r w:rsidRPr="00B62914">
        <w:rPr>
          <w:rFonts w:asciiTheme="majorEastAsia" w:eastAsiaTheme="majorEastAsia" w:hAnsiTheme="majorEastAsia" w:hint="eastAsia"/>
          <w:szCs w:val="21"/>
        </w:rPr>
        <w:t>。</w:t>
      </w:r>
      <w:r w:rsidR="00E5182D">
        <w:rPr>
          <w:rFonts w:asciiTheme="majorEastAsia" w:eastAsiaTheme="majorEastAsia" w:hAnsiTheme="majorEastAsia" w:hint="eastAsia"/>
          <w:szCs w:val="21"/>
        </w:rPr>
        <w:t>（</w:t>
      </w:r>
      <w:r w:rsidRPr="00B62914">
        <w:rPr>
          <w:rFonts w:asciiTheme="majorEastAsia" w:eastAsiaTheme="majorEastAsia" w:hAnsiTheme="majorEastAsia" w:hint="eastAsia"/>
          <w:szCs w:val="21"/>
        </w:rPr>
        <w:t>『資本論を読む』学習の友社）</w:t>
      </w:r>
    </w:p>
    <w:p w14:paraId="3A0C21C9" w14:textId="77777777" w:rsidR="0087017F" w:rsidRPr="00B62914" w:rsidRDefault="0087017F" w:rsidP="00681E1C">
      <w:pPr>
        <w:ind w:firstLineChars="100" w:firstLine="210"/>
        <w:rPr>
          <w:rFonts w:asciiTheme="majorEastAsia" w:eastAsiaTheme="majorEastAsia" w:hAnsiTheme="majorEastAsia"/>
          <w:color w:val="000000" w:themeColor="text1"/>
          <w:kern w:val="24"/>
          <w:szCs w:val="21"/>
        </w:rPr>
      </w:pPr>
    </w:p>
    <w:p w14:paraId="312F98A6" w14:textId="252E42E8" w:rsidR="0087017F" w:rsidRDefault="000E717E" w:rsidP="00050D49">
      <w:pPr>
        <w:widowControl/>
        <w:jc w:val="left"/>
        <w:rPr>
          <w:rFonts w:asciiTheme="majorEastAsia" w:eastAsiaTheme="majorEastAsia" w:hAnsiTheme="majorEastAsia"/>
          <w:color w:val="0D0D0D" w:themeColor="text1" w:themeTint="F2"/>
          <w:kern w:val="24"/>
          <w:szCs w:val="21"/>
        </w:rPr>
      </w:pPr>
      <w:r w:rsidRPr="00025A2B">
        <w:rPr>
          <w:rFonts w:ascii="ＭＳ ゴシック" w:eastAsia="ＭＳ ゴシック" w:hAnsi="ＭＳ ゴシック" w:hint="eastAsia"/>
          <w:color w:val="0D0D0D" w:themeColor="text1" w:themeTint="F2"/>
          <w:kern w:val="24"/>
          <w:szCs w:val="21"/>
        </w:rPr>
        <w:t>③「労働力の販売のところでは、労働力の日価値は3シリングであり、この3シリングには6労働時間が体化されており‥」</w:t>
      </w:r>
      <w:r w:rsidRPr="00AF727C">
        <w:rPr>
          <w:rFonts w:asciiTheme="majorEastAsia" w:eastAsiaTheme="majorEastAsia" w:hAnsiTheme="majorEastAsia" w:hint="eastAsia"/>
          <w:color w:val="0D0D0D" w:themeColor="text1" w:themeTint="F2"/>
          <w:kern w:val="24"/>
          <w:szCs w:val="21"/>
        </w:rPr>
        <w:t>ま</w:t>
      </w:r>
      <w:r w:rsidRPr="00983CD2">
        <w:rPr>
          <w:rFonts w:asciiTheme="majorEastAsia" w:eastAsiaTheme="majorEastAsia" w:hAnsiTheme="majorEastAsia" w:hint="eastAsia"/>
          <w:color w:val="0D0D0D" w:themeColor="text1" w:themeTint="F2"/>
          <w:kern w:val="24"/>
          <w:szCs w:val="21"/>
        </w:rPr>
        <w:t>す。</w:t>
      </w:r>
    </w:p>
    <w:p w14:paraId="6E15742E" w14:textId="09C40C09" w:rsidR="00661842" w:rsidRPr="004D07B8" w:rsidRDefault="000E717E" w:rsidP="008E46D9">
      <w:pPr>
        <w:widowControl/>
        <w:jc w:val="left"/>
        <w:rPr>
          <w:rFonts w:asciiTheme="majorEastAsia" w:eastAsiaTheme="majorEastAsia" w:hAnsiTheme="majorEastAsia" w:hint="eastAsia"/>
          <w:color w:val="0D0D0D" w:themeColor="text1" w:themeTint="F2"/>
          <w:kern w:val="24"/>
          <w:szCs w:val="21"/>
        </w:rPr>
      </w:pPr>
      <w:r w:rsidRPr="00983CD2">
        <w:rPr>
          <w:rFonts w:asciiTheme="majorEastAsia" w:eastAsiaTheme="majorEastAsia" w:hAnsiTheme="majorEastAsia" w:hint="eastAsia"/>
          <w:color w:val="0D0D0D" w:themeColor="text1" w:themeTint="F2"/>
          <w:kern w:val="24"/>
          <w:szCs w:val="21"/>
        </w:rPr>
        <w:t>（②p.330）</w:t>
      </w:r>
      <w:r w:rsidRPr="00983CD2">
        <w:rPr>
          <w:rFonts w:asciiTheme="majorEastAsia" w:eastAsiaTheme="majorEastAsia" w:hAnsiTheme="majorEastAsia" w:hint="eastAsia"/>
          <w:color w:val="0D0D0D" w:themeColor="text1" w:themeTint="F2"/>
          <w:szCs w:val="21"/>
        </w:rPr>
        <w:t>労働力の価値は3シリングです。</w:t>
      </w:r>
      <w:r>
        <w:rPr>
          <w:rFonts w:asciiTheme="majorEastAsia" w:eastAsiaTheme="majorEastAsia" w:hAnsiTheme="majorEastAsia" w:hint="eastAsia"/>
          <w:color w:val="0D0D0D" w:themeColor="text1" w:themeTint="F2"/>
          <w:szCs w:val="21"/>
        </w:rPr>
        <w:t>ここでは労働者の1日の賃金が3シリングであり</w:t>
      </w:r>
      <w:r w:rsidR="00CA1096">
        <w:rPr>
          <w:rFonts w:asciiTheme="majorEastAsia" w:eastAsiaTheme="majorEastAsia" w:hAnsiTheme="majorEastAsia" w:hint="eastAsia"/>
          <w:color w:val="0D0D0D" w:themeColor="text1" w:themeTint="F2"/>
          <w:szCs w:val="21"/>
        </w:rPr>
        <w:t>、</w:t>
      </w:r>
      <w:r>
        <w:rPr>
          <w:rFonts w:asciiTheme="majorEastAsia" w:eastAsiaTheme="majorEastAsia" w:hAnsiTheme="majorEastAsia" w:hint="eastAsia"/>
          <w:color w:val="0D0D0D" w:themeColor="text1" w:themeTint="F2"/>
          <w:szCs w:val="21"/>
        </w:rPr>
        <w:t>それは6労働時間の価値のことです</w:t>
      </w:r>
      <w:r w:rsidR="00661842">
        <w:rPr>
          <w:rFonts w:asciiTheme="majorEastAsia" w:eastAsiaTheme="majorEastAsia" w:hAnsiTheme="majorEastAsia" w:hint="eastAsia"/>
          <w:color w:val="0D0D0D" w:themeColor="text1" w:themeTint="F2"/>
          <w:szCs w:val="21"/>
        </w:rPr>
        <w:t>。</w:t>
      </w:r>
    </w:p>
    <w:tbl>
      <w:tblPr>
        <w:tblStyle w:val="ac"/>
        <w:tblpPr w:leftFromText="142" w:rightFromText="142" w:vertAnchor="text" w:tblpXSpec="center" w:tblpY="1"/>
        <w:tblOverlap w:val="never"/>
        <w:tblW w:w="0" w:type="auto"/>
        <w:jc w:val="center"/>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3964"/>
        <w:gridCol w:w="1134"/>
        <w:gridCol w:w="1134"/>
        <w:gridCol w:w="993"/>
        <w:gridCol w:w="1269"/>
      </w:tblGrid>
      <w:tr w:rsidR="005C7AC4" w14:paraId="2DCB9807" w14:textId="77777777" w:rsidTr="00516BE9">
        <w:trPr>
          <w:jc w:val="center"/>
        </w:trPr>
        <w:tc>
          <w:tcPr>
            <w:tcW w:w="8494" w:type="dxa"/>
            <w:gridSpan w:val="5"/>
            <w:tcBorders>
              <w:top w:val="nil"/>
              <w:bottom w:val="double" w:sz="4" w:space="0" w:color="auto"/>
            </w:tcBorders>
            <w:shd w:val="clear" w:color="auto" w:fill="E2EFD9" w:themeFill="accent6" w:themeFillTint="33"/>
          </w:tcPr>
          <w:p w14:paraId="2A6CDF9F" w14:textId="6E508880" w:rsidR="005C7AC4" w:rsidRDefault="00935355" w:rsidP="00935355">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lastRenderedPageBreak/>
              <w:t>〔図1〕</w:t>
            </w:r>
            <w:r w:rsidR="00224109">
              <w:rPr>
                <w:rFonts w:asciiTheme="majorEastAsia" w:eastAsiaTheme="majorEastAsia" w:hAnsiTheme="majorEastAsia" w:hint="eastAsia"/>
                <w:color w:val="0D0D0D" w:themeColor="text1" w:themeTint="F2"/>
                <w:szCs w:val="21"/>
              </w:rPr>
              <w:t xml:space="preserve">　　　　　　</w:t>
            </w:r>
            <w:r w:rsidR="00DB44B9" w:rsidRPr="00224109">
              <w:rPr>
                <w:rFonts w:ascii="ＭＳ ゴシック" w:eastAsia="ＭＳ ゴシック" w:hAnsi="ＭＳ ゴシック" w:hint="eastAsia"/>
                <w:color w:val="0D0D0D" w:themeColor="text1" w:themeTint="F2"/>
                <w:szCs w:val="21"/>
              </w:rPr>
              <w:t>紡績工が6労働時間働いた場合</w:t>
            </w:r>
          </w:p>
        </w:tc>
      </w:tr>
      <w:tr w:rsidR="00110BD2" w14:paraId="321F6A36" w14:textId="6E9E2CF5" w:rsidTr="00516BE9">
        <w:trPr>
          <w:jc w:val="center"/>
        </w:trPr>
        <w:tc>
          <w:tcPr>
            <w:tcW w:w="3964" w:type="dxa"/>
            <w:tcBorders>
              <w:top w:val="double" w:sz="4" w:space="0" w:color="auto"/>
            </w:tcBorders>
            <w:shd w:val="clear" w:color="auto" w:fill="E2EFD9" w:themeFill="accent6" w:themeFillTint="33"/>
          </w:tcPr>
          <w:p w14:paraId="36C28C88" w14:textId="77777777" w:rsidR="00110BD2" w:rsidRDefault="00110BD2" w:rsidP="00443C2C">
            <w:pPr>
              <w:widowControl/>
              <w:jc w:val="left"/>
              <w:rPr>
                <w:rFonts w:asciiTheme="majorEastAsia" w:eastAsiaTheme="majorEastAsia" w:hAnsiTheme="majorEastAsia"/>
                <w:color w:val="0D0D0D" w:themeColor="text1" w:themeTint="F2"/>
                <w:szCs w:val="21"/>
              </w:rPr>
            </w:pPr>
          </w:p>
        </w:tc>
        <w:tc>
          <w:tcPr>
            <w:tcW w:w="2268" w:type="dxa"/>
            <w:gridSpan w:val="2"/>
            <w:tcBorders>
              <w:top w:val="double" w:sz="4" w:space="0" w:color="auto"/>
              <w:bottom w:val="single" w:sz="4" w:space="0" w:color="auto"/>
              <w:right w:val="double" w:sz="4" w:space="0" w:color="auto"/>
            </w:tcBorders>
            <w:shd w:val="clear" w:color="auto" w:fill="E2EFD9" w:themeFill="accent6" w:themeFillTint="33"/>
          </w:tcPr>
          <w:p w14:paraId="767FDAA7" w14:textId="248AE5BE"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「前貸し」の価値</w:t>
            </w:r>
          </w:p>
        </w:tc>
        <w:tc>
          <w:tcPr>
            <w:tcW w:w="2262" w:type="dxa"/>
            <w:gridSpan w:val="2"/>
            <w:tcBorders>
              <w:top w:val="double" w:sz="4" w:space="0" w:color="auto"/>
              <w:left w:val="double" w:sz="4" w:space="0" w:color="auto"/>
            </w:tcBorders>
            <w:shd w:val="clear" w:color="auto" w:fill="E2EFD9" w:themeFill="accent6" w:themeFillTint="33"/>
          </w:tcPr>
          <w:p w14:paraId="452FA6D8" w14:textId="4F594CCA"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糸の総価値</w:t>
            </w:r>
          </w:p>
        </w:tc>
      </w:tr>
      <w:tr w:rsidR="00657BE7" w14:paraId="339D532F" w14:textId="612945F5" w:rsidTr="00516BE9">
        <w:trPr>
          <w:jc w:val="center"/>
        </w:trPr>
        <w:tc>
          <w:tcPr>
            <w:tcW w:w="3964" w:type="dxa"/>
            <w:shd w:val="clear" w:color="auto" w:fill="E2EFD9" w:themeFill="accent6" w:themeFillTint="33"/>
          </w:tcPr>
          <w:p w14:paraId="2236D721" w14:textId="7DE537B1" w:rsidR="00110BD2" w:rsidRDefault="0014160D" w:rsidP="00443C2C">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（ｈ労働時間、sシリング、</w:t>
            </w:r>
            <w:r w:rsidR="00A13548">
              <w:rPr>
                <w:rFonts w:asciiTheme="majorEastAsia" w:eastAsiaTheme="majorEastAsia" w:hAnsiTheme="majorEastAsia" w:hint="eastAsia"/>
                <w:color w:val="0D0D0D" w:themeColor="text1" w:themeTint="F2"/>
                <w:szCs w:val="21"/>
              </w:rPr>
              <w:t>ｂポンド）</w:t>
            </w:r>
          </w:p>
        </w:tc>
        <w:tc>
          <w:tcPr>
            <w:tcW w:w="1134" w:type="dxa"/>
            <w:shd w:val="clear" w:color="auto" w:fill="E2EFD9" w:themeFill="accent6" w:themeFillTint="33"/>
          </w:tcPr>
          <w:p w14:paraId="2CE7DBF7" w14:textId="3BDB77FC"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時間</w:t>
            </w:r>
          </w:p>
        </w:tc>
        <w:tc>
          <w:tcPr>
            <w:tcW w:w="1134" w:type="dxa"/>
            <w:tcBorders>
              <w:top w:val="single" w:sz="4" w:space="0" w:color="auto"/>
              <w:bottom w:val="single" w:sz="4" w:space="0" w:color="auto"/>
              <w:right w:val="double" w:sz="4" w:space="0" w:color="auto"/>
            </w:tcBorders>
            <w:shd w:val="clear" w:color="auto" w:fill="E2EFD9" w:themeFill="accent6" w:themeFillTint="33"/>
          </w:tcPr>
          <w:p w14:paraId="55EE5770" w14:textId="0ABAD073"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シリング</w:t>
            </w:r>
          </w:p>
        </w:tc>
        <w:tc>
          <w:tcPr>
            <w:tcW w:w="993" w:type="dxa"/>
            <w:tcBorders>
              <w:left w:val="double" w:sz="4" w:space="0" w:color="auto"/>
            </w:tcBorders>
            <w:shd w:val="clear" w:color="auto" w:fill="E2EFD9" w:themeFill="accent6" w:themeFillTint="33"/>
          </w:tcPr>
          <w:p w14:paraId="3CA01BAB" w14:textId="76618262"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時間</w:t>
            </w:r>
          </w:p>
        </w:tc>
        <w:tc>
          <w:tcPr>
            <w:tcW w:w="1269" w:type="dxa"/>
            <w:shd w:val="clear" w:color="auto" w:fill="E2EFD9" w:themeFill="accent6" w:themeFillTint="33"/>
          </w:tcPr>
          <w:p w14:paraId="076DC07E" w14:textId="1F552100"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シリング</w:t>
            </w:r>
          </w:p>
        </w:tc>
      </w:tr>
      <w:tr w:rsidR="008C6F53" w14:paraId="1F67FCA1" w14:textId="6BB647BF" w:rsidTr="00516BE9">
        <w:trPr>
          <w:jc w:val="center"/>
        </w:trPr>
        <w:tc>
          <w:tcPr>
            <w:tcW w:w="3964" w:type="dxa"/>
            <w:shd w:val="clear" w:color="auto" w:fill="E2EFD9" w:themeFill="accent6" w:themeFillTint="33"/>
          </w:tcPr>
          <w:p w14:paraId="358CF057" w14:textId="07E5801D" w:rsidR="008C6F53" w:rsidRDefault="008C6F53" w:rsidP="00443C2C">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20ｈで生産される10sの綿花10b</w:t>
            </w:r>
          </w:p>
        </w:tc>
        <w:tc>
          <w:tcPr>
            <w:tcW w:w="1134" w:type="dxa"/>
            <w:shd w:val="clear" w:color="auto" w:fill="E2EFD9" w:themeFill="accent6" w:themeFillTint="33"/>
          </w:tcPr>
          <w:p w14:paraId="7AED1145" w14:textId="54D04C92" w:rsidR="008C6F53" w:rsidRDefault="008C6F53"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20</w:t>
            </w:r>
          </w:p>
        </w:tc>
        <w:tc>
          <w:tcPr>
            <w:tcW w:w="1134" w:type="dxa"/>
            <w:tcBorders>
              <w:top w:val="single" w:sz="4" w:space="0" w:color="auto"/>
              <w:bottom w:val="single" w:sz="4" w:space="0" w:color="auto"/>
              <w:right w:val="double" w:sz="4" w:space="0" w:color="auto"/>
            </w:tcBorders>
            <w:shd w:val="clear" w:color="auto" w:fill="E2EFD9" w:themeFill="accent6" w:themeFillTint="33"/>
          </w:tcPr>
          <w:p w14:paraId="73BC71D5" w14:textId="7EF69573" w:rsidR="008C6F53" w:rsidRDefault="008C6F53"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10</w:t>
            </w:r>
          </w:p>
        </w:tc>
        <w:tc>
          <w:tcPr>
            <w:tcW w:w="993" w:type="dxa"/>
            <w:vMerge w:val="restart"/>
            <w:tcBorders>
              <w:left w:val="double" w:sz="4" w:space="0" w:color="auto"/>
            </w:tcBorders>
            <w:shd w:val="clear" w:color="auto" w:fill="E2EFD9" w:themeFill="accent6" w:themeFillTint="33"/>
            <w:vAlign w:val="center"/>
          </w:tcPr>
          <w:p w14:paraId="22EF7E79" w14:textId="10CED4AD" w:rsidR="008C6F53" w:rsidRDefault="008C6F53"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24</w:t>
            </w:r>
          </w:p>
        </w:tc>
        <w:tc>
          <w:tcPr>
            <w:tcW w:w="1269" w:type="dxa"/>
            <w:vMerge w:val="restart"/>
            <w:shd w:val="clear" w:color="auto" w:fill="E2EFD9" w:themeFill="accent6" w:themeFillTint="33"/>
            <w:vAlign w:val="center"/>
          </w:tcPr>
          <w:p w14:paraId="4AEB6DF6" w14:textId="0F6AD546" w:rsidR="008C6F53" w:rsidRDefault="008C6F53"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12</w:t>
            </w:r>
          </w:p>
        </w:tc>
      </w:tr>
      <w:tr w:rsidR="008C6F53" w14:paraId="5793F178" w14:textId="3AEB61AD" w:rsidTr="00516BE9">
        <w:trPr>
          <w:jc w:val="center"/>
        </w:trPr>
        <w:tc>
          <w:tcPr>
            <w:tcW w:w="3964" w:type="dxa"/>
            <w:tcBorders>
              <w:bottom w:val="single" w:sz="4" w:space="0" w:color="auto"/>
            </w:tcBorders>
            <w:shd w:val="clear" w:color="auto" w:fill="E2EFD9" w:themeFill="accent6" w:themeFillTint="33"/>
          </w:tcPr>
          <w:p w14:paraId="735376E4" w14:textId="45C62845" w:rsidR="008C6F53" w:rsidRDefault="008C6F53" w:rsidP="00443C2C">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４hで生産される2ｓの紡錘1/4個分</w:t>
            </w:r>
          </w:p>
        </w:tc>
        <w:tc>
          <w:tcPr>
            <w:tcW w:w="1134" w:type="dxa"/>
            <w:tcBorders>
              <w:bottom w:val="single" w:sz="4" w:space="0" w:color="auto"/>
            </w:tcBorders>
            <w:shd w:val="clear" w:color="auto" w:fill="E2EFD9" w:themeFill="accent6" w:themeFillTint="33"/>
          </w:tcPr>
          <w:p w14:paraId="6404F0D4" w14:textId="49596220" w:rsidR="008C6F53" w:rsidRDefault="008C6F53"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4</w:t>
            </w:r>
          </w:p>
        </w:tc>
        <w:tc>
          <w:tcPr>
            <w:tcW w:w="1134" w:type="dxa"/>
            <w:tcBorders>
              <w:top w:val="single" w:sz="4" w:space="0" w:color="auto"/>
              <w:bottom w:val="single" w:sz="4" w:space="0" w:color="auto"/>
              <w:right w:val="double" w:sz="4" w:space="0" w:color="auto"/>
            </w:tcBorders>
            <w:shd w:val="clear" w:color="auto" w:fill="E2EFD9" w:themeFill="accent6" w:themeFillTint="33"/>
          </w:tcPr>
          <w:p w14:paraId="2C97D35A" w14:textId="05164AB5" w:rsidR="008C6F53" w:rsidRDefault="008C6F53"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2</w:t>
            </w:r>
          </w:p>
        </w:tc>
        <w:tc>
          <w:tcPr>
            <w:tcW w:w="993" w:type="dxa"/>
            <w:vMerge/>
            <w:tcBorders>
              <w:left w:val="double" w:sz="4" w:space="0" w:color="auto"/>
              <w:bottom w:val="single" w:sz="4" w:space="0" w:color="auto"/>
            </w:tcBorders>
            <w:shd w:val="clear" w:color="auto" w:fill="E2EFD9" w:themeFill="accent6" w:themeFillTint="33"/>
            <w:vAlign w:val="center"/>
          </w:tcPr>
          <w:p w14:paraId="1133FA5B" w14:textId="77777777" w:rsidR="008C6F53" w:rsidRDefault="008C6F53" w:rsidP="00443C2C">
            <w:pPr>
              <w:widowControl/>
              <w:jc w:val="center"/>
              <w:rPr>
                <w:rFonts w:asciiTheme="majorEastAsia" w:eastAsiaTheme="majorEastAsia" w:hAnsiTheme="majorEastAsia"/>
                <w:color w:val="0D0D0D" w:themeColor="text1" w:themeTint="F2"/>
                <w:szCs w:val="21"/>
              </w:rPr>
            </w:pPr>
          </w:p>
        </w:tc>
        <w:tc>
          <w:tcPr>
            <w:tcW w:w="1269" w:type="dxa"/>
            <w:vMerge/>
            <w:tcBorders>
              <w:bottom w:val="single" w:sz="4" w:space="0" w:color="auto"/>
            </w:tcBorders>
            <w:shd w:val="clear" w:color="auto" w:fill="E2EFD9" w:themeFill="accent6" w:themeFillTint="33"/>
            <w:vAlign w:val="center"/>
          </w:tcPr>
          <w:p w14:paraId="730EF094" w14:textId="77777777" w:rsidR="008C6F53" w:rsidRDefault="008C6F53" w:rsidP="00443C2C">
            <w:pPr>
              <w:widowControl/>
              <w:jc w:val="center"/>
              <w:rPr>
                <w:rFonts w:asciiTheme="majorEastAsia" w:eastAsiaTheme="majorEastAsia" w:hAnsiTheme="majorEastAsia"/>
                <w:color w:val="0D0D0D" w:themeColor="text1" w:themeTint="F2"/>
                <w:szCs w:val="21"/>
              </w:rPr>
            </w:pPr>
          </w:p>
        </w:tc>
      </w:tr>
      <w:tr w:rsidR="00657BE7" w14:paraId="404022A3" w14:textId="5168CA34" w:rsidTr="00516BE9">
        <w:trPr>
          <w:jc w:val="center"/>
        </w:trPr>
        <w:tc>
          <w:tcPr>
            <w:tcW w:w="3964" w:type="dxa"/>
            <w:tcBorders>
              <w:top w:val="single" w:sz="4" w:space="0" w:color="auto"/>
              <w:bottom w:val="single" w:sz="8" w:space="0" w:color="auto"/>
            </w:tcBorders>
            <w:shd w:val="clear" w:color="auto" w:fill="E2EFD9" w:themeFill="accent6" w:themeFillTint="33"/>
          </w:tcPr>
          <w:p w14:paraId="11CDD473" w14:textId="04605EEF" w:rsidR="00110BD2" w:rsidRDefault="00110BD2" w:rsidP="00443C2C">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紡錘労働6ｈの付加価値3s</w:t>
            </w:r>
          </w:p>
        </w:tc>
        <w:tc>
          <w:tcPr>
            <w:tcW w:w="1134" w:type="dxa"/>
            <w:tcBorders>
              <w:top w:val="single" w:sz="4" w:space="0" w:color="auto"/>
              <w:bottom w:val="single" w:sz="8" w:space="0" w:color="auto"/>
            </w:tcBorders>
            <w:shd w:val="clear" w:color="auto" w:fill="E2EFD9" w:themeFill="accent6" w:themeFillTint="33"/>
          </w:tcPr>
          <w:p w14:paraId="205BECE3" w14:textId="3F190DEE"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6</w:t>
            </w:r>
          </w:p>
        </w:tc>
        <w:tc>
          <w:tcPr>
            <w:tcW w:w="1134" w:type="dxa"/>
            <w:tcBorders>
              <w:top w:val="single" w:sz="4" w:space="0" w:color="auto"/>
              <w:bottom w:val="single" w:sz="8" w:space="0" w:color="auto"/>
              <w:right w:val="double" w:sz="4" w:space="0" w:color="auto"/>
            </w:tcBorders>
            <w:shd w:val="clear" w:color="auto" w:fill="E2EFD9" w:themeFill="accent6" w:themeFillTint="33"/>
          </w:tcPr>
          <w:p w14:paraId="019B8148" w14:textId="3F3833C9"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3</w:t>
            </w:r>
          </w:p>
        </w:tc>
        <w:tc>
          <w:tcPr>
            <w:tcW w:w="993" w:type="dxa"/>
            <w:tcBorders>
              <w:top w:val="single" w:sz="4" w:space="0" w:color="auto"/>
              <w:left w:val="double" w:sz="4" w:space="0" w:color="auto"/>
              <w:bottom w:val="single" w:sz="8" w:space="0" w:color="auto"/>
            </w:tcBorders>
            <w:shd w:val="clear" w:color="auto" w:fill="E2EFD9" w:themeFill="accent6" w:themeFillTint="33"/>
            <w:vAlign w:val="center"/>
          </w:tcPr>
          <w:p w14:paraId="45BB5F34" w14:textId="77AA9BD7" w:rsidR="00110BD2" w:rsidRDefault="008C6F53"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6</w:t>
            </w:r>
          </w:p>
        </w:tc>
        <w:tc>
          <w:tcPr>
            <w:tcW w:w="1269" w:type="dxa"/>
            <w:tcBorders>
              <w:top w:val="single" w:sz="4" w:space="0" w:color="auto"/>
              <w:bottom w:val="single" w:sz="8" w:space="0" w:color="auto"/>
            </w:tcBorders>
            <w:shd w:val="clear" w:color="auto" w:fill="E2EFD9" w:themeFill="accent6" w:themeFillTint="33"/>
            <w:vAlign w:val="center"/>
          </w:tcPr>
          <w:p w14:paraId="3C22042F" w14:textId="52007795" w:rsidR="00110BD2" w:rsidRDefault="008C6F53"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3</w:t>
            </w:r>
          </w:p>
        </w:tc>
      </w:tr>
      <w:tr w:rsidR="00657BE7" w14:paraId="2529012E" w14:textId="7817CE5B" w:rsidTr="00516BE9">
        <w:trPr>
          <w:jc w:val="center"/>
        </w:trPr>
        <w:tc>
          <w:tcPr>
            <w:tcW w:w="3964" w:type="dxa"/>
            <w:tcBorders>
              <w:top w:val="single" w:sz="8" w:space="0" w:color="auto"/>
              <w:bottom w:val="nil"/>
            </w:tcBorders>
            <w:shd w:val="clear" w:color="auto" w:fill="E2EFD9" w:themeFill="accent6" w:themeFillTint="33"/>
          </w:tcPr>
          <w:p w14:paraId="61151553" w14:textId="3DA1CF2F" w:rsidR="00110BD2" w:rsidRDefault="00093A42" w:rsidP="00443C2C">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30ｈで生産される</w:t>
            </w:r>
            <w:r w:rsidR="0087291F">
              <w:rPr>
                <w:rFonts w:asciiTheme="majorEastAsia" w:eastAsiaTheme="majorEastAsia" w:hAnsiTheme="majorEastAsia" w:hint="eastAsia"/>
                <w:color w:val="0D0D0D" w:themeColor="text1" w:themeTint="F2"/>
                <w:szCs w:val="21"/>
              </w:rPr>
              <w:t>15ｓの綿糸10ｂ</w:t>
            </w:r>
            <w:r w:rsidR="00EF04D5">
              <w:rPr>
                <w:rFonts w:asciiTheme="majorEastAsia" w:eastAsiaTheme="majorEastAsia" w:hAnsiTheme="majorEastAsia" w:hint="eastAsia"/>
                <w:color w:val="0D0D0D" w:themeColor="text1" w:themeTint="F2"/>
                <w:szCs w:val="21"/>
              </w:rPr>
              <w:t xml:space="preserve">　</w:t>
            </w:r>
          </w:p>
        </w:tc>
        <w:tc>
          <w:tcPr>
            <w:tcW w:w="1134" w:type="dxa"/>
            <w:tcBorders>
              <w:top w:val="single" w:sz="8" w:space="0" w:color="auto"/>
              <w:bottom w:val="nil"/>
            </w:tcBorders>
            <w:shd w:val="clear" w:color="auto" w:fill="E2EFD9" w:themeFill="accent6" w:themeFillTint="33"/>
          </w:tcPr>
          <w:p w14:paraId="00E003CC" w14:textId="0FE2362C"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30</w:t>
            </w:r>
          </w:p>
        </w:tc>
        <w:tc>
          <w:tcPr>
            <w:tcW w:w="1134" w:type="dxa"/>
            <w:tcBorders>
              <w:top w:val="single" w:sz="8" w:space="0" w:color="auto"/>
              <w:bottom w:val="nil"/>
              <w:right w:val="double" w:sz="4" w:space="0" w:color="auto"/>
            </w:tcBorders>
            <w:shd w:val="clear" w:color="auto" w:fill="E2EFD9" w:themeFill="accent6" w:themeFillTint="33"/>
          </w:tcPr>
          <w:p w14:paraId="2CFE5924" w14:textId="22C08C1C" w:rsidR="00110BD2" w:rsidRDefault="00110BD2" w:rsidP="00443C2C">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15</w:t>
            </w:r>
          </w:p>
        </w:tc>
        <w:tc>
          <w:tcPr>
            <w:tcW w:w="993" w:type="dxa"/>
            <w:tcBorders>
              <w:top w:val="single" w:sz="8" w:space="0" w:color="auto"/>
              <w:left w:val="double" w:sz="4" w:space="0" w:color="auto"/>
              <w:bottom w:val="nil"/>
            </w:tcBorders>
            <w:shd w:val="clear" w:color="auto" w:fill="E2EFD9" w:themeFill="accent6" w:themeFillTint="33"/>
          </w:tcPr>
          <w:p w14:paraId="34AE7E1D" w14:textId="7790EA1D" w:rsidR="00110BD2" w:rsidRDefault="00066C88" w:rsidP="00443C2C">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 xml:space="preserve">　30</w:t>
            </w:r>
          </w:p>
        </w:tc>
        <w:tc>
          <w:tcPr>
            <w:tcW w:w="1269" w:type="dxa"/>
            <w:tcBorders>
              <w:top w:val="single" w:sz="8" w:space="0" w:color="auto"/>
              <w:bottom w:val="nil"/>
            </w:tcBorders>
            <w:shd w:val="clear" w:color="auto" w:fill="E2EFD9" w:themeFill="accent6" w:themeFillTint="33"/>
          </w:tcPr>
          <w:p w14:paraId="44547D75" w14:textId="4E714599" w:rsidR="00110BD2" w:rsidRDefault="00066C88" w:rsidP="00443C2C">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 xml:space="preserve">　　15</w:t>
            </w:r>
          </w:p>
        </w:tc>
      </w:tr>
    </w:tbl>
    <w:p w14:paraId="729AC543" w14:textId="5E27FC62" w:rsidR="008C1411" w:rsidRPr="00A71A55" w:rsidRDefault="008C1411" w:rsidP="007F2D85">
      <w:pPr>
        <w:spacing w:line="300" w:lineRule="exact"/>
      </w:pPr>
    </w:p>
    <w:p w14:paraId="06C57367" w14:textId="77777777" w:rsidR="007537F8" w:rsidRDefault="00BD580D" w:rsidP="00911BB1">
      <w:pPr>
        <w:widowControl/>
        <w:ind w:firstLineChars="100" w:firstLine="210"/>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紡績工の行う労働は、一面では生産手段の価値を維持・移転しながら、他面では新たな価値を付加</w:t>
      </w:r>
      <w:r>
        <w:rPr>
          <w:rStyle w:val="a5"/>
          <w:rFonts w:asciiTheme="majorEastAsia" w:eastAsiaTheme="majorEastAsia" w:hAnsiTheme="majorEastAsia"/>
          <w:color w:val="0D0D0D" w:themeColor="text1" w:themeTint="F2"/>
          <w:szCs w:val="21"/>
        </w:rPr>
        <w:footnoteReference w:id="8"/>
      </w:r>
      <w:r>
        <w:rPr>
          <w:rFonts w:asciiTheme="majorEastAsia" w:eastAsiaTheme="majorEastAsia" w:hAnsiTheme="majorEastAsia" w:hint="eastAsia"/>
          <w:color w:val="0D0D0D" w:themeColor="text1" w:themeTint="F2"/>
          <w:szCs w:val="21"/>
        </w:rPr>
        <w:t>します。</w:t>
      </w:r>
      <w:r w:rsidR="00EE52FE">
        <w:rPr>
          <w:rFonts w:asciiTheme="majorEastAsia" w:eastAsiaTheme="majorEastAsia" w:hAnsiTheme="majorEastAsia" w:hint="eastAsia"/>
          <w:color w:val="0D0D0D" w:themeColor="text1" w:themeTint="F2"/>
          <w:szCs w:val="21"/>
        </w:rPr>
        <w:t>付加とは「綿花に価値をつけ加える」という意味です。</w:t>
      </w:r>
    </w:p>
    <w:p w14:paraId="2C4B16EF" w14:textId="4ECA6D12" w:rsidR="005D27A5" w:rsidRPr="005220F7" w:rsidRDefault="00BE4BBB" w:rsidP="005220F7">
      <w:pPr>
        <w:widowControl/>
        <w:ind w:firstLineChars="100" w:firstLine="210"/>
        <w:jc w:val="left"/>
        <w:rPr>
          <w:rFonts w:asciiTheme="majorHAnsi" w:eastAsiaTheme="majorHAnsi" w:hAnsiTheme="majorHAnsi"/>
          <w:szCs w:val="21"/>
        </w:rPr>
      </w:pPr>
      <w:r>
        <w:rPr>
          <w:rFonts w:asciiTheme="majorEastAsia" w:eastAsiaTheme="majorEastAsia" w:hAnsiTheme="majorEastAsia" w:hint="eastAsia"/>
          <w:color w:val="0D0D0D" w:themeColor="text1" w:themeTint="F2"/>
          <w:szCs w:val="21"/>
        </w:rPr>
        <w:t>「</w:t>
      </w:r>
      <w:r>
        <w:rPr>
          <w:rFonts w:ascii="ＭＳ ゴシック" w:eastAsia="ＭＳ ゴシック" w:hAnsi="ＭＳ ゴシック" w:hint="eastAsia"/>
          <w:szCs w:val="21"/>
        </w:rPr>
        <w:t>価値をつけ加えることによって、価値を維持するということは、活動している労働力すなわち生きた労働の天性</w:t>
      </w:r>
      <w:r w:rsidR="00F529B0">
        <w:rPr>
          <w:rFonts w:ascii="ＭＳ ゴシック" w:eastAsia="ＭＳ ゴシック" w:hAnsi="ＭＳ ゴシック" w:hint="eastAsia"/>
          <w:szCs w:val="21"/>
        </w:rPr>
        <w:t>」</w:t>
      </w:r>
      <w:r w:rsidR="007537F8">
        <w:rPr>
          <w:rFonts w:asciiTheme="majorHAnsi" w:eastAsiaTheme="majorHAnsi" w:hAnsiTheme="majorHAnsi" w:hint="eastAsia"/>
          <w:szCs w:val="21"/>
        </w:rPr>
        <w:t>（</w:t>
      </w:r>
      <w:r w:rsidR="00012B37" w:rsidRPr="006D0868">
        <w:rPr>
          <w:rFonts w:asciiTheme="majorEastAsia" w:eastAsiaTheme="majorEastAsia" w:hAnsiTheme="majorEastAsia" w:hint="eastAsia"/>
          <w:szCs w:val="21"/>
        </w:rPr>
        <w:t>②</w:t>
      </w:r>
      <w:r w:rsidR="006D0868" w:rsidRPr="006D0868">
        <w:rPr>
          <w:rFonts w:asciiTheme="majorEastAsia" w:eastAsiaTheme="majorEastAsia" w:hAnsiTheme="majorEastAsia" w:cs="Segoe UI Symbol" w:hint="eastAsia"/>
          <w:szCs w:val="21"/>
        </w:rPr>
        <w:t>p.359）</w:t>
      </w:r>
      <w:r w:rsidR="00B15FEC" w:rsidRPr="00F529B0">
        <w:rPr>
          <w:rFonts w:asciiTheme="majorHAnsi" w:eastAsiaTheme="majorHAnsi" w:hAnsiTheme="majorHAnsi"/>
          <w:szCs w:val="21"/>
        </w:rPr>
        <w:t>原料など</w:t>
      </w:r>
      <w:r w:rsidR="00EA61F5">
        <w:rPr>
          <w:rFonts w:asciiTheme="majorHAnsi" w:eastAsiaTheme="majorHAnsi" w:hAnsiTheme="majorHAnsi"/>
          <w:szCs w:val="21"/>
        </w:rPr>
        <w:t>過去労働</w:t>
      </w:r>
      <w:r w:rsidR="00911BB1">
        <w:rPr>
          <w:rFonts w:asciiTheme="majorHAnsi" w:eastAsiaTheme="majorHAnsi" w:hAnsiTheme="majorHAnsi"/>
          <w:szCs w:val="21"/>
        </w:rPr>
        <w:t>が凝固している</w:t>
      </w:r>
      <w:r w:rsidR="00D02919" w:rsidRPr="00F529B0">
        <w:rPr>
          <w:rFonts w:asciiTheme="majorHAnsi" w:eastAsiaTheme="majorHAnsi" w:hAnsiTheme="majorHAnsi"/>
          <w:szCs w:val="21"/>
        </w:rPr>
        <w:t>労働手段</w:t>
      </w:r>
      <w:r w:rsidR="000D2BC2" w:rsidRPr="00F529B0">
        <w:rPr>
          <w:rFonts w:asciiTheme="majorHAnsi" w:eastAsiaTheme="majorHAnsi" w:hAnsiTheme="majorHAnsi"/>
          <w:szCs w:val="21"/>
        </w:rPr>
        <w:t>に</w:t>
      </w:r>
      <w:r w:rsidR="00975C1A" w:rsidRPr="00F529B0">
        <w:rPr>
          <w:rFonts w:asciiTheme="majorHAnsi" w:eastAsiaTheme="majorHAnsi" w:hAnsiTheme="majorHAnsi"/>
          <w:szCs w:val="21"/>
        </w:rPr>
        <w:t>生きた労働</w:t>
      </w:r>
      <w:r w:rsidR="005E0BEA">
        <w:rPr>
          <w:rFonts w:asciiTheme="majorHAnsi" w:eastAsiaTheme="majorHAnsi" w:hAnsiTheme="majorHAnsi"/>
          <w:szCs w:val="21"/>
        </w:rPr>
        <w:t>がつけ加わると</w:t>
      </w:r>
      <w:r w:rsidR="00975C1A" w:rsidRPr="00F529B0">
        <w:rPr>
          <w:rFonts w:asciiTheme="majorHAnsi" w:eastAsiaTheme="majorHAnsi" w:hAnsiTheme="majorHAnsi" w:hint="eastAsia"/>
        </w:rPr>
        <w:t>死んだ労働が生き返って、綿花の価値が維持されるだけでなく、新しい価値が生み出されていく</w:t>
      </w:r>
      <w:r w:rsidR="00D20DC5">
        <w:rPr>
          <w:rStyle w:val="a5"/>
          <w:rFonts w:ascii="ＭＳ ゴシック" w:eastAsia="ＭＳ ゴシック" w:hAnsi="ＭＳ ゴシック"/>
          <w:szCs w:val="21"/>
        </w:rPr>
        <w:footnoteReference w:id="9"/>
      </w:r>
      <w:r w:rsidR="00975C1A" w:rsidRPr="00F529B0">
        <w:rPr>
          <w:rFonts w:asciiTheme="majorHAnsi" w:eastAsiaTheme="majorHAnsi" w:hAnsiTheme="majorHAnsi" w:hint="eastAsia"/>
        </w:rPr>
        <w:t>と</w:t>
      </w:r>
      <w:r w:rsidR="00C54C7A">
        <w:rPr>
          <w:rFonts w:asciiTheme="majorHAnsi" w:eastAsiaTheme="majorHAnsi" w:hAnsiTheme="majorHAnsi" w:hint="eastAsia"/>
        </w:rPr>
        <w:t>いうのです。</w:t>
      </w:r>
      <w:r w:rsidR="00FA1436">
        <w:rPr>
          <w:rFonts w:asciiTheme="majorEastAsia" w:eastAsiaTheme="majorEastAsia" w:hAnsiTheme="majorEastAsia" w:hint="eastAsia"/>
          <w:color w:val="0D0D0D" w:themeColor="text1" w:themeTint="F2"/>
          <w:szCs w:val="21"/>
        </w:rPr>
        <w:t>労働の二重性</w:t>
      </w:r>
      <w:r w:rsidR="00AB1CCB">
        <w:rPr>
          <w:rFonts w:asciiTheme="majorEastAsia" w:eastAsiaTheme="majorEastAsia" w:hAnsiTheme="majorEastAsia" w:hint="eastAsia"/>
          <w:color w:val="0D0D0D" w:themeColor="text1" w:themeTint="F2"/>
          <w:szCs w:val="21"/>
        </w:rPr>
        <w:t>は下図の模式ですが</w:t>
      </w:r>
      <w:r w:rsidR="000C486F">
        <w:rPr>
          <w:rFonts w:asciiTheme="majorEastAsia" w:eastAsiaTheme="majorEastAsia" w:hAnsiTheme="majorEastAsia" w:hint="eastAsia"/>
          <w:color w:val="0D0D0D" w:themeColor="text1" w:themeTint="F2"/>
          <w:szCs w:val="21"/>
        </w:rPr>
        <w:t>抽象的人間労働の側面が、新たな価値</w:t>
      </w:r>
      <w:r w:rsidR="00622226">
        <w:rPr>
          <w:rFonts w:asciiTheme="majorEastAsia" w:eastAsiaTheme="majorEastAsia" w:hAnsiTheme="majorEastAsia" w:hint="eastAsia"/>
          <w:color w:val="0D0D0D" w:themeColor="text1" w:themeTint="F2"/>
          <w:szCs w:val="21"/>
        </w:rPr>
        <w:t>の付加・創造を担います。</w:t>
      </w:r>
      <w:r w:rsidR="008D7B0E">
        <w:rPr>
          <w:rFonts w:asciiTheme="majorEastAsia" w:eastAsiaTheme="majorEastAsia" w:hAnsiTheme="majorEastAsia" w:hint="eastAsia"/>
          <w:color w:val="0D0D0D" w:themeColor="text1" w:themeTint="F2"/>
          <w:szCs w:val="21"/>
        </w:rPr>
        <w:t>三つは同時進行です。</w:t>
      </w:r>
    </w:p>
    <w:p w14:paraId="0D4D40B8" w14:textId="69AE9752" w:rsidR="00611779" w:rsidRDefault="005220F7" w:rsidP="00AB1CCB">
      <w:pPr>
        <w:widowControl/>
        <w:ind w:firstLineChars="100" w:firstLine="210"/>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noProof/>
          <w:color w:val="0D0D0D" w:themeColor="text1" w:themeTint="F2"/>
          <w:szCs w:val="21"/>
        </w:rPr>
        <mc:AlternateContent>
          <mc:Choice Requires="wps">
            <w:drawing>
              <wp:anchor distT="0" distB="0" distL="114300" distR="114300" simplePos="0" relativeHeight="251867648" behindDoc="0" locked="0" layoutInCell="1" allowOverlap="1" wp14:anchorId="61CAE147" wp14:editId="728380DF">
                <wp:simplePos x="0" y="0"/>
                <wp:positionH relativeFrom="column">
                  <wp:posOffset>944842</wp:posOffset>
                </wp:positionH>
                <wp:positionV relativeFrom="paragraph">
                  <wp:posOffset>100169</wp:posOffset>
                </wp:positionV>
                <wp:extent cx="363739" cy="1197308"/>
                <wp:effectExtent l="0" t="0" r="0" b="3175"/>
                <wp:wrapNone/>
                <wp:docPr id="47" name="正方形/長方形 47"/>
                <wp:cNvGraphicFramePr/>
                <a:graphic xmlns:a="http://schemas.openxmlformats.org/drawingml/2006/main">
                  <a:graphicData uri="http://schemas.microsoft.com/office/word/2010/wordprocessingShape">
                    <wps:wsp>
                      <wps:cNvSpPr/>
                      <wps:spPr>
                        <a:xfrm>
                          <a:off x="0" y="0"/>
                          <a:ext cx="363739" cy="11973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C4E66" w14:textId="4444FBE3" w:rsidR="00611779" w:rsidRPr="00C23B8D" w:rsidRDefault="00611779" w:rsidP="00611779">
                            <w:pPr>
                              <w:jc w:val="center"/>
                              <w:rPr>
                                <w:rFonts w:asciiTheme="majorHAnsi" w:eastAsiaTheme="majorHAnsi" w:hAnsiTheme="majorHAnsi"/>
                              </w:rPr>
                            </w:pPr>
                            <w:r w:rsidRPr="00C23B8D">
                              <w:rPr>
                                <w:rFonts w:asciiTheme="majorHAnsi" w:eastAsiaTheme="majorHAnsi" w:hAnsiTheme="majorHAnsi" w:hint="eastAsia"/>
                                <w:color w:val="000000" w:themeColor="text1"/>
                              </w:rPr>
                              <w:t>労働の二重</w:t>
                            </w:r>
                            <w:r w:rsidR="00A04131" w:rsidRPr="00C23B8D">
                              <w:rPr>
                                <w:rFonts w:asciiTheme="majorHAnsi" w:eastAsiaTheme="majorHAnsi" w:hAnsiTheme="majorHAnsi" w:hint="eastAsia"/>
                                <w:color w:val="000000" w:themeColor="text1"/>
                              </w:rPr>
                              <w:t>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CAE147" id="正方形/長方形 47" o:spid="_x0000_s1026" style="position:absolute;left:0;text-align:left;margin-left:74.4pt;margin-top:7.9pt;width:28.65pt;height:94.3pt;z-index:25186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" filled="f" stroked="f" strokeweight="1pt">
                <v:textbox style="layout-flow:vertical-ideographic">
                  <w:txbxContent>
                    <w:p w14:paraId="38CC4E66" w14:textId="4444FBE3" w:rsidR="00611779" w:rsidRPr="00C23B8D" w:rsidRDefault="00611779" w:rsidP="00611779">
                      <w:pPr>
                        <w:jc w:val="center"/>
                        <w:rPr>
                          <w:rFonts w:asciiTheme="majorHAnsi" w:eastAsiaTheme="majorHAnsi" w:hAnsiTheme="majorHAnsi"/>
                        </w:rPr>
                      </w:pPr>
                      <w:r w:rsidRPr="00C23B8D">
                        <w:rPr>
                          <w:rFonts w:asciiTheme="majorHAnsi" w:eastAsiaTheme="majorHAnsi" w:hAnsiTheme="majorHAnsi" w:hint="eastAsia"/>
                          <w:color w:val="000000" w:themeColor="text1"/>
                        </w:rPr>
                        <w:t>労働の二重</w:t>
                      </w:r>
                      <w:r w:rsidR="00A04131" w:rsidRPr="00C23B8D">
                        <w:rPr>
                          <w:rFonts w:asciiTheme="majorHAnsi" w:eastAsiaTheme="majorHAnsi" w:hAnsiTheme="majorHAnsi" w:hint="eastAsia"/>
                          <w:color w:val="000000" w:themeColor="text1"/>
                        </w:rPr>
                        <w:t>性</w:t>
                      </w:r>
                    </w:p>
                  </w:txbxContent>
                </v:textbox>
              </v:rect>
            </w:pict>
          </mc:Fallback>
        </mc:AlternateContent>
      </w:r>
      <w:r>
        <w:rPr>
          <w:rFonts w:asciiTheme="majorEastAsia" w:eastAsiaTheme="majorEastAsia" w:hAnsiTheme="majorEastAsia" w:hint="eastAsia"/>
          <w:noProof/>
          <w:color w:val="0D0D0D" w:themeColor="text1" w:themeTint="F2"/>
          <w:szCs w:val="21"/>
        </w:rPr>
        <mc:AlternateContent>
          <mc:Choice Requires="wps">
            <w:drawing>
              <wp:anchor distT="0" distB="0" distL="114300" distR="114300" simplePos="0" relativeHeight="251872768" behindDoc="0" locked="0" layoutInCell="1" allowOverlap="1" wp14:anchorId="279AE596" wp14:editId="09C3B6E3">
                <wp:simplePos x="0" y="0"/>
                <wp:positionH relativeFrom="column">
                  <wp:posOffset>4966661</wp:posOffset>
                </wp:positionH>
                <wp:positionV relativeFrom="paragraph">
                  <wp:posOffset>42612</wp:posOffset>
                </wp:positionV>
                <wp:extent cx="479713" cy="93966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79713" cy="939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1661C" w14:textId="51A76ECA" w:rsidR="00DE7BD9" w:rsidRPr="00DE7BD9" w:rsidRDefault="00DE7BD9" w:rsidP="00DE7BD9">
                            <w:pPr>
                              <w:jc w:val="center"/>
                              <w:rPr>
                                <w:rFonts w:asciiTheme="majorHAnsi" w:eastAsiaTheme="majorHAnsi" w:hAnsiTheme="majorHAnsi"/>
                                <w:color w:val="000000" w:themeColor="text1"/>
                              </w:rPr>
                            </w:pPr>
                            <w:r w:rsidRPr="00DE7BD9">
                              <w:rPr>
                                <w:rFonts w:asciiTheme="majorHAnsi" w:eastAsiaTheme="majorHAnsi" w:hAnsiTheme="majorHAnsi" w:hint="eastAsia"/>
                                <w:color w:val="000000" w:themeColor="text1"/>
                              </w:rPr>
                              <w:t>同時に進む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AE596" id="正方形/長方形 5" o:spid="_x0000_s1027" style="position:absolute;left:0;text-align:left;margin-left:391.1pt;margin-top:3.35pt;width:37.75pt;height:74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" filled="f" stroked="f" strokeweight="1pt">
                <v:textbox style="layout-flow:vertical-ideographic">
                  <w:txbxContent>
                    <w:p w14:paraId="0131661C" w14:textId="51A76ECA" w:rsidR="00DE7BD9" w:rsidRPr="00DE7BD9" w:rsidRDefault="00DE7BD9" w:rsidP="00DE7BD9">
                      <w:pPr>
                        <w:jc w:val="center"/>
                        <w:rPr>
                          <w:rFonts w:asciiTheme="majorHAnsi" w:eastAsiaTheme="majorHAnsi" w:hAnsiTheme="majorHAnsi"/>
                          <w:color w:val="000000" w:themeColor="text1"/>
                        </w:rPr>
                      </w:pPr>
                      <w:r w:rsidRPr="00DE7BD9">
                        <w:rPr>
                          <w:rFonts w:asciiTheme="majorHAnsi" w:eastAsiaTheme="majorHAnsi" w:hAnsiTheme="majorHAnsi" w:hint="eastAsia"/>
                          <w:color w:val="000000" w:themeColor="text1"/>
                        </w:rPr>
                        <w:t>同時に進む</w:t>
                      </w:r>
                    </w:p>
                  </w:txbxContent>
                </v:textbox>
              </v:rect>
            </w:pict>
          </mc:Fallback>
        </mc:AlternateContent>
      </w:r>
      <w:r w:rsidR="005D27A5">
        <w:rPr>
          <w:rFonts w:asciiTheme="majorEastAsia" w:eastAsiaTheme="majorEastAsia" w:hAnsiTheme="majorEastAsia" w:hint="eastAsia"/>
          <w:noProof/>
          <w:color w:val="0D0D0D" w:themeColor="text1" w:themeTint="F2"/>
          <w:szCs w:val="21"/>
        </w:rPr>
        <mc:AlternateContent>
          <mc:Choice Requires="wps">
            <w:drawing>
              <wp:anchor distT="0" distB="0" distL="114300" distR="114300" simplePos="0" relativeHeight="251871744" behindDoc="0" locked="0" layoutInCell="1" allowOverlap="1" wp14:anchorId="1A31B852" wp14:editId="74900D60">
                <wp:simplePos x="0" y="0"/>
                <wp:positionH relativeFrom="column">
                  <wp:posOffset>3234402</wp:posOffset>
                </wp:positionH>
                <wp:positionV relativeFrom="paragraph">
                  <wp:posOffset>91531</wp:posOffset>
                </wp:positionV>
                <wp:extent cx="1677242" cy="1662086"/>
                <wp:effectExtent l="0" t="0" r="18415" b="14605"/>
                <wp:wrapNone/>
                <wp:docPr id="4" name="四角形: 角を丸くする 4"/>
                <wp:cNvGraphicFramePr/>
                <a:graphic xmlns:a="http://schemas.openxmlformats.org/drawingml/2006/main">
                  <a:graphicData uri="http://schemas.microsoft.com/office/word/2010/wordprocessingShape">
                    <wps:wsp>
                      <wps:cNvSpPr/>
                      <wps:spPr>
                        <a:xfrm>
                          <a:off x="0" y="0"/>
                          <a:ext cx="1677242" cy="166208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21FFCF" id="四角形: 角を丸くする 4" o:spid="_x0000_s1026" style="position:absolute;left:0;text-align:left;margin-left:254.7pt;margin-top:7.2pt;width:132.05pt;height:130.85pt;z-index:25187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" filled="f" strokecolor="red" strokeweight="1pt">
                <v:stroke joinstyle="miter"/>
              </v:roundrect>
            </w:pict>
          </mc:Fallback>
        </mc:AlternateContent>
      </w:r>
      <w:r w:rsidR="008D7B0E">
        <w:rPr>
          <w:rFonts w:asciiTheme="majorEastAsia" w:eastAsiaTheme="majorEastAsia" w:hAnsiTheme="majorEastAsia" w:hint="eastAsia"/>
          <w:color w:val="0D0D0D" w:themeColor="text1" w:themeTint="F2"/>
          <w:szCs w:val="21"/>
        </w:rPr>
        <w:t xml:space="preserve">　</w:t>
      </w:r>
    </w:p>
    <w:p w14:paraId="48667BF3" w14:textId="392E62BD" w:rsidR="00A650CA" w:rsidRDefault="005220F7" w:rsidP="0050102F">
      <w:pPr>
        <w:widowControl/>
        <w:ind w:firstLineChars="100" w:firstLine="210"/>
        <w:jc w:val="left"/>
        <w:rPr>
          <w:rFonts w:asciiTheme="majorEastAsia" w:eastAsiaTheme="majorEastAsia" w:hAnsiTheme="majorEastAsia"/>
          <w:color w:val="0D0D0D" w:themeColor="text1" w:themeTint="F2"/>
          <w:szCs w:val="21"/>
        </w:rPr>
      </w:pPr>
      <w:r>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66624" behindDoc="0" locked="0" layoutInCell="1" allowOverlap="1" wp14:anchorId="1C518AA3" wp14:editId="7D23A33A">
                <wp:simplePos x="0" y="0"/>
                <wp:positionH relativeFrom="column">
                  <wp:posOffset>2809138</wp:posOffset>
                </wp:positionH>
                <wp:positionV relativeFrom="paragraph">
                  <wp:posOffset>89303</wp:posOffset>
                </wp:positionV>
                <wp:extent cx="444570" cy="1389282"/>
                <wp:effectExtent l="0" t="0" r="0" b="1905"/>
                <wp:wrapNone/>
                <wp:docPr id="34" name="正方形/長方形 34"/>
                <wp:cNvGraphicFramePr/>
                <a:graphic xmlns:a="http://schemas.openxmlformats.org/drawingml/2006/main">
                  <a:graphicData uri="http://schemas.microsoft.com/office/word/2010/wordprocessingShape">
                    <wps:wsp>
                      <wps:cNvSpPr/>
                      <wps:spPr>
                        <a:xfrm>
                          <a:off x="0" y="0"/>
                          <a:ext cx="444570" cy="13892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B8786" w14:textId="4E85C0DA" w:rsidR="007D02A4" w:rsidRPr="000365B7" w:rsidRDefault="007D02A4" w:rsidP="007D02A4">
                            <w:pPr>
                              <w:jc w:val="center"/>
                              <w:rPr>
                                <w:rFonts w:asciiTheme="majorEastAsia" w:eastAsiaTheme="majorEastAsia" w:hAnsiTheme="majorEastAsia"/>
                                <w:color w:val="000000" w:themeColor="text1"/>
                              </w:rPr>
                            </w:pPr>
                            <w:r w:rsidRPr="000365B7">
                              <w:rPr>
                                <w:rFonts w:asciiTheme="majorEastAsia" w:eastAsiaTheme="majorEastAsia" w:hAnsiTheme="majorEastAsia" w:hint="eastAsia"/>
                                <w:color w:val="000000" w:themeColor="text1"/>
                              </w:rPr>
                              <w:t>労働の二面的作用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8AA3" id="正方形/長方形 34" o:spid="_x0000_s1028" style="position:absolute;left:0;text-align:left;margin-left:221.2pt;margin-top:7.05pt;width:35pt;height:109.4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" filled="f" stroked="f" strokeweight="1pt">
                <v:textbox style="layout-flow:vertical-ideographic">
                  <w:txbxContent>
                    <w:p w14:paraId="268B8786" w14:textId="4E85C0DA" w:rsidR="007D02A4" w:rsidRPr="000365B7" w:rsidRDefault="007D02A4" w:rsidP="007D02A4">
                      <w:pPr>
                        <w:jc w:val="center"/>
                        <w:rPr>
                          <w:rFonts w:asciiTheme="majorEastAsia" w:eastAsiaTheme="majorEastAsia" w:hAnsiTheme="majorEastAsia"/>
                          <w:color w:val="000000" w:themeColor="text1"/>
                        </w:rPr>
                      </w:pPr>
                      <w:r w:rsidRPr="000365B7">
                        <w:rPr>
                          <w:rFonts w:asciiTheme="majorEastAsia" w:eastAsiaTheme="majorEastAsia" w:hAnsiTheme="majorEastAsia" w:hint="eastAsia"/>
                          <w:color w:val="000000" w:themeColor="text1"/>
                        </w:rPr>
                        <w:t>労働の二面的作用</w:t>
                      </w:r>
                    </w:p>
                  </w:txbxContent>
                </v:textbox>
              </v:rect>
            </w:pict>
          </mc:Fallback>
        </mc:AlternateContent>
      </w:r>
      <w:r w:rsidR="00084A99">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68672" behindDoc="0" locked="0" layoutInCell="1" allowOverlap="1" wp14:anchorId="2A820D4C" wp14:editId="53B6A579">
                <wp:simplePos x="0" y="0"/>
                <wp:positionH relativeFrom="column">
                  <wp:posOffset>2456219</wp:posOffset>
                </wp:positionH>
                <wp:positionV relativeFrom="paragraph">
                  <wp:posOffset>208203</wp:posOffset>
                </wp:positionV>
                <wp:extent cx="959513" cy="45719"/>
                <wp:effectExtent l="0" t="57150" r="31115" b="50165"/>
                <wp:wrapNone/>
                <wp:docPr id="48" name="直線矢印コネクタ 48"/>
                <wp:cNvGraphicFramePr/>
                <a:graphic xmlns:a="http://schemas.openxmlformats.org/drawingml/2006/main">
                  <a:graphicData uri="http://schemas.microsoft.com/office/word/2010/wordprocessingShape">
                    <wps:wsp>
                      <wps:cNvCnPr/>
                      <wps:spPr>
                        <a:xfrm flipV="1">
                          <a:off x="0" y="0"/>
                          <a:ext cx="95951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39B054" id="_x0000_t32" coordsize="21600,21600" o:spt="32" o:oned="t" path="m,l21600,21600e" filled="f">
                <v:path arrowok="t" fillok="f" o:connecttype="none"/>
                <o:lock v:ext="edit" shapetype="t"/>
              </v:shapetype>
              <v:shape id="直線矢印コネクタ 48" o:spid="_x0000_s1026" type="#_x0000_t32" style="position:absolute;left:0;text-align:left;margin-left:193.4pt;margin-top:16.4pt;width:75.55pt;height:3.6pt;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" strokecolor="#4472c4 [3204]" strokeweight=".5pt">
                <v:stroke endarrow="block" joinstyle="miter"/>
              </v:shape>
            </w:pict>
          </mc:Fallback>
        </mc:AlternateContent>
      </w:r>
      <w:r w:rsidR="00AB1CCB">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60480" behindDoc="0" locked="0" layoutInCell="1" allowOverlap="1" wp14:anchorId="08368D9A" wp14:editId="082E84F1">
                <wp:simplePos x="0" y="0"/>
                <wp:positionH relativeFrom="column">
                  <wp:posOffset>3319920</wp:posOffset>
                </wp:positionH>
                <wp:positionV relativeFrom="paragraph">
                  <wp:posOffset>22007</wp:posOffset>
                </wp:positionV>
                <wp:extent cx="1474470" cy="348390"/>
                <wp:effectExtent l="0" t="0" r="11430" b="13970"/>
                <wp:wrapNone/>
                <wp:docPr id="29" name="正方形/長方形 29"/>
                <wp:cNvGraphicFramePr/>
                <a:graphic xmlns:a="http://schemas.openxmlformats.org/drawingml/2006/main">
                  <a:graphicData uri="http://schemas.microsoft.com/office/word/2010/wordprocessingShape">
                    <wps:wsp>
                      <wps:cNvSpPr/>
                      <wps:spPr>
                        <a:xfrm>
                          <a:off x="0" y="0"/>
                          <a:ext cx="1474470" cy="348390"/>
                        </a:xfrm>
                        <a:prstGeom prst="rect">
                          <a:avLst/>
                        </a:prstGeom>
                        <a:noFill/>
                        <a:ln w="3175" cap="flat" cmpd="sng" algn="ctr">
                          <a:solidFill>
                            <a:srgbClr val="4472C4">
                              <a:shade val="50000"/>
                            </a:srgbClr>
                          </a:solidFill>
                          <a:prstDash val="solid"/>
                          <a:miter lim="800000"/>
                        </a:ln>
                        <a:effectLst/>
                      </wps:spPr>
                      <wps:txbx>
                        <w:txbxContent>
                          <w:p w14:paraId="0CAEA86A" w14:textId="4426CE19" w:rsidR="00C334F7" w:rsidRPr="00C23B8D" w:rsidRDefault="00581F4B" w:rsidP="000365B7">
                            <w:pPr>
                              <w:ind w:firstLineChars="100" w:firstLine="210"/>
                              <w:jc w:val="left"/>
                              <w:rPr>
                                <w:rFonts w:asciiTheme="majorHAnsi" w:eastAsiaTheme="majorHAnsi" w:hAnsiTheme="majorHAnsi"/>
                              </w:rPr>
                            </w:pPr>
                            <w:r w:rsidRPr="00C23B8D">
                              <w:rPr>
                                <w:rFonts w:asciiTheme="majorHAnsi" w:eastAsiaTheme="majorHAnsi" w:hAnsiTheme="majorHAnsi" w:hint="eastAsia"/>
                              </w:rPr>
                              <w:t>使用価値生産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68D9A" id="正方形/長方形 29" o:spid="_x0000_s1029" style="position:absolute;left:0;text-align:left;margin-left:261.4pt;margin-top:1.75pt;width:116.1pt;height:27.4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" filled="f" strokecolor="#2f528f" strokeweight=".25pt">
                <v:textbox>
                  <w:txbxContent>
                    <w:p w14:paraId="0CAEA86A" w14:textId="4426CE19" w:rsidR="00C334F7" w:rsidRPr="00C23B8D" w:rsidRDefault="00581F4B" w:rsidP="000365B7">
                      <w:pPr>
                        <w:ind w:firstLineChars="100" w:firstLine="210"/>
                        <w:jc w:val="left"/>
                        <w:rPr>
                          <w:rFonts w:asciiTheme="majorHAnsi" w:eastAsiaTheme="majorHAnsi" w:hAnsiTheme="majorHAnsi"/>
                        </w:rPr>
                      </w:pPr>
                      <w:r w:rsidRPr="00C23B8D">
                        <w:rPr>
                          <w:rFonts w:asciiTheme="majorHAnsi" w:eastAsiaTheme="majorHAnsi" w:hAnsiTheme="majorHAnsi" w:hint="eastAsia"/>
                        </w:rPr>
                        <w:t>使用価値生産</w:t>
                      </w:r>
                    </w:p>
                  </w:txbxContent>
                </v:textbox>
              </v:rect>
            </w:pict>
          </mc:Fallback>
        </mc:AlternateContent>
      </w:r>
      <w:r w:rsidR="00653BA3">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52288" behindDoc="0" locked="0" layoutInCell="1" allowOverlap="1" wp14:anchorId="6AA9784E" wp14:editId="676202A0">
                <wp:simplePos x="0" y="0"/>
                <wp:positionH relativeFrom="column">
                  <wp:posOffset>1263962</wp:posOffset>
                </wp:positionH>
                <wp:positionV relativeFrom="paragraph">
                  <wp:posOffset>18229</wp:posOffset>
                </wp:positionV>
                <wp:extent cx="1237615" cy="363739"/>
                <wp:effectExtent l="0" t="0" r="19685" b="17780"/>
                <wp:wrapNone/>
                <wp:docPr id="1" name="正方形/長方形 1"/>
                <wp:cNvGraphicFramePr/>
                <a:graphic xmlns:a="http://schemas.openxmlformats.org/drawingml/2006/main">
                  <a:graphicData uri="http://schemas.microsoft.com/office/word/2010/wordprocessingShape">
                    <wps:wsp>
                      <wps:cNvSpPr/>
                      <wps:spPr>
                        <a:xfrm>
                          <a:off x="0" y="0"/>
                          <a:ext cx="1237615" cy="36373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418666C" w14:textId="5EFA330D" w:rsidR="00C334F7" w:rsidRDefault="00643C3D" w:rsidP="00C334F7">
                            <w:pPr>
                              <w:jc w:val="center"/>
                            </w:pPr>
                            <w:r w:rsidRPr="00C23B8D">
                              <w:rPr>
                                <w:rFonts w:asciiTheme="majorEastAsia" w:eastAsiaTheme="majorEastAsia" w:hAnsiTheme="majorEastAsia" w:hint="eastAsia"/>
                                <w:color w:val="000000" w:themeColor="text1"/>
                              </w:rPr>
                              <w:t>具体的</w:t>
                            </w:r>
                            <w:r w:rsidR="001F7CF5" w:rsidRPr="00C23B8D">
                              <w:rPr>
                                <w:rFonts w:asciiTheme="majorEastAsia" w:eastAsiaTheme="majorEastAsia" w:hAnsiTheme="majorEastAsia" w:hint="eastAsia"/>
                                <w:color w:val="000000" w:themeColor="text1"/>
                              </w:rPr>
                              <w:t>有用労働</w:t>
                            </w:r>
                            <w:r w:rsidR="001F7CF5">
                              <w:rPr>
                                <w:rFonts w:hint="eastAsia"/>
                              </w:rPr>
                              <w:t>的有用労働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9784E" id="正方形/長方形 1" o:spid="_x0000_s1030" style="position:absolute;left:0;text-align:left;margin-left:99.5pt;margin-top:1.45pt;width:97.45pt;height:28.6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" filled="f" strokecolor="#1f3763 [1604]" strokeweight=".25pt">
                <v:textbox>
                  <w:txbxContent>
                    <w:p w14:paraId="0418666C" w14:textId="5EFA330D" w:rsidR="00C334F7" w:rsidRDefault="00643C3D" w:rsidP="00C334F7">
                      <w:pPr>
                        <w:jc w:val="center"/>
                      </w:pPr>
                      <w:r w:rsidRPr="00C23B8D">
                        <w:rPr>
                          <w:rFonts w:asciiTheme="majorEastAsia" w:eastAsiaTheme="majorEastAsia" w:hAnsiTheme="majorEastAsia" w:hint="eastAsia"/>
                          <w:color w:val="000000" w:themeColor="text1"/>
                        </w:rPr>
                        <w:t>具体的</w:t>
                      </w:r>
                      <w:r w:rsidR="001F7CF5" w:rsidRPr="00C23B8D">
                        <w:rPr>
                          <w:rFonts w:asciiTheme="majorEastAsia" w:eastAsiaTheme="majorEastAsia" w:hAnsiTheme="majorEastAsia" w:hint="eastAsia"/>
                          <w:color w:val="000000" w:themeColor="text1"/>
                        </w:rPr>
                        <w:t>有用労働</w:t>
                      </w:r>
                      <w:r w:rsidR="001F7CF5">
                        <w:rPr>
                          <w:rFonts w:hint="eastAsia"/>
                        </w:rPr>
                        <w:t>的有用労働</w:t>
                      </w:r>
                    </w:p>
                  </w:txbxContent>
                </v:textbox>
              </v:rect>
            </w:pict>
          </mc:Fallback>
        </mc:AlternateContent>
      </w:r>
    </w:p>
    <w:p w14:paraId="4DCFC870" w14:textId="57D24859" w:rsidR="00743035" w:rsidRDefault="005A3499" w:rsidP="00743035">
      <w:pPr>
        <w:widowControl/>
        <w:ind w:firstLineChars="100" w:firstLine="210"/>
        <w:jc w:val="left"/>
        <w:rPr>
          <w:rFonts w:asciiTheme="majorEastAsia" w:eastAsiaTheme="majorEastAsia" w:hAnsiTheme="majorEastAsia"/>
        </w:rPr>
      </w:pPr>
      <w:r>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73792" behindDoc="0" locked="0" layoutInCell="1" allowOverlap="1" wp14:anchorId="7DBD86DC" wp14:editId="5AE7EC7C">
                <wp:simplePos x="0" y="0"/>
                <wp:positionH relativeFrom="column">
                  <wp:posOffset>4896303</wp:posOffset>
                </wp:positionH>
                <wp:positionV relativeFrom="paragraph">
                  <wp:posOffset>15068</wp:posOffset>
                </wp:positionV>
                <wp:extent cx="151558" cy="242493"/>
                <wp:effectExtent l="0" t="38100" r="39370" b="62865"/>
                <wp:wrapNone/>
                <wp:docPr id="6" name="矢印: 右 6"/>
                <wp:cNvGraphicFramePr/>
                <a:graphic xmlns:a="http://schemas.openxmlformats.org/drawingml/2006/main">
                  <a:graphicData uri="http://schemas.microsoft.com/office/word/2010/wordprocessingShape">
                    <wps:wsp>
                      <wps:cNvSpPr/>
                      <wps:spPr>
                        <a:xfrm>
                          <a:off x="0" y="0"/>
                          <a:ext cx="151558" cy="242493"/>
                        </a:xfrm>
                        <a:prstGeom prst="rightArrow">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F156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385.55pt;margin-top:1.2pt;width:11.95pt;height:19.1pt;z-index:25187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" adj="10800" fillcolor="white [3212]" strokecolor="red" strokeweight="1pt"/>
            </w:pict>
          </mc:Fallback>
        </mc:AlternateContent>
      </w:r>
      <w:r w:rsidR="00653BA3">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61504" behindDoc="0" locked="0" layoutInCell="1" allowOverlap="1" wp14:anchorId="3CE2DCB1" wp14:editId="44880F01">
                <wp:simplePos x="0" y="0"/>
                <wp:positionH relativeFrom="column">
                  <wp:posOffset>2451167</wp:posOffset>
                </wp:positionH>
                <wp:positionV relativeFrom="paragraph">
                  <wp:posOffset>12612</wp:posOffset>
                </wp:positionV>
                <wp:extent cx="980075" cy="449622"/>
                <wp:effectExtent l="0" t="0" r="67945" b="64770"/>
                <wp:wrapNone/>
                <wp:docPr id="30" name="直線矢印コネクタ 30"/>
                <wp:cNvGraphicFramePr/>
                <a:graphic xmlns:a="http://schemas.openxmlformats.org/drawingml/2006/main">
                  <a:graphicData uri="http://schemas.microsoft.com/office/word/2010/wordprocessingShape">
                    <wps:wsp>
                      <wps:cNvCnPr/>
                      <wps:spPr>
                        <a:xfrm>
                          <a:off x="0" y="0"/>
                          <a:ext cx="980075" cy="449622"/>
                        </a:xfrm>
                        <a:prstGeom prst="straightConnector1">
                          <a:avLst/>
                        </a:prstGeom>
                        <a:ln w="31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F6A44" id="直線矢印コネクタ 30" o:spid="_x0000_s1026" type="#_x0000_t32" style="position:absolute;left:0;text-align:left;margin-left:193pt;margin-top:1pt;width:77.15pt;height:35.4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" strokecolor="#4472c4 [3204]" strokeweight=".25pt">
                <v:stroke endarrow="block" joinstyle="miter"/>
              </v:shape>
            </w:pict>
          </mc:Fallback>
        </mc:AlternateContent>
      </w:r>
    </w:p>
    <w:p w14:paraId="0FC3057B" w14:textId="53D94D2B" w:rsidR="00743035" w:rsidRDefault="00084A99" w:rsidP="00743035">
      <w:pPr>
        <w:widowControl/>
        <w:ind w:firstLineChars="100" w:firstLine="210"/>
        <w:jc w:val="left"/>
        <w:rPr>
          <w:rFonts w:asciiTheme="majorEastAsia" w:eastAsiaTheme="majorEastAsia" w:hAnsiTheme="majorEastAsia"/>
        </w:rPr>
      </w:pPr>
      <w:r>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58432" behindDoc="0" locked="0" layoutInCell="1" allowOverlap="1" wp14:anchorId="422DCFDD" wp14:editId="10BDE738">
                <wp:simplePos x="0" y="0"/>
                <wp:positionH relativeFrom="column">
                  <wp:posOffset>3334992</wp:posOffset>
                </wp:positionH>
                <wp:positionV relativeFrom="paragraph">
                  <wp:posOffset>101722</wp:posOffset>
                </wp:positionV>
                <wp:extent cx="1489373" cy="302895"/>
                <wp:effectExtent l="0" t="0" r="15875" b="20955"/>
                <wp:wrapNone/>
                <wp:docPr id="28" name="正方形/長方形 28"/>
                <wp:cNvGraphicFramePr/>
                <a:graphic xmlns:a="http://schemas.openxmlformats.org/drawingml/2006/main">
                  <a:graphicData uri="http://schemas.microsoft.com/office/word/2010/wordprocessingShape">
                    <wps:wsp>
                      <wps:cNvSpPr/>
                      <wps:spPr>
                        <a:xfrm>
                          <a:off x="0" y="0"/>
                          <a:ext cx="1489373" cy="302895"/>
                        </a:xfrm>
                        <a:prstGeom prst="rect">
                          <a:avLst/>
                        </a:prstGeom>
                        <a:noFill/>
                        <a:ln w="3175" cap="flat" cmpd="sng" algn="ctr">
                          <a:solidFill>
                            <a:srgbClr val="4472C4">
                              <a:shade val="50000"/>
                            </a:srgbClr>
                          </a:solidFill>
                          <a:prstDash val="solid"/>
                          <a:miter lim="800000"/>
                        </a:ln>
                        <a:effectLst/>
                      </wps:spPr>
                      <wps:txbx>
                        <w:txbxContent>
                          <w:p w14:paraId="7B8B9841" w14:textId="7DDFC030" w:rsidR="00C334F7" w:rsidRPr="000365B7" w:rsidRDefault="007D02A4" w:rsidP="00C334F7">
                            <w:pPr>
                              <w:jc w:val="center"/>
                              <w:rPr>
                                <w:rFonts w:asciiTheme="majorHAnsi" w:eastAsiaTheme="majorHAnsi" w:hAnsiTheme="majorHAnsi"/>
                              </w:rPr>
                            </w:pPr>
                            <w:r w:rsidRPr="000365B7">
                              <w:rPr>
                                <w:rFonts w:asciiTheme="majorHAnsi" w:eastAsiaTheme="majorHAnsi" w:hAnsiTheme="majorHAnsi" w:hint="eastAsia"/>
                              </w:rPr>
                              <w:t>生産手段の価値移転新しい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CFDD" id="正方形/長方形 28" o:spid="_x0000_s1031" style="position:absolute;left:0;text-align:left;margin-left:262.6pt;margin-top:8pt;width:117.25pt;height:23.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" filled="f" strokecolor="#2f528f" strokeweight=".25pt">
                <v:textbox>
                  <w:txbxContent>
                    <w:p w14:paraId="7B8B9841" w14:textId="7DDFC030" w:rsidR="00C334F7" w:rsidRPr="000365B7" w:rsidRDefault="007D02A4" w:rsidP="00C334F7">
                      <w:pPr>
                        <w:jc w:val="center"/>
                        <w:rPr>
                          <w:rFonts w:asciiTheme="majorHAnsi" w:eastAsiaTheme="majorHAnsi" w:hAnsiTheme="majorHAnsi"/>
                        </w:rPr>
                      </w:pPr>
                      <w:r w:rsidRPr="000365B7">
                        <w:rPr>
                          <w:rFonts w:asciiTheme="majorHAnsi" w:eastAsiaTheme="majorHAnsi" w:hAnsiTheme="majorHAnsi" w:hint="eastAsia"/>
                        </w:rPr>
                        <w:t>生産手段の価値移転新しい</w:t>
                      </w:r>
                    </w:p>
                  </w:txbxContent>
                </v:textbox>
              </v:rect>
            </w:pict>
          </mc:Fallback>
        </mc:AlternateContent>
      </w:r>
      <w:r>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65600" behindDoc="0" locked="0" layoutInCell="1" allowOverlap="1" wp14:anchorId="45AF6A7D" wp14:editId="0A16B165">
                <wp:simplePos x="0" y="0"/>
                <wp:positionH relativeFrom="column">
                  <wp:posOffset>1263211</wp:posOffset>
                </wp:positionH>
                <wp:positionV relativeFrom="paragraph">
                  <wp:posOffset>171422</wp:posOffset>
                </wp:positionV>
                <wp:extent cx="1252855" cy="348583"/>
                <wp:effectExtent l="0" t="0" r="23495" b="13970"/>
                <wp:wrapNone/>
                <wp:docPr id="27" name="正方形/長方形 27"/>
                <wp:cNvGraphicFramePr/>
                <a:graphic xmlns:a="http://schemas.openxmlformats.org/drawingml/2006/main">
                  <a:graphicData uri="http://schemas.microsoft.com/office/word/2010/wordprocessingShape">
                    <wps:wsp>
                      <wps:cNvSpPr/>
                      <wps:spPr>
                        <a:xfrm>
                          <a:off x="0" y="0"/>
                          <a:ext cx="1252855" cy="348583"/>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7153594" w14:textId="2C462354" w:rsidR="007D02A4" w:rsidRPr="00C23B8D" w:rsidRDefault="007D02A4" w:rsidP="007D02A4">
                            <w:pPr>
                              <w:jc w:val="center"/>
                              <w:rPr>
                                <w:rFonts w:asciiTheme="majorEastAsia" w:eastAsiaTheme="majorEastAsia" w:hAnsiTheme="majorEastAsia"/>
                                <w:color w:val="000000" w:themeColor="text1"/>
                              </w:rPr>
                            </w:pPr>
                            <w:r w:rsidRPr="00C23B8D">
                              <w:rPr>
                                <w:rFonts w:asciiTheme="majorEastAsia" w:eastAsiaTheme="majorEastAsia" w:hAnsiTheme="majorEastAsia" w:hint="eastAsia"/>
                                <w:color w:val="000000" w:themeColor="text1"/>
                              </w:rPr>
                              <w:t>抽象的人間労働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F6A7D" id="正方形/長方形 27" o:spid="_x0000_s1032" style="position:absolute;left:0;text-align:left;margin-left:99.45pt;margin-top:13.5pt;width:98.65pt;height:27.45pt;z-index:2518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" filled="f" strokecolor="#1f3763 [1604]" strokeweight=".25pt">
                <v:textbox>
                  <w:txbxContent>
                    <w:p w14:paraId="47153594" w14:textId="2C462354" w:rsidR="007D02A4" w:rsidRPr="00C23B8D" w:rsidRDefault="007D02A4" w:rsidP="007D02A4">
                      <w:pPr>
                        <w:jc w:val="center"/>
                        <w:rPr>
                          <w:rFonts w:asciiTheme="majorEastAsia" w:eastAsiaTheme="majorEastAsia" w:hAnsiTheme="majorEastAsia"/>
                          <w:color w:val="000000" w:themeColor="text1"/>
                        </w:rPr>
                      </w:pPr>
                      <w:r w:rsidRPr="00C23B8D">
                        <w:rPr>
                          <w:rFonts w:asciiTheme="majorEastAsia" w:eastAsiaTheme="majorEastAsia" w:hAnsiTheme="majorEastAsia" w:hint="eastAsia"/>
                          <w:color w:val="000000" w:themeColor="text1"/>
                        </w:rPr>
                        <w:t>抽象的人間労働</w:t>
                      </w:r>
                    </w:p>
                  </w:txbxContent>
                </v:textbox>
              </v:rect>
            </w:pict>
          </mc:Fallback>
        </mc:AlternateContent>
      </w:r>
    </w:p>
    <w:p w14:paraId="29A3048D" w14:textId="3096CC39" w:rsidR="00743035" w:rsidRDefault="00084A99" w:rsidP="00743035">
      <w:pPr>
        <w:widowControl/>
        <w:ind w:firstLineChars="100" w:firstLine="210"/>
        <w:jc w:val="left"/>
        <w:rPr>
          <w:rFonts w:asciiTheme="majorEastAsia" w:eastAsiaTheme="majorEastAsia" w:hAnsiTheme="majorEastAsia"/>
        </w:rPr>
      </w:pPr>
      <w:r>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62528" behindDoc="0" locked="0" layoutInCell="1" allowOverlap="1" wp14:anchorId="1CF9FA0A" wp14:editId="49503F11">
                <wp:simplePos x="0" y="0"/>
                <wp:positionH relativeFrom="margin">
                  <wp:posOffset>2506738</wp:posOffset>
                </wp:positionH>
                <wp:positionV relativeFrom="paragraph">
                  <wp:posOffset>55555</wp:posOffset>
                </wp:positionV>
                <wp:extent cx="964919" cy="439518"/>
                <wp:effectExtent l="0" t="0" r="83185" b="55880"/>
                <wp:wrapNone/>
                <wp:docPr id="33" name="直線矢印コネクタ 33"/>
                <wp:cNvGraphicFramePr/>
                <a:graphic xmlns:a="http://schemas.openxmlformats.org/drawingml/2006/main">
                  <a:graphicData uri="http://schemas.microsoft.com/office/word/2010/wordprocessingShape">
                    <wps:wsp>
                      <wps:cNvCnPr/>
                      <wps:spPr>
                        <a:xfrm>
                          <a:off x="0" y="0"/>
                          <a:ext cx="964919" cy="439518"/>
                        </a:xfrm>
                        <a:prstGeom prst="straightConnector1">
                          <a:avLst/>
                        </a:prstGeom>
                        <a:ln w="31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A0924" id="直線矢印コネクタ 33" o:spid="_x0000_s1026" type="#_x0000_t32" style="position:absolute;left:0;text-align:left;margin-left:197.4pt;margin-top:4.35pt;width:76pt;height:34.6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" strokecolor="#4472c4 [3204]" strokeweight=".25pt">
                <v:stroke endarrow="block" joinstyle="miter"/>
                <w10:wrap anchorx="margin"/>
              </v:shape>
            </w:pict>
          </mc:Fallback>
        </mc:AlternateContent>
      </w:r>
    </w:p>
    <w:p w14:paraId="07651875" w14:textId="4D542831" w:rsidR="00743035" w:rsidRDefault="00084A99" w:rsidP="00743035">
      <w:pPr>
        <w:widowControl/>
        <w:ind w:firstLineChars="100" w:firstLine="210"/>
        <w:jc w:val="left"/>
        <w:rPr>
          <w:rFonts w:asciiTheme="majorEastAsia" w:eastAsiaTheme="majorEastAsia" w:hAnsiTheme="majorEastAsia"/>
        </w:rPr>
      </w:pPr>
      <w:r>
        <w:rPr>
          <w:rFonts w:asciiTheme="majorEastAsia" w:eastAsiaTheme="majorEastAsia" w:hAnsiTheme="majorEastAsia"/>
          <w:noProof/>
          <w:color w:val="0D0D0D" w:themeColor="text1" w:themeTint="F2"/>
          <w:szCs w:val="21"/>
        </w:rPr>
        <mc:AlternateContent>
          <mc:Choice Requires="wps">
            <w:drawing>
              <wp:anchor distT="0" distB="0" distL="114300" distR="114300" simplePos="0" relativeHeight="251854336" behindDoc="0" locked="0" layoutInCell="1" allowOverlap="1" wp14:anchorId="349F3494" wp14:editId="1F69DE64">
                <wp:simplePos x="0" y="0"/>
                <wp:positionH relativeFrom="column">
                  <wp:posOffset>3350341</wp:posOffset>
                </wp:positionH>
                <wp:positionV relativeFrom="paragraph">
                  <wp:posOffset>152733</wp:posOffset>
                </wp:positionV>
                <wp:extent cx="1480115" cy="318033"/>
                <wp:effectExtent l="0" t="0" r="25400" b="25400"/>
                <wp:wrapNone/>
                <wp:docPr id="20" name="正方形/長方形 20"/>
                <wp:cNvGraphicFramePr/>
                <a:graphic xmlns:a="http://schemas.openxmlformats.org/drawingml/2006/main">
                  <a:graphicData uri="http://schemas.microsoft.com/office/word/2010/wordprocessingShape">
                    <wps:wsp>
                      <wps:cNvSpPr/>
                      <wps:spPr>
                        <a:xfrm>
                          <a:off x="0" y="0"/>
                          <a:ext cx="1480115" cy="318033"/>
                        </a:xfrm>
                        <a:prstGeom prst="rect">
                          <a:avLst/>
                        </a:prstGeom>
                        <a:noFill/>
                        <a:ln w="3175" cap="flat" cmpd="sng" algn="ctr">
                          <a:solidFill>
                            <a:srgbClr val="4472C4">
                              <a:shade val="50000"/>
                            </a:srgbClr>
                          </a:solidFill>
                          <a:prstDash val="solid"/>
                          <a:miter lim="800000"/>
                        </a:ln>
                        <a:effectLst/>
                      </wps:spPr>
                      <wps:txbx>
                        <w:txbxContent>
                          <w:p w14:paraId="28378C5A" w14:textId="40A1C7DF" w:rsidR="00C334F7" w:rsidRPr="000365B7" w:rsidRDefault="007D02A4" w:rsidP="00C334F7">
                            <w:pPr>
                              <w:jc w:val="center"/>
                              <w:rPr>
                                <w:rFonts w:asciiTheme="majorHAnsi" w:eastAsiaTheme="majorHAnsi" w:hAnsiTheme="majorHAnsi"/>
                              </w:rPr>
                            </w:pPr>
                            <w:r w:rsidRPr="000365B7">
                              <w:rPr>
                                <w:rFonts w:asciiTheme="majorHAnsi" w:eastAsiaTheme="majorHAnsi" w:hAnsiTheme="majorHAnsi" w:hint="eastAsia"/>
                              </w:rPr>
                              <w:t>新しい価値の創造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F3494" id="正方形/長方形 20" o:spid="_x0000_s1033" style="position:absolute;left:0;text-align:left;margin-left:263.8pt;margin-top:12.05pt;width:116.55pt;height:25.0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" filled="f" strokecolor="#2f528f" strokeweight=".25pt">
                <v:textbox>
                  <w:txbxContent>
                    <w:p w14:paraId="28378C5A" w14:textId="40A1C7DF" w:rsidR="00C334F7" w:rsidRPr="000365B7" w:rsidRDefault="007D02A4" w:rsidP="00C334F7">
                      <w:pPr>
                        <w:jc w:val="center"/>
                        <w:rPr>
                          <w:rFonts w:asciiTheme="majorHAnsi" w:eastAsiaTheme="majorHAnsi" w:hAnsiTheme="majorHAnsi"/>
                        </w:rPr>
                      </w:pPr>
                      <w:r w:rsidRPr="000365B7">
                        <w:rPr>
                          <w:rFonts w:asciiTheme="majorHAnsi" w:eastAsiaTheme="majorHAnsi" w:hAnsiTheme="majorHAnsi" w:hint="eastAsia"/>
                        </w:rPr>
                        <w:t>新しい価値の創造</w:t>
                      </w:r>
                    </w:p>
                  </w:txbxContent>
                </v:textbox>
              </v:rect>
            </w:pict>
          </mc:Fallback>
        </mc:AlternateContent>
      </w:r>
    </w:p>
    <w:p w14:paraId="48B1D0C1" w14:textId="39286FA4" w:rsidR="00743035" w:rsidRDefault="00743035" w:rsidP="00743035">
      <w:pPr>
        <w:widowControl/>
        <w:ind w:firstLineChars="100" w:firstLine="210"/>
        <w:jc w:val="left"/>
        <w:rPr>
          <w:rFonts w:asciiTheme="majorEastAsia" w:eastAsiaTheme="majorEastAsia" w:hAnsiTheme="majorEastAsia"/>
        </w:rPr>
      </w:pPr>
    </w:p>
    <w:p w14:paraId="500E851B" w14:textId="77777777" w:rsidR="00A02CF2" w:rsidRDefault="00A02CF2" w:rsidP="001B243A">
      <w:pPr>
        <w:widowControl/>
        <w:jc w:val="left"/>
        <w:rPr>
          <w:rFonts w:asciiTheme="majorEastAsia" w:eastAsiaTheme="majorEastAsia" w:hAnsiTheme="majorEastAsia"/>
        </w:rPr>
      </w:pPr>
    </w:p>
    <w:p w14:paraId="0B8437AB" w14:textId="7C69F726" w:rsidR="00215479" w:rsidRDefault="0083772C" w:rsidP="009A3012">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〔図1〕は</w:t>
      </w:r>
      <w:r w:rsidR="00862488">
        <w:rPr>
          <w:rFonts w:asciiTheme="majorEastAsia" w:eastAsiaTheme="majorEastAsia" w:hAnsiTheme="majorEastAsia" w:hint="eastAsia"/>
        </w:rPr>
        <w:t>資本家が労働力の価値通り</w:t>
      </w:r>
      <w:r w:rsidR="009A3012">
        <w:rPr>
          <w:rFonts w:asciiTheme="majorEastAsia" w:eastAsiaTheme="majorEastAsia" w:hAnsiTheme="majorEastAsia" w:hint="eastAsia"/>
        </w:rPr>
        <w:t>、</w:t>
      </w:r>
      <w:r w:rsidR="00862488">
        <w:rPr>
          <w:rFonts w:asciiTheme="majorEastAsia" w:eastAsiaTheme="majorEastAsia" w:hAnsiTheme="majorEastAsia" w:hint="eastAsia"/>
        </w:rPr>
        <w:t>6労働時間働かせた場合ですが、</w:t>
      </w:r>
      <w:r w:rsidR="00192842">
        <w:rPr>
          <w:rFonts w:asciiTheme="majorEastAsia" w:eastAsiaTheme="majorEastAsia" w:hAnsiTheme="majorEastAsia" w:hint="eastAsia"/>
        </w:rPr>
        <w:t>資本家は、30時間の価値の資本を投入して、</w:t>
      </w:r>
      <w:r w:rsidR="00FC1431">
        <w:rPr>
          <w:rFonts w:asciiTheme="majorEastAsia" w:eastAsiaTheme="majorEastAsia" w:hAnsiTheme="majorEastAsia" w:hint="eastAsia"/>
        </w:rPr>
        <w:t>30時間の価値の生産物を</w:t>
      </w:r>
      <w:r w:rsidR="00AB7386">
        <w:rPr>
          <w:rFonts w:asciiTheme="majorEastAsia" w:eastAsiaTheme="majorEastAsia" w:hAnsiTheme="majorEastAsia" w:hint="eastAsia"/>
        </w:rPr>
        <w:t>得た</w:t>
      </w:r>
      <w:r w:rsidR="00FC1431">
        <w:rPr>
          <w:rFonts w:asciiTheme="majorEastAsia" w:eastAsiaTheme="majorEastAsia" w:hAnsiTheme="majorEastAsia" w:hint="eastAsia"/>
        </w:rPr>
        <w:t>わけで</w:t>
      </w:r>
      <w:r w:rsidR="00B26B52">
        <w:rPr>
          <w:rFonts w:asciiTheme="majorEastAsia" w:eastAsiaTheme="majorEastAsia" w:hAnsiTheme="majorEastAsia" w:hint="eastAsia"/>
        </w:rPr>
        <w:t>す</w:t>
      </w:r>
      <w:r w:rsidR="009A3012">
        <w:rPr>
          <w:rFonts w:asciiTheme="majorEastAsia" w:eastAsiaTheme="majorEastAsia" w:hAnsiTheme="majorEastAsia" w:hint="eastAsia"/>
        </w:rPr>
        <w:t>。</w:t>
      </w:r>
      <w:r w:rsidR="00FD6454">
        <w:rPr>
          <w:rFonts w:asciiTheme="majorEastAsia" w:eastAsiaTheme="majorEastAsia" w:hAnsiTheme="majorEastAsia" w:hint="eastAsia"/>
        </w:rPr>
        <w:t>しかし</w:t>
      </w:r>
      <w:r w:rsidR="00FC1431">
        <w:rPr>
          <w:rFonts w:asciiTheme="majorEastAsia" w:eastAsiaTheme="majorEastAsia" w:hAnsiTheme="majorEastAsia" w:hint="eastAsia"/>
        </w:rPr>
        <w:t>剰余価値は生み出されてい</w:t>
      </w:r>
      <w:r w:rsidR="004B6B69">
        <w:rPr>
          <w:rFonts w:asciiTheme="majorEastAsia" w:eastAsiaTheme="majorEastAsia" w:hAnsiTheme="majorEastAsia" w:hint="eastAsia"/>
        </w:rPr>
        <w:t>ません。</w:t>
      </w:r>
      <w:r w:rsidR="001A53C9">
        <w:rPr>
          <w:rFonts w:asciiTheme="majorEastAsia" w:eastAsiaTheme="majorEastAsia" w:hAnsiTheme="majorEastAsia" w:hint="eastAsia"/>
        </w:rPr>
        <w:t>貨幣で</w:t>
      </w:r>
      <w:r w:rsidR="00347452">
        <w:rPr>
          <w:rFonts w:asciiTheme="majorEastAsia" w:eastAsiaTheme="majorEastAsia" w:hAnsiTheme="majorEastAsia" w:hint="eastAsia"/>
        </w:rPr>
        <w:t>価値を</w:t>
      </w:r>
      <w:r w:rsidR="001A53C9">
        <w:rPr>
          <w:rFonts w:asciiTheme="majorEastAsia" w:eastAsiaTheme="majorEastAsia" w:hAnsiTheme="majorEastAsia" w:hint="eastAsia"/>
        </w:rPr>
        <w:t>表わしても同じ</w:t>
      </w:r>
      <w:r w:rsidR="00215479">
        <w:rPr>
          <w:rFonts w:asciiTheme="majorEastAsia" w:eastAsiaTheme="majorEastAsia" w:hAnsiTheme="majorEastAsia" w:hint="eastAsia"/>
        </w:rPr>
        <w:t>で</w:t>
      </w:r>
      <w:r w:rsidR="00990D73">
        <w:rPr>
          <w:rFonts w:asciiTheme="majorEastAsia" w:eastAsiaTheme="majorEastAsia" w:hAnsiTheme="majorEastAsia" w:hint="eastAsia"/>
        </w:rPr>
        <w:t>す。</w:t>
      </w:r>
      <w:r w:rsidR="00EF593E">
        <w:rPr>
          <w:rFonts w:asciiTheme="majorEastAsia" w:eastAsiaTheme="majorEastAsia" w:hAnsiTheme="majorEastAsia" w:hint="eastAsia"/>
        </w:rPr>
        <w:t>10ポンドの綿花は15シリング</w:t>
      </w:r>
      <w:r w:rsidR="006711E5">
        <w:rPr>
          <w:rFonts w:asciiTheme="majorEastAsia" w:eastAsiaTheme="majorEastAsia" w:hAnsiTheme="majorEastAsia" w:hint="eastAsia"/>
        </w:rPr>
        <w:t>であり、</w:t>
      </w:r>
      <w:r w:rsidR="004C292F">
        <w:rPr>
          <w:rFonts w:asciiTheme="majorEastAsia" w:eastAsiaTheme="majorEastAsia" w:hAnsiTheme="majorEastAsia" w:hint="eastAsia"/>
        </w:rPr>
        <w:t>綿糸を売っても15シリング</w:t>
      </w:r>
      <w:r w:rsidR="00AC1984">
        <w:rPr>
          <w:rFonts w:asciiTheme="majorEastAsia" w:eastAsiaTheme="majorEastAsia" w:hAnsiTheme="majorEastAsia" w:hint="eastAsia"/>
        </w:rPr>
        <w:t>だからです。</w:t>
      </w:r>
    </w:p>
    <w:p w14:paraId="3DA0BBDA" w14:textId="5A05F6F5" w:rsidR="008C1411" w:rsidRDefault="004B6B69" w:rsidP="00844BD9">
      <w:pPr>
        <w:widowControl/>
        <w:ind w:firstLineChars="100" w:firstLine="210"/>
        <w:jc w:val="left"/>
        <w:rPr>
          <w:rFonts w:asciiTheme="majorEastAsia" w:eastAsiaTheme="majorEastAsia" w:hAnsiTheme="majorEastAsia"/>
        </w:rPr>
      </w:pPr>
      <w:r w:rsidRPr="004C292F">
        <w:rPr>
          <w:rFonts w:ascii="ＭＳ ゴシック" w:eastAsia="ＭＳ ゴシック" w:hAnsi="ＭＳ ゴシック" w:hint="eastAsia"/>
        </w:rPr>
        <w:lastRenderedPageBreak/>
        <w:t>「わが、資本家は</w:t>
      </w:r>
      <w:r w:rsidR="000B391B">
        <w:rPr>
          <w:rFonts w:ascii="ＭＳ ゴシック" w:eastAsia="ＭＳ ゴシック" w:hAnsi="ＭＳ ゴシック"/>
        </w:rPr>
        <w:ruby>
          <w:rubyPr>
            <w:rubyAlign w:val="distributeSpace"/>
            <w:hps w:val="10"/>
            <w:hpsRaise w:val="18"/>
            <w:hpsBaseText w:val="21"/>
            <w:lid w:val="ja-JP"/>
          </w:rubyPr>
          <w:rt>
            <w:r w:rsidR="000B391B" w:rsidRPr="000B391B">
              <w:rPr>
                <w:rFonts w:ascii="ＭＳ ゴシック" w:eastAsia="ＭＳ ゴシック" w:hAnsi="ＭＳ ゴシック"/>
                <w:sz w:val="10"/>
              </w:rPr>
              <w:t>がくぜん</w:t>
            </w:r>
          </w:rt>
          <w:rubyBase>
            <w:r w:rsidR="000B391B">
              <w:rPr>
                <w:rFonts w:ascii="ＭＳ ゴシック" w:eastAsia="ＭＳ ゴシック" w:hAnsi="ＭＳ ゴシック"/>
              </w:rPr>
              <w:t>愕然</w:t>
            </w:r>
          </w:rubyBase>
        </w:ruby>
      </w:r>
      <w:r w:rsidRPr="004C292F">
        <w:rPr>
          <w:rFonts w:ascii="ＭＳ ゴシック" w:eastAsia="ＭＳ ゴシック" w:hAnsi="ＭＳ ゴシック" w:hint="eastAsia"/>
        </w:rPr>
        <w:t>とする。」</w:t>
      </w:r>
      <w:r>
        <w:rPr>
          <w:rFonts w:asciiTheme="majorEastAsia" w:eastAsiaTheme="majorEastAsia" w:hAnsiTheme="majorEastAsia" w:hint="eastAsia"/>
        </w:rPr>
        <w:t>（②p.321）</w:t>
      </w:r>
      <w:r w:rsidR="00215479">
        <w:rPr>
          <w:rFonts w:asciiTheme="majorEastAsia" w:eastAsiaTheme="majorEastAsia" w:hAnsiTheme="majorEastAsia" w:hint="eastAsia"/>
        </w:rPr>
        <w:t>ことになるわけです。</w:t>
      </w:r>
    </w:p>
    <w:p w14:paraId="5AFECFDA" w14:textId="12CA1A85" w:rsidR="00687B1D" w:rsidRDefault="00026001" w:rsidP="00687B1D">
      <w:pPr>
        <w:widowControl/>
        <w:jc w:val="left"/>
        <w:rPr>
          <w:rFonts w:ascii="ＭＳ ゴシック" w:eastAsia="ＭＳ ゴシック" w:hAnsi="ＭＳ ゴシック"/>
          <w:szCs w:val="21"/>
        </w:rPr>
      </w:pPr>
      <w:r w:rsidRPr="00687B1D">
        <w:rPr>
          <w:rFonts w:ascii="ＭＳ ゴシック" w:eastAsia="ＭＳ ゴシック" w:hAnsi="ＭＳ ゴシック"/>
          <w:szCs w:val="21"/>
        </w:rPr>
        <w:t>（2）</w:t>
      </w:r>
      <w:r w:rsidR="00505F30">
        <w:rPr>
          <w:rFonts w:ascii="ＭＳ ゴシック" w:eastAsia="ＭＳ ゴシック" w:hAnsi="ＭＳ ゴシック" w:hint="eastAsia"/>
          <w:szCs w:val="21"/>
        </w:rPr>
        <w:t>紡績</w:t>
      </w:r>
      <w:r w:rsidR="00A723CE" w:rsidRPr="00687B1D">
        <w:rPr>
          <w:rFonts w:ascii="ＭＳ ゴシック" w:eastAsia="ＭＳ ゴシック" w:hAnsi="ＭＳ ゴシック"/>
          <w:szCs w:val="21"/>
        </w:rPr>
        <w:t>労働が</w:t>
      </w:r>
      <w:r w:rsidR="00687B1D" w:rsidRPr="00687B1D">
        <w:rPr>
          <w:rFonts w:ascii="ＭＳ ゴシック" w:eastAsia="ＭＳ ゴシック" w:hAnsi="ＭＳ ゴシック"/>
          <w:szCs w:val="21"/>
        </w:rPr>
        <w:t>12時間に延長される</w:t>
      </w:r>
    </w:p>
    <w:p w14:paraId="2C83C9D0" w14:textId="77777777" w:rsidR="00CE072F" w:rsidRDefault="00CE072F" w:rsidP="00687B1D">
      <w:pPr>
        <w:widowControl/>
        <w:jc w:val="left"/>
        <w:rPr>
          <w:rFonts w:ascii="ＭＳ ゴシック" w:eastAsia="ＭＳ ゴシック" w:hAnsi="ＭＳ ゴシック"/>
          <w:szCs w:val="21"/>
        </w:rPr>
      </w:pPr>
      <w:r>
        <w:rPr>
          <w:rFonts w:ascii="ＭＳ ゴシック" w:eastAsia="ＭＳ ゴシック" w:hAnsi="ＭＳ ゴシック"/>
          <w:szCs w:val="21"/>
        </w:rPr>
        <w:t xml:space="preserve">　</w:t>
      </w:r>
    </w:p>
    <w:p w14:paraId="79EB01C9" w14:textId="0DAF44F9" w:rsidR="00BD0FB6" w:rsidRDefault="00CE072F" w:rsidP="00687B1D">
      <w:pPr>
        <w:widowControl/>
        <w:jc w:val="left"/>
        <w:rPr>
          <w:rFonts w:asciiTheme="majorEastAsia" w:eastAsiaTheme="majorEastAsia" w:hAnsiTheme="majorEastAsia"/>
          <w:szCs w:val="21"/>
        </w:rPr>
      </w:pPr>
      <w:r w:rsidRPr="007D02DA">
        <w:rPr>
          <w:rFonts w:asciiTheme="majorHAnsi" w:eastAsiaTheme="majorHAnsi" w:hAnsiTheme="majorHAnsi"/>
          <w:szCs w:val="21"/>
        </w:rPr>
        <w:t xml:space="preserve">　</w:t>
      </w:r>
      <w:r w:rsidR="007D02DA" w:rsidRPr="007D02DA">
        <w:rPr>
          <w:rFonts w:asciiTheme="majorHAnsi" w:eastAsiaTheme="majorHAnsi" w:hAnsiTheme="majorHAnsi" w:hint="eastAsia"/>
          <w:szCs w:val="21"/>
        </w:rPr>
        <w:t>「</w:t>
      </w:r>
      <w:r w:rsidRPr="007D02DA">
        <w:rPr>
          <w:rFonts w:asciiTheme="majorHAnsi" w:eastAsiaTheme="majorHAnsi" w:hAnsiTheme="majorHAnsi"/>
          <w:szCs w:val="21"/>
        </w:rPr>
        <w:t>愕然</w:t>
      </w:r>
      <w:r w:rsidR="007D02DA" w:rsidRPr="007D02DA">
        <w:rPr>
          <w:rFonts w:asciiTheme="majorHAnsi" w:eastAsiaTheme="majorHAnsi" w:hAnsiTheme="majorHAnsi" w:hint="eastAsia"/>
          <w:szCs w:val="21"/>
        </w:rPr>
        <w:t>」</w:t>
      </w:r>
      <w:r w:rsidR="005F7436" w:rsidRPr="00CE072F">
        <w:rPr>
          <w:rFonts w:asciiTheme="majorEastAsia" w:eastAsiaTheme="majorEastAsia" w:hAnsiTheme="majorEastAsia"/>
          <w:szCs w:val="21"/>
        </w:rPr>
        <w:t>とした資本家は、</w:t>
      </w:r>
      <w:r w:rsidR="005232C4">
        <w:rPr>
          <w:rFonts w:asciiTheme="majorEastAsia" w:eastAsiaTheme="majorEastAsia" w:hAnsiTheme="majorEastAsia" w:hint="eastAsia"/>
          <w:szCs w:val="21"/>
        </w:rPr>
        <w:t>労働者に3シリングを支払い、</w:t>
      </w:r>
      <w:r w:rsidR="005F7436" w:rsidRPr="00CE072F">
        <w:rPr>
          <w:rFonts w:asciiTheme="majorEastAsia" w:eastAsiaTheme="majorEastAsia" w:hAnsiTheme="majorEastAsia"/>
          <w:szCs w:val="21"/>
        </w:rPr>
        <w:t>1日に</w:t>
      </w:r>
      <w:r w:rsidR="006E7198" w:rsidRPr="00CE072F">
        <w:rPr>
          <w:rFonts w:asciiTheme="majorEastAsia" w:eastAsiaTheme="majorEastAsia" w:hAnsiTheme="majorEastAsia"/>
          <w:szCs w:val="21"/>
        </w:rPr>
        <w:t>12時間</w:t>
      </w:r>
      <w:r w:rsidR="00592ADD">
        <w:rPr>
          <w:rFonts w:asciiTheme="majorEastAsia" w:eastAsiaTheme="majorEastAsia" w:hAnsiTheme="majorEastAsia" w:hint="eastAsia"/>
          <w:szCs w:val="21"/>
        </w:rPr>
        <w:t>にわたり</w:t>
      </w:r>
      <w:r w:rsidR="006E7198" w:rsidRPr="00CE072F">
        <w:rPr>
          <w:rFonts w:asciiTheme="majorEastAsia" w:eastAsiaTheme="majorEastAsia" w:hAnsiTheme="majorEastAsia"/>
          <w:szCs w:val="21"/>
        </w:rPr>
        <w:t>労働力を</w:t>
      </w:r>
      <w:r w:rsidR="0077017A" w:rsidRPr="00CE072F">
        <w:rPr>
          <w:rFonts w:asciiTheme="majorEastAsia" w:eastAsiaTheme="majorEastAsia" w:hAnsiTheme="majorEastAsia"/>
          <w:szCs w:val="21"/>
        </w:rPr>
        <w:t>消費することに</w:t>
      </w:r>
      <w:r w:rsidR="00F63557">
        <w:rPr>
          <w:rFonts w:asciiTheme="majorEastAsia" w:eastAsiaTheme="majorEastAsia" w:hAnsiTheme="majorEastAsia" w:hint="eastAsia"/>
          <w:szCs w:val="21"/>
        </w:rPr>
        <w:t>します。</w:t>
      </w:r>
      <w:r w:rsidR="008E521B" w:rsidRPr="00CE072F">
        <w:rPr>
          <w:rFonts w:asciiTheme="majorEastAsia" w:eastAsiaTheme="majorEastAsia" w:hAnsiTheme="majorEastAsia"/>
          <w:szCs w:val="21"/>
        </w:rPr>
        <w:t>必要な生産手段</w:t>
      </w:r>
      <w:r w:rsidR="005C6F21">
        <w:rPr>
          <w:rFonts w:asciiTheme="majorEastAsia" w:eastAsiaTheme="majorEastAsia" w:hAnsiTheme="majorEastAsia" w:hint="eastAsia"/>
          <w:szCs w:val="21"/>
        </w:rPr>
        <w:t>は</w:t>
      </w:r>
      <w:r w:rsidR="002E005E">
        <w:rPr>
          <w:rFonts w:asciiTheme="majorEastAsia" w:eastAsiaTheme="majorEastAsia" w:hAnsiTheme="majorEastAsia" w:hint="eastAsia"/>
          <w:szCs w:val="21"/>
        </w:rPr>
        <w:t>2倍、</w:t>
      </w:r>
      <w:r w:rsidR="008E521B" w:rsidRPr="00CE072F">
        <w:rPr>
          <w:rFonts w:asciiTheme="majorEastAsia" w:eastAsiaTheme="majorEastAsia" w:hAnsiTheme="majorEastAsia"/>
          <w:szCs w:val="21"/>
        </w:rPr>
        <w:t>購買</w:t>
      </w:r>
      <w:r w:rsidR="006153B2">
        <w:rPr>
          <w:rFonts w:asciiTheme="majorEastAsia" w:eastAsiaTheme="majorEastAsia" w:hAnsiTheme="majorEastAsia" w:hint="eastAsia"/>
          <w:szCs w:val="21"/>
        </w:rPr>
        <w:t>されます</w:t>
      </w:r>
      <w:r w:rsidR="008E521B" w:rsidRPr="00CE072F">
        <w:rPr>
          <w:rFonts w:asciiTheme="majorEastAsia" w:eastAsiaTheme="majorEastAsia" w:hAnsiTheme="majorEastAsia"/>
          <w:szCs w:val="21"/>
        </w:rPr>
        <w:t>。</w:t>
      </w:r>
    </w:p>
    <w:p w14:paraId="7F4707BE" w14:textId="1E2CE353" w:rsidR="006C5F6D" w:rsidRDefault="0047016E" w:rsidP="002B4AE8">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肝は、</w:t>
      </w:r>
      <w:r w:rsidR="00565A67">
        <w:rPr>
          <w:rFonts w:asciiTheme="majorEastAsia" w:eastAsiaTheme="majorEastAsia" w:hAnsiTheme="majorEastAsia" w:hint="eastAsia"/>
          <w:szCs w:val="21"/>
        </w:rPr>
        <w:t>次の点です。</w:t>
      </w:r>
      <w:r w:rsidR="00FE3D6B">
        <w:rPr>
          <w:rFonts w:asciiTheme="majorEastAsia" w:eastAsiaTheme="majorEastAsia" w:hAnsiTheme="majorEastAsia" w:hint="eastAsia"/>
          <w:szCs w:val="21"/>
        </w:rPr>
        <w:t>労働力商品の使用価値</w:t>
      </w:r>
      <w:r w:rsidR="003D3954">
        <w:rPr>
          <w:rFonts w:asciiTheme="majorEastAsia" w:eastAsiaTheme="majorEastAsia" w:hAnsiTheme="majorEastAsia" w:hint="eastAsia"/>
          <w:szCs w:val="21"/>
        </w:rPr>
        <w:t>とし</w:t>
      </w:r>
      <w:r w:rsidR="00D413F8">
        <w:rPr>
          <w:rFonts w:asciiTheme="majorEastAsia" w:eastAsiaTheme="majorEastAsia" w:hAnsiTheme="majorEastAsia" w:hint="eastAsia"/>
          <w:szCs w:val="21"/>
        </w:rPr>
        <w:t>て</w:t>
      </w:r>
      <w:r w:rsidR="00831A3B">
        <w:rPr>
          <w:rFonts w:asciiTheme="majorEastAsia" w:eastAsiaTheme="majorEastAsia" w:hAnsiTheme="majorEastAsia" w:hint="eastAsia"/>
          <w:szCs w:val="21"/>
        </w:rPr>
        <w:t>1日分の労働を行うことで</w:t>
      </w:r>
      <w:r w:rsidR="000C68FA">
        <w:rPr>
          <w:rFonts w:asciiTheme="majorEastAsia" w:eastAsiaTheme="majorEastAsia" w:hAnsiTheme="majorEastAsia" w:hint="eastAsia"/>
          <w:szCs w:val="21"/>
        </w:rPr>
        <w:t>す。</w:t>
      </w:r>
      <w:r w:rsidR="003C6638">
        <w:rPr>
          <w:rFonts w:asciiTheme="majorEastAsia" w:eastAsiaTheme="majorEastAsia" w:hAnsiTheme="majorEastAsia" w:hint="eastAsia"/>
          <w:szCs w:val="21"/>
        </w:rPr>
        <w:t>資本主義のもとでは、</w:t>
      </w:r>
      <w:r w:rsidR="00615284">
        <w:rPr>
          <w:rFonts w:asciiTheme="majorEastAsia" w:eastAsiaTheme="majorEastAsia" w:hAnsiTheme="majorEastAsia" w:hint="eastAsia"/>
          <w:szCs w:val="21"/>
        </w:rPr>
        <w:t>一般的に労働力の</w:t>
      </w:r>
      <w:r w:rsidR="00525F06">
        <w:rPr>
          <w:rFonts w:asciiTheme="majorEastAsia" w:eastAsiaTheme="majorEastAsia" w:hAnsiTheme="majorEastAsia" w:hint="eastAsia"/>
          <w:szCs w:val="21"/>
        </w:rPr>
        <w:t>価値の</w:t>
      </w:r>
      <w:r w:rsidR="00615284">
        <w:rPr>
          <w:rFonts w:asciiTheme="majorEastAsia" w:eastAsiaTheme="majorEastAsia" w:hAnsiTheme="majorEastAsia" w:hint="eastAsia"/>
          <w:szCs w:val="21"/>
        </w:rPr>
        <w:t>再生産時間</w:t>
      </w:r>
      <w:r w:rsidR="00BD0FB6">
        <w:rPr>
          <w:rFonts w:asciiTheme="majorEastAsia" w:eastAsiaTheme="majorEastAsia" w:hAnsiTheme="majorEastAsia" w:hint="eastAsia"/>
          <w:szCs w:val="21"/>
        </w:rPr>
        <w:t>の６時間を</w:t>
      </w:r>
      <w:r w:rsidR="00615284">
        <w:rPr>
          <w:rFonts w:asciiTheme="majorEastAsia" w:eastAsiaTheme="majorEastAsia" w:hAnsiTheme="majorEastAsia" w:hint="eastAsia"/>
          <w:szCs w:val="21"/>
        </w:rPr>
        <w:t>超えて、マルクスの時代は12時間</w:t>
      </w:r>
      <w:r w:rsidR="00BE1D0F">
        <w:rPr>
          <w:rFonts w:asciiTheme="majorEastAsia" w:eastAsiaTheme="majorEastAsia" w:hAnsiTheme="majorEastAsia" w:hint="eastAsia"/>
          <w:szCs w:val="21"/>
        </w:rPr>
        <w:t>労働</w:t>
      </w:r>
      <w:r w:rsidR="00615284">
        <w:rPr>
          <w:rFonts w:asciiTheme="majorEastAsia" w:eastAsiaTheme="majorEastAsia" w:hAnsiTheme="majorEastAsia" w:hint="eastAsia"/>
          <w:szCs w:val="21"/>
        </w:rPr>
        <w:t>が1労働日</w:t>
      </w:r>
      <w:r w:rsidR="007166F0">
        <w:rPr>
          <w:rFonts w:asciiTheme="majorEastAsia" w:eastAsiaTheme="majorEastAsia" w:hAnsiTheme="majorEastAsia" w:hint="eastAsia"/>
          <w:szCs w:val="21"/>
        </w:rPr>
        <w:t>を意味していました。現在は8時間が標準労働日</w:t>
      </w:r>
      <w:r w:rsidR="00791452">
        <w:rPr>
          <w:rFonts w:asciiTheme="majorEastAsia" w:eastAsiaTheme="majorEastAsia" w:hAnsiTheme="majorEastAsia" w:hint="eastAsia"/>
          <w:szCs w:val="21"/>
        </w:rPr>
        <w:t>です。</w:t>
      </w:r>
    </w:p>
    <w:p w14:paraId="38905C4E" w14:textId="77777777" w:rsidR="006C5F6D" w:rsidRPr="006A10EA" w:rsidRDefault="006C5F6D" w:rsidP="00BC5A37">
      <w:pPr>
        <w:widowControl/>
        <w:ind w:firstLineChars="100" w:firstLine="210"/>
        <w:jc w:val="left"/>
        <w:rPr>
          <w:rFonts w:asciiTheme="majorEastAsia" w:eastAsiaTheme="majorEastAsia" w:hAnsiTheme="majorEastAsia"/>
          <w:szCs w:val="21"/>
        </w:rPr>
      </w:pPr>
    </w:p>
    <w:p w14:paraId="2BD55F52" w14:textId="19811BE7" w:rsidR="00BF3100" w:rsidRPr="00A40527" w:rsidRDefault="005925DC" w:rsidP="00687B1D">
      <w:pPr>
        <w:widowControl/>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6C5FC8">
        <w:rPr>
          <w:rFonts w:asciiTheme="majorEastAsia" w:eastAsiaTheme="majorEastAsia" w:hAnsiTheme="majorEastAsia" w:hint="eastAsia"/>
          <w:szCs w:val="21"/>
        </w:rPr>
        <w:t>〔</w:t>
      </w:r>
      <w:r w:rsidR="00975137">
        <w:rPr>
          <w:rFonts w:asciiTheme="majorEastAsia" w:eastAsiaTheme="majorEastAsia" w:hAnsiTheme="majorEastAsia" w:hint="eastAsia"/>
          <w:szCs w:val="21"/>
        </w:rPr>
        <w:t>図2</w:t>
      </w:r>
      <w:r w:rsidR="007C12BA">
        <w:rPr>
          <w:rFonts w:asciiTheme="majorEastAsia" w:eastAsiaTheme="majorEastAsia" w:hAnsiTheme="majorEastAsia" w:hint="eastAsia"/>
          <w:szCs w:val="21"/>
        </w:rPr>
        <w:t>〕</w:t>
      </w:r>
      <w:r w:rsidR="00A94B49">
        <w:rPr>
          <w:rFonts w:asciiTheme="majorEastAsia" w:eastAsiaTheme="majorEastAsia" w:hAnsiTheme="majorEastAsia" w:hint="eastAsia"/>
          <w:szCs w:val="21"/>
        </w:rPr>
        <w:t>は前述</w:t>
      </w:r>
      <w:r w:rsidR="00A40527">
        <w:rPr>
          <w:rFonts w:asciiTheme="majorEastAsia" w:eastAsiaTheme="majorEastAsia" w:hAnsiTheme="majorEastAsia" w:hint="eastAsia"/>
          <w:szCs w:val="21"/>
        </w:rPr>
        <w:t>の</w:t>
      </w:r>
      <w:r w:rsidR="00A94B49">
        <w:rPr>
          <w:rFonts w:asciiTheme="majorEastAsia" w:eastAsiaTheme="majorEastAsia" w:hAnsiTheme="majorEastAsia" w:hint="eastAsia"/>
          <w:szCs w:val="21"/>
        </w:rPr>
        <w:t>生産条件で</w:t>
      </w:r>
      <w:r w:rsidR="00BD17E5" w:rsidRPr="00791452">
        <w:rPr>
          <w:rFonts w:asciiTheme="majorEastAsia" w:eastAsiaTheme="majorEastAsia" w:hAnsiTheme="majorEastAsia" w:hint="eastAsia"/>
          <w:szCs w:val="21"/>
          <w:u w:val="single"/>
        </w:rPr>
        <w:t>紡績工が12労働時間働いた場合</w:t>
      </w:r>
      <w:r w:rsidR="00017CAC">
        <w:rPr>
          <w:rFonts w:asciiTheme="majorEastAsia" w:eastAsiaTheme="majorEastAsia" w:hAnsiTheme="majorEastAsia" w:hint="eastAsia"/>
          <w:szCs w:val="21"/>
        </w:rPr>
        <w:t>です。</w:t>
      </w:r>
    </w:p>
    <w:tbl>
      <w:tblPr>
        <w:tblStyle w:val="ac"/>
        <w:tblpPr w:leftFromText="142" w:rightFromText="142" w:vertAnchor="text" w:tblpXSpec="center" w:tblpY="1"/>
        <w:tblOverlap w:val="never"/>
        <w:tblW w:w="0" w:type="auto"/>
        <w:jc w:val="center"/>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3964"/>
        <w:gridCol w:w="1134"/>
        <w:gridCol w:w="1134"/>
        <w:gridCol w:w="993"/>
        <w:gridCol w:w="1269"/>
      </w:tblGrid>
      <w:tr w:rsidR="007075FD" w14:paraId="4F62F066" w14:textId="77777777" w:rsidTr="001E4F19">
        <w:trPr>
          <w:jc w:val="center"/>
        </w:trPr>
        <w:tc>
          <w:tcPr>
            <w:tcW w:w="8494" w:type="dxa"/>
            <w:gridSpan w:val="5"/>
            <w:tcBorders>
              <w:top w:val="nil"/>
              <w:bottom w:val="double" w:sz="4" w:space="0" w:color="auto"/>
            </w:tcBorders>
            <w:shd w:val="clear" w:color="auto" w:fill="E2EFD9" w:themeFill="accent6" w:themeFillTint="33"/>
          </w:tcPr>
          <w:p w14:paraId="48005252" w14:textId="3D150690" w:rsidR="007075FD" w:rsidRDefault="00AD4790" w:rsidP="00AD4790">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 xml:space="preserve">〔図2〕　　　　　　</w:t>
            </w:r>
            <w:r w:rsidRPr="00AD4790">
              <w:rPr>
                <w:rFonts w:ascii="ＭＳ ゴシック" w:eastAsia="ＭＳ ゴシック" w:hAnsi="ＭＳ ゴシック" w:hint="eastAsia"/>
                <w:color w:val="0D0D0D" w:themeColor="text1" w:themeTint="F2"/>
                <w:szCs w:val="21"/>
              </w:rPr>
              <w:t xml:space="preserve">　</w:t>
            </w:r>
            <w:r w:rsidR="007075FD" w:rsidRPr="00AD4790">
              <w:rPr>
                <w:rFonts w:ascii="ＭＳ ゴシック" w:eastAsia="ＭＳ ゴシック" w:hAnsi="ＭＳ ゴシック" w:hint="eastAsia"/>
                <w:color w:val="0D0D0D" w:themeColor="text1" w:themeTint="F2"/>
                <w:szCs w:val="21"/>
              </w:rPr>
              <w:t>紡績工が</w:t>
            </w:r>
            <w:r w:rsidR="007E338F" w:rsidRPr="00AD4790">
              <w:rPr>
                <w:rFonts w:ascii="ＭＳ ゴシック" w:eastAsia="ＭＳ ゴシック" w:hAnsi="ＭＳ ゴシック" w:hint="eastAsia"/>
                <w:color w:val="0D0D0D" w:themeColor="text1" w:themeTint="F2"/>
                <w:szCs w:val="21"/>
              </w:rPr>
              <w:t>12</w:t>
            </w:r>
            <w:r w:rsidR="007075FD" w:rsidRPr="00AD4790">
              <w:rPr>
                <w:rFonts w:ascii="ＭＳ ゴシック" w:eastAsia="ＭＳ ゴシック" w:hAnsi="ＭＳ ゴシック" w:hint="eastAsia"/>
                <w:color w:val="0D0D0D" w:themeColor="text1" w:themeTint="F2"/>
                <w:szCs w:val="21"/>
              </w:rPr>
              <w:t>労働時間働いた場合</w:t>
            </w:r>
          </w:p>
        </w:tc>
      </w:tr>
      <w:tr w:rsidR="007075FD" w14:paraId="4F9336CB" w14:textId="77777777" w:rsidTr="001E4F19">
        <w:trPr>
          <w:jc w:val="center"/>
        </w:trPr>
        <w:tc>
          <w:tcPr>
            <w:tcW w:w="3964" w:type="dxa"/>
            <w:tcBorders>
              <w:top w:val="double" w:sz="4" w:space="0" w:color="auto"/>
              <w:bottom w:val="single" w:sz="4" w:space="0" w:color="auto"/>
            </w:tcBorders>
            <w:shd w:val="clear" w:color="auto" w:fill="E2EFD9" w:themeFill="accent6" w:themeFillTint="33"/>
          </w:tcPr>
          <w:p w14:paraId="21AD6661" w14:textId="77777777" w:rsidR="007075FD" w:rsidRDefault="007075FD" w:rsidP="00C213C9">
            <w:pPr>
              <w:widowControl/>
              <w:jc w:val="left"/>
              <w:rPr>
                <w:rFonts w:asciiTheme="majorEastAsia" w:eastAsiaTheme="majorEastAsia" w:hAnsiTheme="majorEastAsia"/>
                <w:color w:val="0D0D0D" w:themeColor="text1" w:themeTint="F2"/>
                <w:szCs w:val="21"/>
              </w:rPr>
            </w:pPr>
          </w:p>
        </w:tc>
        <w:tc>
          <w:tcPr>
            <w:tcW w:w="2268" w:type="dxa"/>
            <w:gridSpan w:val="2"/>
            <w:tcBorders>
              <w:top w:val="double" w:sz="4" w:space="0" w:color="auto"/>
              <w:bottom w:val="single" w:sz="4" w:space="0" w:color="auto"/>
              <w:right w:val="double" w:sz="4" w:space="0" w:color="auto"/>
            </w:tcBorders>
            <w:shd w:val="clear" w:color="auto" w:fill="E2EFD9" w:themeFill="accent6" w:themeFillTint="33"/>
          </w:tcPr>
          <w:p w14:paraId="143D4B3E" w14:textId="77777777" w:rsidR="007075FD" w:rsidRDefault="007075FD"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「前貸し」の価値</w:t>
            </w:r>
          </w:p>
        </w:tc>
        <w:tc>
          <w:tcPr>
            <w:tcW w:w="2262" w:type="dxa"/>
            <w:gridSpan w:val="2"/>
            <w:tcBorders>
              <w:top w:val="double" w:sz="4" w:space="0" w:color="auto"/>
              <w:left w:val="double" w:sz="4" w:space="0" w:color="auto"/>
            </w:tcBorders>
            <w:shd w:val="clear" w:color="auto" w:fill="E2EFD9" w:themeFill="accent6" w:themeFillTint="33"/>
          </w:tcPr>
          <w:p w14:paraId="0E7C3F40" w14:textId="77777777" w:rsidR="007075FD" w:rsidRDefault="007075FD"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糸の総価値</w:t>
            </w:r>
          </w:p>
        </w:tc>
      </w:tr>
      <w:tr w:rsidR="007075FD" w14:paraId="2CCA722D" w14:textId="77777777" w:rsidTr="001E4F19">
        <w:trPr>
          <w:jc w:val="center"/>
        </w:trPr>
        <w:tc>
          <w:tcPr>
            <w:tcW w:w="3964" w:type="dxa"/>
            <w:tcBorders>
              <w:top w:val="single" w:sz="4" w:space="0" w:color="auto"/>
              <w:bottom w:val="single" w:sz="4" w:space="0" w:color="auto"/>
            </w:tcBorders>
            <w:shd w:val="clear" w:color="auto" w:fill="E2EFD9" w:themeFill="accent6" w:themeFillTint="33"/>
          </w:tcPr>
          <w:p w14:paraId="5DA9DA98" w14:textId="77777777" w:rsidR="007075FD" w:rsidRDefault="007075FD" w:rsidP="00C213C9">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（ｈ労働時間、sシリング、ｂポンド）</w:t>
            </w:r>
          </w:p>
        </w:tc>
        <w:tc>
          <w:tcPr>
            <w:tcW w:w="1134" w:type="dxa"/>
            <w:tcBorders>
              <w:top w:val="single" w:sz="4" w:space="0" w:color="auto"/>
              <w:bottom w:val="single" w:sz="4" w:space="0" w:color="auto"/>
            </w:tcBorders>
            <w:shd w:val="clear" w:color="auto" w:fill="E2EFD9" w:themeFill="accent6" w:themeFillTint="33"/>
          </w:tcPr>
          <w:p w14:paraId="5833D2AF" w14:textId="77777777" w:rsidR="007075FD" w:rsidRDefault="007075FD"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時間</w:t>
            </w:r>
          </w:p>
        </w:tc>
        <w:tc>
          <w:tcPr>
            <w:tcW w:w="1134" w:type="dxa"/>
            <w:tcBorders>
              <w:top w:val="single" w:sz="4" w:space="0" w:color="auto"/>
              <w:bottom w:val="single" w:sz="4" w:space="0" w:color="auto"/>
              <w:right w:val="double" w:sz="4" w:space="0" w:color="auto"/>
            </w:tcBorders>
            <w:shd w:val="clear" w:color="auto" w:fill="E2EFD9" w:themeFill="accent6" w:themeFillTint="33"/>
          </w:tcPr>
          <w:p w14:paraId="572658C4" w14:textId="77777777" w:rsidR="007075FD" w:rsidRDefault="007075FD"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シリング</w:t>
            </w:r>
          </w:p>
        </w:tc>
        <w:tc>
          <w:tcPr>
            <w:tcW w:w="993" w:type="dxa"/>
            <w:tcBorders>
              <w:left w:val="double" w:sz="4" w:space="0" w:color="auto"/>
            </w:tcBorders>
            <w:shd w:val="clear" w:color="auto" w:fill="E2EFD9" w:themeFill="accent6" w:themeFillTint="33"/>
          </w:tcPr>
          <w:p w14:paraId="75284532" w14:textId="77777777" w:rsidR="007075FD" w:rsidRDefault="007075FD"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時間</w:t>
            </w:r>
          </w:p>
        </w:tc>
        <w:tc>
          <w:tcPr>
            <w:tcW w:w="1269" w:type="dxa"/>
            <w:shd w:val="clear" w:color="auto" w:fill="E2EFD9" w:themeFill="accent6" w:themeFillTint="33"/>
          </w:tcPr>
          <w:p w14:paraId="24F381E2" w14:textId="77777777" w:rsidR="007075FD" w:rsidRDefault="007075FD"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シリング</w:t>
            </w:r>
          </w:p>
        </w:tc>
      </w:tr>
      <w:tr w:rsidR="007075FD" w14:paraId="7F846C50" w14:textId="77777777" w:rsidTr="001E4F19">
        <w:trPr>
          <w:jc w:val="center"/>
        </w:trPr>
        <w:tc>
          <w:tcPr>
            <w:tcW w:w="3964" w:type="dxa"/>
            <w:tcBorders>
              <w:top w:val="single" w:sz="4" w:space="0" w:color="auto"/>
              <w:bottom w:val="single" w:sz="4" w:space="0" w:color="auto"/>
            </w:tcBorders>
            <w:shd w:val="clear" w:color="auto" w:fill="E2EFD9" w:themeFill="accent6" w:themeFillTint="33"/>
          </w:tcPr>
          <w:p w14:paraId="6D8AEF3A" w14:textId="6F482F20" w:rsidR="007075FD" w:rsidRDefault="00017CAC" w:rsidP="00C213C9">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40</w:t>
            </w:r>
            <w:r w:rsidR="007075FD">
              <w:rPr>
                <w:rFonts w:asciiTheme="majorEastAsia" w:eastAsiaTheme="majorEastAsia" w:hAnsiTheme="majorEastAsia" w:hint="eastAsia"/>
                <w:color w:val="0D0D0D" w:themeColor="text1" w:themeTint="F2"/>
                <w:szCs w:val="21"/>
              </w:rPr>
              <w:t>ｈで生産される</w:t>
            </w:r>
            <w:r>
              <w:rPr>
                <w:rFonts w:asciiTheme="majorEastAsia" w:eastAsiaTheme="majorEastAsia" w:hAnsiTheme="majorEastAsia" w:hint="eastAsia"/>
                <w:color w:val="0D0D0D" w:themeColor="text1" w:themeTint="F2"/>
                <w:szCs w:val="21"/>
              </w:rPr>
              <w:t>20</w:t>
            </w:r>
            <w:r w:rsidR="007075FD">
              <w:rPr>
                <w:rFonts w:asciiTheme="majorEastAsia" w:eastAsiaTheme="majorEastAsia" w:hAnsiTheme="majorEastAsia" w:hint="eastAsia"/>
                <w:color w:val="0D0D0D" w:themeColor="text1" w:themeTint="F2"/>
                <w:szCs w:val="21"/>
              </w:rPr>
              <w:t>sの綿花</w:t>
            </w:r>
            <w:r>
              <w:rPr>
                <w:rFonts w:asciiTheme="majorEastAsia" w:eastAsiaTheme="majorEastAsia" w:hAnsiTheme="majorEastAsia" w:hint="eastAsia"/>
                <w:color w:val="0D0D0D" w:themeColor="text1" w:themeTint="F2"/>
                <w:szCs w:val="21"/>
              </w:rPr>
              <w:t>20</w:t>
            </w:r>
            <w:r w:rsidR="007075FD">
              <w:rPr>
                <w:rFonts w:asciiTheme="majorEastAsia" w:eastAsiaTheme="majorEastAsia" w:hAnsiTheme="majorEastAsia" w:hint="eastAsia"/>
                <w:color w:val="0D0D0D" w:themeColor="text1" w:themeTint="F2"/>
                <w:szCs w:val="21"/>
              </w:rPr>
              <w:t>b</w:t>
            </w:r>
          </w:p>
        </w:tc>
        <w:tc>
          <w:tcPr>
            <w:tcW w:w="1134" w:type="dxa"/>
            <w:tcBorders>
              <w:top w:val="single" w:sz="4" w:space="0" w:color="auto"/>
              <w:bottom w:val="single" w:sz="4" w:space="0" w:color="auto"/>
            </w:tcBorders>
            <w:shd w:val="clear" w:color="auto" w:fill="E2EFD9" w:themeFill="accent6" w:themeFillTint="33"/>
          </w:tcPr>
          <w:p w14:paraId="06087DD5" w14:textId="68D529EA" w:rsidR="007075FD" w:rsidRDefault="003819BB"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40</w:t>
            </w:r>
          </w:p>
        </w:tc>
        <w:tc>
          <w:tcPr>
            <w:tcW w:w="1134" w:type="dxa"/>
            <w:tcBorders>
              <w:top w:val="single" w:sz="4" w:space="0" w:color="auto"/>
              <w:bottom w:val="single" w:sz="4" w:space="0" w:color="auto"/>
              <w:right w:val="double" w:sz="4" w:space="0" w:color="auto"/>
            </w:tcBorders>
            <w:shd w:val="clear" w:color="auto" w:fill="E2EFD9" w:themeFill="accent6" w:themeFillTint="33"/>
          </w:tcPr>
          <w:p w14:paraId="0ED00E4D" w14:textId="7A6C71ED" w:rsidR="007075FD" w:rsidRDefault="003819BB"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20</w:t>
            </w:r>
          </w:p>
        </w:tc>
        <w:tc>
          <w:tcPr>
            <w:tcW w:w="993" w:type="dxa"/>
            <w:vMerge w:val="restart"/>
            <w:tcBorders>
              <w:left w:val="double" w:sz="4" w:space="0" w:color="auto"/>
            </w:tcBorders>
            <w:shd w:val="clear" w:color="auto" w:fill="E2EFD9" w:themeFill="accent6" w:themeFillTint="33"/>
            <w:vAlign w:val="center"/>
          </w:tcPr>
          <w:p w14:paraId="5EC1631B" w14:textId="2B90A4CE" w:rsidR="007075FD" w:rsidRDefault="000A33D4"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48</w:t>
            </w:r>
          </w:p>
        </w:tc>
        <w:tc>
          <w:tcPr>
            <w:tcW w:w="1269" w:type="dxa"/>
            <w:vMerge w:val="restart"/>
            <w:shd w:val="clear" w:color="auto" w:fill="E2EFD9" w:themeFill="accent6" w:themeFillTint="33"/>
            <w:vAlign w:val="center"/>
          </w:tcPr>
          <w:p w14:paraId="3C03F96C" w14:textId="27C011E2" w:rsidR="007075FD" w:rsidRDefault="00432B8D"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24</w:t>
            </w:r>
          </w:p>
        </w:tc>
      </w:tr>
      <w:tr w:rsidR="007075FD" w14:paraId="7E7CBADC" w14:textId="77777777" w:rsidTr="001E4F19">
        <w:trPr>
          <w:jc w:val="center"/>
        </w:trPr>
        <w:tc>
          <w:tcPr>
            <w:tcW w:w="3964" w:type="dxa"/>
            <w:tcBorders>
              <w:top w:val="single" w:sz="4" w:space="0" w:color="auto"/>
              <w:bottom w:val="single" w:sz="4" w:space="0" w:color="auto"/>
            </w:tcBorders>
            <w:shd w:val="clear" w:color="auto" w:fill="E2EFD9" w:themeFill="accent6" w:themeFillTint="33"/>
          </w:tcPr>
          <w:p w14:paraId="163C2F3A" w14:textId="55C33D9F" w:rsidR="007075FD" w:rsidRDefault="00017CAC" w:rsidP="00C213C9">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8</w:t>
            </w:r>
            <w:r w:rsidR="007075FD">
              <w:rPr>
                <w:rFonts w:asciiTheme="majorEastAsia" w:eastAsiaTheme="majorEastAsia" w:hAnsiTheme="majorEastAsia" w:hint="eastAsia"/>
                <w:color w:val="0D0D0D" w:themeColor="text1" w:themeTint="F2"/>
                <w:szCs w:val="21"/>
              </w:rPr>
              <w:t>hで生産される</w:t>
            </w:r>
            <w:r>
              <w:rPr>
                <w:rFonts w:asciiTheme="majorEastAsia" w:eastAsiaTheme="majorEastAsia" w:hAnsiTheme="majorEastAsia" w:hint="eastAsia"/>
                <w:color w:val="0D0D0D" w:themeColor="text1" w:themeTint="F2"/>
                <w:szCs w:val="21"/>
              </w:rPr>
              <w:t>4</w:t>
            </w:r>
            <w:r w:rsidR="007075FD">
              <w:rPr>
                <w:rFonts w:asciiTheme="majorEastAsia" w:eastAsiaTheme="majorEastAsia" w:hAnsiTheme="majorEastAsia" w:hint="eastAsia"/>
                <w:color w:val="0D0D0D" w:themeColor="text1" w:themeTint="F2"/>
                <w:szCs w:val="21"/>
              </w:rPr>
              <w:t>ｓの紡錘1/</w:t>
            </w:r>
            <w:r>
              <w:rPr>
                <w:rFonts w:asciiTheme="majorEastAsia" w:eastAsiaTheme="majorEastAsia" w:hAnsiTheme="majorEastAsia" w:hint="eastAsia"/>
                <w:color w:val="0D0D0D" w:themeColor="text1" w:themeTint="F2"/>
                <w:szCs w:val="21"/>
              </w:rPr>
              <w:t>2</w:t>
            </w:r>
            <w:r w:rsidR="007075FD">
              <w:rPr>
                <w:rFonts w:asciiTheme="majorEastAsia" w:eastAsiaTheme="majorEastAsia" w:hAnsiTheme="majorEastAsia" w:hint="eastAsia"/>
                <w:color w:val="0D0D0D" w:themeColor="text1" w:themeTint="F2"/>
                <w:szCs w:val="21"/>
              </w:rPr>
              <w:t>個分</w:t>
            </w:r>
          </w:p>
        </w:tc>
        <w:tc>
          <w:tcPr>
            <w:tcW w:w="1134" w:type="dxa"/>
            <w:tcBorders>
              <w:top w:val="single" w:sz="4" w:space="0" w:color="auto"/>
              <w:bottom w:val="single" w:sz="4" w:space="0" w:color="auto"/>
            </w:tcBorders>
            <w:shd w:val="clear" w:color="auto" w:fill="E2EFD9" w:themeFill="accent6" w:themeFillTint="33"/>
          </w:tcPr>
          <w:p w14:paraId="1DEC88C8" w14:textId="2031199A" w:rsidR="007075FD" w:rsidRDefault="009D0CB7"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8</w:t>
            </w:r>
          </w:p>
        </w:tc>
        <w:tc>
          <w:tcPr>
            <w:tcW w:w="1134" w:type="dxa"/>
            <w:tcBorders>
              <w:top w:val="single" w:sz="4" w:space="0" w:color="auto"/>
              <w:bottom w:val="single" w:sz="4" w:space="0" w:color="auto"/>
              <w:right w:val="double" w:sz="4" w:space="0" w:color="auto"/>
            </w:tcBorders>
            <w:shd w:val="clear" w:color="auto" w:fill="E2EFD9" w:themeFill="accent6" w:themeFillTint="33"/>
          </w:tcPr>
          <w:p w14:paraId="164829CA" w14:textId="66227920" w:rsidR="007075FD" w:rsidRDefault="009D0CB7"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4</w:t>
            </w:r>
          </w:p>
        </w:tc>
        <w:tc>
          <w:tcPr>
            <w:tcW w:w="993" w:type="dxa"/>
            <w:vMerge/>
            <w:tcBorders>
              <w:left w:val="double" w:sz="4" w:space="0" w:color="auto"/>
              <w:bottom w:val="single" w:sz="4" w:space="0" w:color="auto"/>
            </w:tcBorders>
            <w:shd w:val="clear" w:color="auto" w:fill="E2EFD9" w:themeFill="accent6" w:themeFillTint="33"/>
            <w:vAlign w:val="center"/>
          </w:tcPr>
          <w:p w14:paraId="6977E8A5" w14:textId="77777777" w:rsidR="007075FD" w:rsidRDefault="007075FD" w:rsidP="00C213C9">
            <w:pPr>
              <w:widowControl/>
              <w:jc w:val="center"/>
              <w:rPr>
                <w:rFonts w:asciiTheme="majorEastAsia" w:eastAsiaTheme="majorEastAsia" w:hAnsiTheme="majorEastAsia"/>
                <w:color w:val="0D0D0D" w:themeColor="text1" w:themeTint="F2"/>
                <w:szCs w:val="21"/>
              </w:rPr>
            </w:pPr>
          </w:p>
        </w:tc>
        <w:tc>
          <w:tcPr>
            <w:tcW w:w="1269" w:type="dxa"/>
            <w:vMerge/>
            <w:tcBorders>
              <w:bottom w:val="single" w:sz="4" w:space="0" w:color="auto"/>
            </w:tcBorders>
            <w:shd w:val="clear" w:color="auto" w:fill="E2EFD9" w:themeFill="accent6" w:themeFillTint="33"/>
            <w:vAlign w:val="center"/>
          </w:tcPr>
          <w:p w14:paraId="3824FFF9" w14:textId="77777777" w:rsidR="007075FD" w:rsidRDefault="007075FD" w:rsidP="00C213C9">
            <w:pPr>
              <w:widowControl/>
              <w:jc w:val="center"/>
              <w:rPr>
                <w:rFonts w:asciiTheme="majorEastAsia" w:eastAsiaTheme="majorEastAsia" w:hAnsiTheme="majorEastAsia"/>
                <w:color w:val="0D0D0D" w:themeColor="text1" w:themeTint="F2"/>
                <w:szCs w:val="21"/>
              </w:rPr>
            </w:pPr>
          </w:p>
        </w:tc>
      </w:tr>
      <w:tr w:rsidR="007075FD" w14:paraId="3BE90274" w14:textId="77777777" w:rsidTr="001E4F19">
        <w:trPr>
          <w:jc w:val="center"/>
        </w:trPr>
        <w:tc>
          <w:tcPr>
            <w:tcW w:w="3964" w:type="dxa"/>
            <w:tcBorders>
              <w:top w:val="single" w:sz="4" w:space="0" w:color="auto"/>
              <w:bottom w:val="single" w:sz="8" w:space="0" w:color="auto"/>
            </w:tcBorders>
            <w:shd w:val="clear" w:color="auto" w:fill="E2EFD9" w:themeFill="accent6" w:themeFillTint="33"/>
          </w:tcPr>
          <w:p w14:paraId="12198E19" w14:textId="5FA2C4E8" w:rsidR="007075FD" w:rsidRDefault="007075FD" w:rsidP="00C213C9">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紡錘労働</w:t>
            </w:r>
            <w:r w:rsidR="002470D2">
              <w:rPr>
                <w:rFonts w:asciiTheme="majorEastAsia" w:eastAsiaTheme="majorEastAsia" w:hAnsiTheme="majorEastAsia" w:hint="eastAsia"/>
                <w:color w:val="0D0D0D" w:themeColor="text1" w:themeTint="F2"/>
                <w:szCs w:val="21"/>
              </w:rPr>
              <w:t>12</w:t>
            </w:r>
            <w:r>
              <w:rPr>
                <w:rFonts w:asciiTheme="majorEastAsia" w:eastAsiaTheme="majorEastAsia" w:hAnsiTheme="majorEastAsia" w:hint="eastAsia"/>
                <w:color w:val="0D0D0D" w:themeColor="text1" w:themeTint="F2"/>
                <w:szCs w:val="21"/>
              </w:rPr>
              <w:t>ｈの付加価値</w:t>
            </w:r>
            <w:r w:rsidR="002470D2">
              <w:rPr>
                <w:rFonts w:asciiTheme="majorEastAsia" w:eastAsiaTheme="majorEastAsia" w:hAnsiTheme="majorEastAsia" w:hint="eastAsia"/>
                <w:color w:val="0D0D0D" w:themeColor="text1" w:themeTint="F2"/>
                <w:szCs w:val="21"/>
              </w:rPr>
              <w:t>6</w:t>
            </w:r>
            <w:r>
              <w:rPr>
                <w:rFonts w:asciiTheme="majorEastAsia" w:eastAsiaTheme="majorEastAsia" w:hAnsiTheme="majorEastAsia" w:hint="eastAsia"/>
                <w:color w:val="0D0D0D" w:themeColor="text1" w:themeTint="F2"/>
                <w:szCs w:val="21"/>
              </w:rPr>
              <w:t>s</w:t>
            </w:r>
          </w:p>
        </w:tc>
        <w:tc>
          <w:tcPr>
            <w:tcW w:w="1134" w:type="dxa"/>
            <w:tcBorders>
              <w:top w:val="single" w:sz="4" w:space="0" w:color="auto"/>
              <w:bottom w:val="single" w:sz="8" w:space="0" w:color="auto"/>
            </w:tcBorders>
            <w:shd w:val="clear" w:color="auto" w:fill="E2EFD9" w:themeFill="accent6" w:themeFillTint="33"/>
          </w:tcPr>
          <w:p w14:paraId="796D1870" w14:textId="62DFCA28" w:rsidR="007075FD" w:rsidRDefault="004742A6"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12</w:t>
            </w:r>
          </w:p>
        </w:tc>
        <w:tc>
          <w:tcPr>
            <w:tcW w:w="1134" w:type="dxa"/>
            <w:tcBorders>
              <w:top w:val="single" w:sz="4" w:space="0" w:color="auto"/>
              <w:bottom w:val="single" w:sz="8" w:space="0" w:color="auto"/>
              <w:right w:val="double" w:sz="4" w:space="0" w:color="auto"/>
            </w:tcBorders>
            <w:shd w:val="clear" w:color="auto" w:fill="E2EFD9" w:themeFill="accent6" w:themeFillTint="33"/>
          </w:tcPr>
          <w:p w14:paraId="694F8C34" w14:textId="75D3A8F3" w:rsidR="007075FD" w:rsidRPr="00701042" w:rsidRDefault="00701042" w:rsidP="00C213C9">
            <w:pPr>
              <w:widowControl/>
              <w:jc w:val="center"/>
              <w:rPr>
                <w:rFonts w:ascii="ＭＳ ゴシック" w:eastAsia="ＭＳ ゴシック" w:hAnsi="ＭＳ ゴシック"/>
                <w:b/>
                <w:bCs/>
                <w:color w:val="0D0D0D" w:themeColor="text1" w:themeTint="F2"/>
                <w:szCs w:val="21"/>
              </w:rPr>
            </w:pPr>
            <w:r w:rsidRPr="00701042">
              <w:rPr>
                <w:rFonts w:ascii="ＭＳ ゴシック" w:eastAsia="ＭＳ ゴシック" w:hAnsi="ＭＳ ゴシック" w:hint="eastAsia"/>
                <w:b/>
                <w:bCs/>
                <w:color w:val="FF0000"/>
                <w:szCs w:val="21"/>
              </w:rPr>
              <w:t>3</w:t>
            </w:r>
          </w:p>
        </w:tc>
        <w:tc>
          <w:tcPr>
            <w:tcW w:w="993" w:type="dxa"/>
            <w:tcBorders>
              <w:top w:val="single" w:sz="4" w:space="0" w:color="auto"/>
              <w:left w:val="double" w:sz="4" w:space="0" w:color="auto"/>
              <w:bottom w:val="single" w:sz="8" w:space="0" w:color="auto"/>
            </w:tcBorders>
            <w:shd w:val="clear" w:color="auto" w:fill="E2EFD9" w:themeFill="accent6" w:themeFillTint="33"/>
            <w:vAlign w:val="center"/>
          </w:tcPr>
          <w:p w14:paraId="2BC28920" w14:textId="4A8EADAB" w:rsidR="007075FD" w:rsidRDefault="000A33D4"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12</w:t>
            </w:r>
          </w:p>
        </w:tc>
        <w:tc>
          <w:tcPr>
            <w:tcW w:w="1269" w:type="dxa"/>
            <w:tcBorders>
              <w:top w:val="single" w:sz="4" w:space="0" w:color="auto"/>
              <w:bottom w:val="single" w:sz="8" w:space="0" w:color="auto"/>
            </w:tcBorders>
            <w:shd w:val="clear" w:color="auto" w:fill="E2EFD9" w:themeFill="accent6" w:themeFillTint="33"/>
            <w:vAlign w:val="center"/>
          </w:tcPr>
          <w:p w14:paraId="6113491F" w14:textId="53B5073A" w:rsidR="007075FD" w:rsidRDefault="00432B8D"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6</w:t>
            </w:r>
          </w:p>
        </w:tc>
      </w:tr>
      <w:tr w:rsidR="007075FD" w14:paraId="1035C57C" w14:textId="77777777" w:rsidTr="001E4F19">
        <w:trPr>
          <w:jc w:val="center"/>
        </w:trPr>
        <w:tc>
          <w:tcPr>
            <w:tcW w:w="3964" w:type="dxa"/>
            <w:tcBorders>
              <w:top w:val="single" w:sz="8" w:space="0" w:color="auto"/>
              <w:bottom w:val="nil"/>
            </w:tcBorders>
            <w:shd w:val="clear" w:color="auto" w:fill="E2EFD9" w:themeFill="accent6" w:themeFillTint="33"/>
          </w:tcPr>
          <w:p w14:paraId="750FEDF6" w14:textId="74A32966" w:rsidR="007075FD" w:rsidRDefault="00EF04D5" w:rsidP="00C213C9">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60</w:t>
            </w:r>
            <w:r w:rsidR="007075FD">
              <w:rPr>
                <w:rFonts w:asciiTheme="majorEastAsia" w:eastAsiaTheme="majorEastAsia" w:hAnsiTheme="majorEastAsia" w:hint="eastAsia"/>
                <w:color w:val="0D0D0D" w:themeColor="text1" w:themeTint="F2"/>
                <w:szCs w:val="21"/>
              </w:rPr>
              <w:t>ｈで生産される</w:t>
            </w:r>
            <w:r>
              <w:rPr>
                <w:rFonts w:asciiTheme="majorEastAsia" w:eastAsiaTheme="majorEastAsia" w:hAnsiTheme="majorEastAsia" w:hint="eastAsia"/>
                <w:color w:val="0D0D0D" w:themeColor="text1" w:themeTint="F2"/>
                <w:szCs w:val="21"/>
              </w:rPr>
              <w:t>30</w:t>
            </w:r>
            <w:r w:rsidR="007075FD">
              <w:rPr>
                <w:rFonts w:asciiTheme="majorEastAsia" w:eastAsiaTheme="majorEastAsia" w:hAnsiTheme="majorEastAsia" w:hint="eastAsia"/>
                <w:color w:val="0D0D0D" w:themeColor="text1" w:themeTint="F2"/>
                <w:szCs w:val="21"/>
              </w:rPr>
              <w:t>ｓの綿糸</w:t>
            </w:r>
            <w:r>
              <w:rPr>
                <w:rFonts w:asciiTheme="majorEastAsia" w:eastAsiaTheme="majorEastAsia" w:hAnsiTheme="majorEastAsia" w:hint="eastAsia"/>
                <w:color w:val="0D0D0D" w:themeColor="text1" w:themeTint="F2"/>
                <w:szCs w:val="21"/>
              </w:rPr>
              <w:t>20</w:t>
            </w:r>
            <w:r w:rsidR="007075FD">
              <w:rPr>
                <w:rFonts w:asciiTheme="majorEastAsia" w:eastAsiaTheme="majorEastAsia" w:hAnsiTheme="majorEastAsia" w:hint="eastAsia"/>
                <w:color w:val="0D0D0D" w:themeColor="text1" w:themeTint="F2"/>
                <w:szCs w:val="21"/>
              </w:rPr>
              <w:t>ｂ</w:t>
            </w:r>
            <w:r>
              <w:rPr>
                <w:rFonts w:asciiTheme="majorEastAsia" w:eastAsiaTheme="majorEastAsia" w:hAnsiTheme="majorEastAsia" w:hint="eastAsia"/>
                <w:color w:val="0D0D0D" w:themeColor="text1" w:themeTint="F2"/>
                <w:szCs w:val="21"/>
              </w:rPr>
              <w:t xml:space="preserve">　</w:t>
            </w:r>
          </w:p>
        </w:tc>
        <w:tc>
          <w:tcPr>
            <w:tcW w:w="1134" w:type="dxa"/>
            <w:tcBorders>
              <w:top w:val="single" w:sz="8" w:space="0" w:color="auto"/>
              <w:bottom w:val="nil"/>
            </w:tcBorders>
            <w:shd w:val="clear" w:color="auto" w:fill="E2EFD9" w:themeFill="accent6" w:themeFillTint="33"/>
          </w:tcPr>
          <w:p w14:paraId="7F28DDB1" w14:textId="12BE5D92" w:rsidR="007075FD" w:rsidRDefault="00B9472E" w:rsidP="00C213C9">
            <w:pPr>
              <w:widowControl/>
              <w:jc w:val="center"/>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60</w:t>
            </w:r>
          </w:p>
        </w:tc>
        <w:tc>
          <w:tcPr>
            <w:tcW w:w="1134" w:type="dxa"/>
            <w:tcBorders>
              <w:top w:val="single" w:sz="8" w:space="0" w:color="auto"/>
              <w:bottom w:val="nil"/>
              <w:right w:val="double" w:sz="4" w:space="0" w:color="auto"/>
            </w:tcBorders>
            <w:shd w:val="clear" w:color="auto" w:fill="E2EFD9" w:themeFill="accent6" w:themeFillTint="33"/>
          </w:tcPr>
          <w:p w14:paraId="5DCDBBB8" w14:textId="00F2CED9" w:rsidR="007075FD" w:rsidRPr="00972375" w:rsidRDefault="00580595" w:rsidP="00C213C9">
            <w:pPr>
              <w:widowControl/>
              <w:jc w:val="center"/>
              <w:rPr>
                <w:rFonts w:ascii="ＭＳ ゴシック" w:eastAsia="ＭＳ ゴシック" w:hAnsi="ＭＳ ゴシック"/>
                <w:color w:val="0D0D0D" w:themeColor="text1" w:themeTint="F2"/>
                <w:szCs w:val="21"/>
              </w:rPr>
            </w:pPr>
            <w:r w:rsidRPr="00972375">
              <w:rPr>
                <w:rFonts w:ascii="ＭＳ ゴシック" w:eastAsia="ＭＳ ゴシック" w:hAnsi="ＭＳ ゴシック" w:hint="eastAsia"/>
                <w:color w:val="FF0000"/>
                <w:szCs w:val="21"/>
              </w:rPr>
              <w:t>27</w:t>
            </w:r>
          </w:p>
        </w:tc>
        <w:tc>
          <w:tcPr>
            <w:tcW w:w="993" w:type="dxa"/>
            <w:tcBorders>
              <w:top w:val="single" w:sz="8" w:space="0" w:color="auto"/>
              <w:left w:val="double" w:sz="4" w:space="0" w:color="auto"/>
            </w:tcBorders>
            <w:shd w:val="clear" w:color="auto" w:fill="E2EFD9" w:themeFill="accent6" w:themeFillTint="33"/>
          </w:tcPr>
          <w:p w14:paraId="38A77BC1" w14:textId="44383A07" w:rsidR="007075FD" w:rsidRDefault="007075FD" w:rsidP="00C213C9">
            <w:pPr>
              <w:widowControl/>
              <w:jc w:val="left"/>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 xml:space="preserve">　</w:t>
            </w:r>
            <w:r w:rsidR="000A33D4">
              <w:rPr>
                <w:rFonts w:asciiTheme="majorEastAsia" w:eastAsiaTheme="majorEastAsia" w:hAnsiTheme="majorEastAsia" w:hint="eastAsia"/>
                <w:color w:val="0D0D0D" w:themeColor="text1" w:themeTint="F2"/>
                <w:szCs w:val="21"/>
              </w:rPr>
              <w:t>60</w:t>
            </w:r>
          </w:p>
        </w:tc>
        <w:tc>
          <w:tcPr>
            <w:tcW w:w="1269" w:type="dxa"/>
            <w:tcBorders>
              <w:top w:val="single" w:sz="8" w:space="0" w:color="auto"/>
            </w:tcBorders>
            <w:shd w:val="clear" w:color="auto" w:fill="E2EFD9" w:themeFill="accent6" w:themeFillTint="33"/>
          </w:tcPr>
          <w:p w14:paraId="0C4362E6" w14:textId="162A5F09" w:rsidR="007075FD" w:rsidRPr="00972375" w:rsidRDefault="007075FD" w:rsidP="00C213C9">
            <w:pPr>
              <w:widowControl/>
              <w:jc w:val="left"/>
              <w:rPr>
                <w:rFonts w:ascii="ＭＳ ゴシック" w:eastAsia="ＭＳ ゴシック" w:hAnsi="ＭＳ ゴシック"/>
                <w:color w:val="0D0D0D" w:themeColor="text1" w:themeTint="F2"/>
                <w:szCs w:val="21"/>
              </w:rPr>
            </w:pPr>
            <w:r>
              <w:rPr>
                <w:rFonts w:asciiTheme="majorEastAsia" w:eastAsiaTheme="majorEastAsia" w:hAnsiTheme="majorEastAsia" w:hint="eastAsia"/>
                <w:color w:val="0D0D0D" w:themeColor="text1" w:themeTint="F2"/>
                <w:szCs w:val="21"/>
              </w:rPr>
              <w:t xml:space="preserve">　　</w:t>
            </w:r>
            <w:r w:rsidR="00432B8D" w:rsidRPr="00972375">
              <w:rPr>
                <w:rFonts w:ascii="ＭＳ ゴシック" w:eastAsia="ＭＳ ゴシック" w:hAnsi="ＭＳ ゴシック" w:hint="eastAsia"/>
                <w:color w:val="FF0000"/>
                <w:szCs w:val="21"/>
              </w:rPr>
              <w:t>30</w:t>
            </w:r>
          </w:p>
        </w:tc>
      </w:tr>
    </w:tbl>
    <w:p w14:paraId="76D477D5" w14:textId="77777777" w:rsidR="00BF3100" w:rsidRDefault="00BF3100" w:rsidP="00687B1D">
      <w:pPr>
        <w:widowControl/>
        <w:jc w:val="left"/>
        <w:rPr>
          <w:rFonts w:asciiTheme="majorEastAsia" w:eastAsiaTheme="majorEastAsia" w:hAnsiTheme="majorEastAsia"/>
          <w:szCs w:val="21"/>
        </w:rPr>
      </w:pPr>
    </w:p>
    <w:p w14:paraId="3412F74D" w14:textId="5981F1CD" w:rsidR="000507F5" w:rsidRDefault="00972375" w:rsidP="0094412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資本として「前貸し」され</w:t>
      </w:r>
      <w:r w:rsidR="00F446E8">
        <w:rPr>
          <w:rFonts w:asciiTheme="majorEastAsia" w:eastAsiaTheme="majorEastAsia" w:hAnsiTheme="majorEastAsia" w:hint="eastAsia"/>
          <w:szCs w:val="21"/>
        </w:rPr>
        <w:t>た価値は</w:t>
      </w:r>
      <w:r w:rsidR="0066366A">
        <w:rPr>
          <w:rFonts w:asciiTheme="majorEastAsia" w:eastAsiaTheme="majorEastAsia" w:hAnsiTheme="majorEastAsia" w:hint="eastAsia"/>
          <w:szCs w:val="21"/>
        </w:rPr>
        <w:t>、生産過程に投入された綿花20シリング、</w:t>
      </w:r>
      <w:r w:rsidR="00575FE4">
        <w:rPr>
          <w:rFonts w:asciiTheme="majorEastAsia" w:eastAsiaTheme="majorEastAsia" w:hAnsiTheme="majorEastAsia" w:hint="eastAsia"/>
          <w:szCs w:val="21"/>
        </w:rPr>
        <w:t>紡錘の摩耗分4シリングと労働力商品の日価値3シリングの計27シリングで</w:t>
      </w:r>
      <w:r w:rsidR="0055720D">
        <w:rPr>
          <w:rFonts w:asciiTheme="majorEastAsia" w:eastAsiaTheme="majorEastAsia" w:hAnsiTheme="majorEastAsia" w:hint="eastAsia"/>
          <w:szCs w:val="21"/>
        </w:rPr>
        <w:t>す。</w:t>
      </w:r>
      <w:r w:rsidR="00697611">
        <w:rPr>
          <w:rFonts w:asciiTheme="majorEastAsia" w:eastAsiaTheme="majorEastAsia" w:hAnsiTheme="majorEastAsia" w:hint="eastAsia"/>
          <w:szCs w:val="21"/>
        </w:rPr>
        <w:t>新生産物</w:t>
      </w:r>
      <w:r w:rsidR="00D629E4">
        <w:rPr>
          <w:rFonts w:asciiTheme="majorEastAsia" w:eastAsiaTheme="majorEastAsia" w:hAnsiTheme="majorEastAsia" w:hint="eastAsia"/>
          <w:szCs w:val="21"/>
        </w:rPr>
        <w:t>（</w:t>
      </w:r>
      <w:r w:rsidR="00697611">
        <w:rPr>
          <w:rFonts w:asciiTheme="majorEastAsia" w:eastAsiaTheme="majorEastAsia" w:hAnsiTheme="majorEastAsia" w:hint="eastAsia"/>
          <w:szCs w:val="21"/>
        </w:rPr>
        <w:t>糸</w:t>
      </w:r>
      <w:r w:rsidR="00D629E4">
        <w:rPr>
          <w:rFonts w:asciiTheme="majorEastAsia" w:eastAsiaTheme="majorEastAsia" w:hAnsiTheme="majorEastAsia" w:hint="eastAsia"/>
          <w:szCs w:val="21"/>
        </w:rPr>
        <w:t>）</w:t>
      </w:r>
      <w:r w:rsidR="00697611">
        <w:rPr>
          <w:rFonts w:asciiTheme="majorEastAsia" w:eastAsiaTheme="majorEastAsia" w:hAnsiTheme="majorEastAsia" w:hint="eastAsia"/>
          <w:szCs w:val="21"/>
        </w:rPr>
        <w:t>から</w:t>
      </w:r>
      <w:r w:rsidR="00290102">
        <w:rPr>
          <w:rFonts w:asciiTheme="majorEastAsia" w:eastAsiaTheme="majorEastAsia" w:hAnsiTheme="majorEastAsia" w:hint="eastAsia"/>
          <w:szCs w:val="21"/>
        </w:rPr>
        <w:t>算出された</w:t>
      </w:r>
      <w:r w:rsidR="00F53B58">
        <w:rPr>
          <w:rFonts w:asciiTheme="majorEastAsia" w:eastAsiaTheme="majorEastAsia" w:hAnsiTheme="majorEastAsia" w:hint="eastAsia"/>
          <w:szCs w:val="21"/>
        </w:rPr>
        <w:t>価値</w:t>
      </w:r>
      <w:r w:rsidR="00290102">
        <w:rPr>
          <w:rFonts w:asciiTheme="majorEastAsia" w:eastAsiaTheme="majorEastAsia" w:hAnsiTheme="majorEastAsia" w:hint="eastAsia"/>
          <w:szCs w:val="21"/>
        </w:rPr>
        <w:t>は30シリング</w:t>
      </w:r>
      <w:r w:rsidR="00F53B58">
        <w:rPr>
          <w:rFonts w:asciiTheme="majorEastAsia" w:eastAsiaTheme="majorEastAsia" w:hAnsiTheme="majorEastAsia" w:hint="eastAsia"/>
          <w:szCs w:val="21"/>
        </w:rPr>
        <w:t>です</w:t>
      </w:r>
      <w:r w:rsidR="0055720D">
        <w:rPr>
          <w:rFonts w:asciiTheme="majorEastAsia" w:eastAsiaTheme="majorEastAsia" w:hAnsiTheme="majorEastAsia" w:hint="eastAsia"/>
          <w:szCs w:val="21"/>
        </w:rPr>
        <w:t>。</w:t>
      </w:r>
      <w:r w:rsidR="00290102">
        <w:rPr>
          <w:rFonts w:asciiTheme="majorEastAsia" w:eastAsiaTheme="majorEastAsia" w:hAnsiTheme="majorEastAsia" w:hint="eastAsia"/>
          <w:szCs w:val="21"/>
        </w:rPr>
        <w:t>差額3シリングが</w:t>
      </w:r>
      <w:r w:rsidR="00B1304C">
        <w:rPr>
          <w:rFonts w:asciiTheme="majorEastAsia" w:eastAsiaTheme="majorEastAsia" w:hAnsiTheme="majorEastAsia" w:hint="eastAsia"/>
          <w:szCs w:val="21"/>
        </w:rPr>
        <w:t>生ま</w:t>
      </w:r>
      <w:r w:rsidR="00586F63">
        <w:rPr>
          <w:rFonts w:asciiTheme="majorEastAsia" w:eastAsiaTheme="majorEastAsia" w:hAnsiTheme="majorEastAsia" w:hint="eastAsia"/>
          <w:szCs w:val="21"/>
        </w:rPr>
        <w:t>れ</w:t>
      </w:r>
      <w:r w:rsidR="00F53B58">
        <w:rPr>
          <w:rFonts w:asciiTheme="majorEastAsia" w:eastAsiaTheme="majorEastAsia" w:hAnsiTheme="majorEastAsia" w:hint="eastAsia"/>
          <w:szCs w:val="21"/>
        </w:rPr>
        <w:t>ていま</w:t>
      </w:r>
      <w:r w:rsidR="00B1304C">
        <w:rPr>
          <w:rFonts w:asciiTheme="majorEastAsia" w:eastAsiaTheme="majorEastAsia" w:hAnsiTheme="majorEastAsia" w:hint="eastAsia"/>
          <w:szCs w:val="21"/>
        </w:rPr>
        <w:t>す。</w:t>
      </w:r>
      <w:r w:rsidR="00153D66">
        <w:rPr>
          <w:rStyle w:val="a5"/>
          <w:rFonts w:asciiTheme="majorEastAsia" w:eastAsiaTheme="majorEastAsia" w:hAnsiTheme="majorEastAsia"/>
          <w:szCs w:val="21"/>
        </w:rPr>
        <w:footnoteReference w:id="10"/>
      </w:r>
    </w:p>
    <w:p w14:paraId="7E5876D8" w14:textId="760EE277" w:rsidR="00944128" w:rsidRDefault="00A77CB9" w:rsidP="00944128">
      <w:pPr>
        <w:ind w:firstLineChars="100" w:firstLine="210"/>
        <w:rPr>
          <w:rFonts w:asciiTheme="majorEastAsia" w:eastAsiaTheme="majorEastAsia" w:hAnsiTheme="majorEastAsia"/>
          <w:color w:val="0D0D0D" w:themeColor="text1" w:themeTint="F2"/>
          <w:kern w:val="24"/>
          <w:szCs w:val="21"/>
        </w:rPr>
      </w:pPr>
      <w:r w:rsidRPr="00025A2B">
        <w:rPr>
          <w:rFonts w:ascii="ＭＳ ゴシック" w:eastAsia="ＭＳ ゴシック" w:hAnsi="ＭＳ ゴシック"/>
          <w:szCs w:val="21"/>
        </w:rPr>
        <w:t>「</w:t>
      </w:r>
      <w:r w:rsidRPr="00025A2B">
        <w:rPr>
          <w:rFonts w:ascii="ＭＳ ゴシック" w:eastAsia="ＭＳ ゴシック" w:hAnsi="ＭＳ ゴシック"/>
          <w:color w:val="0D0D0D" w:themeColor="text1" w:themeTint="F2"/>
          <w:kern w:val="24"/>
          <w:szCs w:val="21"/>
        </w:rPr>
        <w:t>それは3シリングの剰余価値</w:t>
      </w:r>
      <w:r>
        <w:rPr>
          <w:rFonts w:ascii="ＭＳ ゴシック" w:eastAsia="ＭＳ ゴシック" w:hAnsi="ＭＳ ゴシック" w:hint="eastAsia"/>
          <w:color w:val="0D0D0D" w:themeColor="text1" w:themeTint="F2"/>
          <w:kern w:val="24"/>
          <w:szCs w:val="21"/>
        </w:rPr>
        <w:t>を</w:t>
      </w:r>
      <w:r w:rsidRPr="00025A2B">
        <w:rPr>
          <w:rFonts w:ascii="ＭＳ ゴシック" w:eastAsia="ＭＳ ゴシック" w:hAnsi="ＭＳ ゴシック"/>
          <w:color w:val="0D0D0D" w:themeColor="text1" w:themeTint="F2"/>
          <w:kern w:val="24"/>
          <w:szCs w:val="21"/>
        </w:rPr>
        <w:t>生んだ</w:t>
      </w:r>
      <w:r w:rsidRPr="00025A2B">
        <w:rPr>
          <w:rFonts w:ascii="ＭＳ ゴシック" w:eastAsia="ＭＳ ゴシック" w:hAnsi="ＭＳ ゴシック" w:hint="eastAsia"/>
          <w:color w:val="0D0D0D" w:themeColor="text1" w:themeTint="F2"/>
          <w:kern w:val="24"/>
          <w:szCs w:val="21"/>
        </w:rPr>
        <w:t>。</w:t>
      </w:r>
      <w:r w:rsidRPr="00025A2B">
        <w:rPr>
          <w:rFonts w:ascii="ＭＳ ゴシック" w:eastAsia="ＭＳ ゴシック" w:hAnsi="ＭＳ ゴシック"/>
          <w:color w:val="0D0D0D" w:themeColor="text1" w:themeTint="F2"/>
          <w:kern w:val="24"/>
          <w:szCs w:val="21"/>
        </w:rPr>
        <w:t>手品はついに成功した」</w:t>
      </w:r>
      <w:r w:rsidRPr="00993BA1">
        <w:rPr>
          <w:rFonts w:asciiTheme="majorEastAsia" w:eastAsiaTheme="majorEastAsia" w:hAnsiTheme="majorEastAsia"/>
          <w:color w:val="0D0D0D" w:themeColor="text1" w:themeTint="F2"/>
          <w:kern w:val="24"/>
          <w:szCs w:val="21"/>
        </w:rPr>
        <w:t>（</w:t>
      </w:r>
      <w:r w:rsidRPr="00993BA1">
        <w:rPr>
          <w:rFonts w:asciiTheme="majorEastAsia" w:eastAsiaTheme="majorEastAsia" w:hAnsiTheme="majorEastAsia" w:hint="eastAsia"/>
          <w:color w:val="0D0D0D" w:themeColor="text1" w:themeTint="F2"/>
          <w:kern w:val="24"/>
          <w:szCs w:val="21"/>
        </w:rPr>
        <w:t>②</w:t>
      </w:r>
      <w:r w:rsidRPr="00993BA1">
        <w:rPr>
          <w:rFonts w:asciiTheme="majorEastAsia" w:eastAsiaTheme="majorEastAsia" w:hAnsiTheme="majorEastAsia"/>
          <w:color w:val="0D0D0D" w:themeColor="text1" w:themeTint="F2"/>
          <w:kern w:val="24"/>
          <w:szCs w:val="21"/>
        </w:rPr>
        <w:t>p.338）のです</w:t>
      </w:r>
      <w:r>
        <w:rPr>
          <w:rFonts w:asciiTheme="majorEastAsia" w:eastAsiaTheme="majorEastAsia" w:hAnsiTheme="majorEastAsia" w:hint="eastAsia"/>
          <w:color w:val="0D0D0D" w:themeColor="text1" w:themeTint="F2"/>
          <w:kern w:val="24"/>
          <w:szCs w:val="21"/>
        </w:rPr>
        <w:t>。</w:t>
      </w:r>
    </w:p>
    <w:p w14:paraId="67EBAB5B" w14:textId="3D155AA2" w:rsidR="00944128" w:rsidRDefault="00944128" w:rsidP="00944128">
      <w:pPr>
        <w:ind w:firstLineChars="100" w:firstLine="210"/>
        <w:rPr>
          <w:rFonts w:asciiTheme="majorEastAsia" w:eastAsiaTheme="majorEastAsia" w:hAnsiTheme="majorEastAsia"/>
        </w:rPr>
      </w:pPr>
      <w:r w:rsidRPr="007F1C15">
        <w:rPr>
          <w:rFonts w:asciiTheme="majorEastAsia" w:eastAsiaTheme="majorEastAsia" w:hAnsiTheme="majorEastAsia" w:hint="eastAsia"/>
          <w:szCs w:val="21"/>
        </w:rPr>
        <w:t>『資本論』において有名な</w:t>
      </w:r>
      <w:r w:rsidRPr="00025A2B">
        <w:rPr>
          <w:rFonts w:ascii="ＭＳ ゴシック" w:eastAsia="ＭＳ ゴシック" w:hAnsi="ＭＳ ゴシック" w:hint="eastAsia"/>
          <w:szCs w:val="21"/>
        </w:rPr>
        <w:t>「6シリングの価値をつくりだす労働が、3シリングの価値をもつという一見ばかげた結論が得られる」</w:t>
      </w:r>
      <w:r w:rsidRPr="00740426">
        <w:rPr>
          <w:rFonts w:asciiTheme="majorEastAsia" w:eastAsiaTheme="majorEastAsia" w:hAnsiTheme="majorEastAsia" w:hint="eastAsia"/>
          <w:szCs w:val="21"/>
        </w:rPr>
        <w:t>（③p.937）</w:t>
      </w:r>
      <w:r>
        <w:rPr>
          <w:rFonts w:asciiTheme="majorEastAsia" w:eastAsiaTheme="majorEastAsia" w:hAnsiTheme="majorEastAsia" w:hint="eastAsia"/>
          <w:szCs w:val="21"/>
        </w:rPr>
        <w:t>のは、</w:t>
      </w:r>
      <w:r w:rsidRPr="007F1C15">
        <w:rPr>
          <w:rFonts w:asciiTheme="majorEastAsia" w:eastAsiaTheme="majorEastAsia" w:hAnsiTheme="majorEastAsia" w:hint="eastAsia"/>
        </w:rPr>
        <w:t>労働力の</w:t>
      </w:r>
      <w:r w:rsidRPr="00106DD6">
        <w:rPr>
          <w:rFonts w:asciiTheme="majorEastAsia" w:eastAsiaTheme="majorEastAsia" w:hAnsiTheme="majorEastAsia" w:hint="eastAsia"/>
          <w:b/>
          <w:bCs/>
          <w:color w:val="FF0000"/>
        </w:rPr>
        <w:t>価値</w:t>
      </w:r>
      <w:r w:rsidRPr="00106DD6">
        <w:rPr>
          <w:rFonts w:asciiTheme="majorEastAsia" w:eastAsiaTheme="majorEastAsia" w:hAnsiTheme="majorEastAsia" w:hint="eastAsia"/>
        </w:rPr>
        <w:t>は6労働時間</w:t>
      </w:r>
      <w:r w:rsidRPr="00106DD6">
        <w:rPr>
          <w:rFonts w:asciiTheme="majorEastAsia" w:eastAsiaTheme="majorEastAsia" w:hAnsiTheme="majorEastAsia"/>
        </w:rPr>
        <w:t>=</w:t>
      </w:r>
      <w:r w:rsidRPr="00106DD6">
        <w:rPr>
          <w:rFonts w:asciiTheme="majorEastAsia" w:eastAsiaTheme="majorEastAsia" w:hAnsiTheme="majorEastAsia" w:hint="eastAsia"/>
        </w:rPr>
        <w:t>３シリング</w:t>
      </w:r>
      <w:r w:rsidR="00D629E4" w:rsidRPr="00106DD6">
        <w:rPr>
          <w:rFonts w:asciiTheme="majorEastAsia" w:eastAsiaTheme="majorEastAsia" w:hAnsiTheme="majorEastAsia" w:hint="eastAsia"/>
        </w:rPr>
        <w:t>、他方、</w:t>
      </w:r>
      <w:r w:rsidRPr="00106DD6">
        <w:rPr>
          <w:rFonts w:asciiTheme="majorEastAsia" w:eastAsiaTheme="majorEastAsia" w:hAnsiTheme="majorEastAsia" w:hint="eastAsia"/>
        </w:rPr>
        <w:t>労働力の</w:t>
      </w:r>
      <w:r w:rsidRPr="00106DD6">
        <w:rPr>
          <w:rFonts w:asciiTheme="majorEastAsia" w:eastAsiaTheme="majorEastAsia" w:hAnsiTheme="majorEastAsia" w:hint="eastAsia"/>
          <w:b/>
          <w:bCs/>
          <w:color w:val="FF0000"/>
        </w:rPr>
        <w:t>使用価値</w:t>
      </w:r>
      <w:r w:rsidRPr="00106DD6">
        <w:rPr>
          <w:rFonts w:asciiTheme="majorEastAsia" w:eastAsiaTheme="majorEastAsia" w:hAnsiTheme="majorEastAsia" w:hint="eastAsia"/>
        </w:rPr>
        <w:t>は12労働時間</w:t>
      </w:r>
      <w:r w:rsidR="00852977" w:rsidRPr="00106DD6">
        <w:rPr>
          <w:rFonts w:asciiTheme="majorEastAsia" w:eastAsiaTheme="majorEastAsia" w:hAnsiTheme="majorEastAsia" w:hint="eastAsia"/>
        </w:rPr>
        <w:t>＝</w:t>
      </w:r>
      <w:r w:rsidRPr="00106DD6">
        <w:rPr>
          <w:rFonts w:asciiTheme="majorEastAsia" w:eastAsiaTheme="majorEastAsia" w:hAnsiTheme="majorEastAsia" w:hint="eastAsia"/>
        </w:rPr>
        <w:t>６シリングと</w:t>
      </w:r>
      <w:r w:rsidRPr="007F1C15">
        <w:rPr>
          <w:rFonts w:asciiTheme="majorEastAsia" w:eastAsiaTheme="majorEastAsia" w:hAnsiTheme="majorEastAsia" w:hint="eastAsia"/>
        </w:rPr>
        <w:t>いう違い</w:t>
      </w:r>
      <w:r>
        <w:rPr>
          <w:rFonts w:asciiTheme="majorEastAsia" w:eastAsiaTheme="majorEastAsia" w:hAnsiTheme="majorEastAsia" w:hint="eastAsia"/>
        </w:rPr>
        <w:t>によるのです。</w:t>
      </w:r>
    </w:p>
    <w:p w14:paraId="4D583D4C" w14:textId="2EFC183E" w:rsidR="008C1411" w:rsidRPr="001678AF" w:rsidRDefault="004D6CFC" w:rsidP="001678AF">
      <w:pPr>
        <w:ind w:firstLineChars="100" w:firstLine="210"/>
        <w:rPr>
          <w:rFonts w:asciiTheme="majorEastAsia" w:eastAsiaTheme="majorEastAsia" w:hAnsiTheme="majorEastAsia"/>
        </w:rPr>
      </w:pPr>
      <w:r>
        <w:rPr>
          <w:rFonts w:asciiTheme="majorEastAsia" w:eastAsiaTheme="majorEastAsia" w:hAnsiTheme="majorEastAsia" w:hint="eastAsia"/>
          <w:szCs w:val="21"/>
        </w:rPr>
        <w:t>「ザックリ」いえば、</w:t>
      </w:r>
      <w:r w:rsidR="00944128" w:rsidRPr="005D3A3F">
        <w:rPr>
          <w:rFonts w:asciiTheme="majorEastAsia" w:eastAsiaTheme="majorEastAsia" w:hAnsiTheme="majorEastAsia" w:hint="eastAsia"/>
          <w:szCs w:val="21"/>
        </w:rPr>
        <w:t>資本家は賃金を労働力の価値通り</w:t>
      </w:r>
      <w:r w:rsidR="00437972">
        <w:rPr>
          <w:rFonts w:asciiTheme="majorEastAsia" w:eastAsiaTheme="majorEastAsia" w:hAnsiTheme="majorEastAsia" w:hint="eastAsia"/>
          <w:szCs w:val="21"/>
        </w:rPr>
        <w:t>、</w:t>
      </w:r>
      <w:r w:rsidR="009D3D19">
        <w:rPr>
          <w:rFonts w:asciiTheme="majorEastAsia" w:eastAsiaTheme="majorEastAsia" w:hAnsiTheme="majorEastAsia" w:hint="eastAsia"/>
          <w:szCs w:val="21"/>
        </w:rPr>
        <w:t>6</w:t>
      </w:r>
      <w:r w:rsidR="0047790B">
        <w:rPr>
          <w:rFonts w:asciiTheme="majorEastAsia" w:eastAsiaTheme="majorEastAsia" w:hAnsiTheme="majorEastAsia" w:hint="eastAsia"/>
          <w:szCs w:val="21"/>
        </w:rPr>
        <w:t>労働時間の</w:t>
      </w:r>
      <w:r w:rsidR="00944128" w:rsidRPr="005D3A3F">
        <w:rPr>
          <w:rFonts w:asciiTheme="majorEastAsia" w:eastAsiaTheme="majorEastAsia" w:hAnsiTheme="majorEastAsia" w:hint="eastAsia"/>
          <w:szCs w:val="21"/>
        </w:rPr>
        <w:t>3シリングしか支払わず、</w:t>
      </w:r>
      <w:r w:rsidR="00944128">
        <w:rPr>
          <w:rFonts w:asciiTheme="majorEastAsia" w:eastAsiaTheme="majorEastAsia" w:hAnsiTheme="majorEastAsia" w:hint="eastAsia"/>
          <w:szCs w:val="21"/>
        </w:rPr>
        <w:t>労働者を</w:t>
      </w:r>
      <w:r w:rsidR="00944128" w:rsidRPr="005D3A3F">
        <w:rPr>
          <w:rFonts w:asciiTheme="majorEastAsia" w:eastAsiaTheme="majorEastAsia" w:hAnsiTheme="majorEastAsia" w:hint="eastAsia"/>
          <w:szCs w:val="21"/>
        </w:rPr>
        <w:t>12労働時間働かせ、6シリングの価値を得て</w:t>
      </w:r>
      <w:r w:rsidR="00944128" w:rsidRPr="005D3A3F">
        <w:rPr>
          <w:rFonts w:asciiTheme="majorEastAsia" w:eastAsiaTheme="majorEastAsia" w:hAnsiTheme="majorEastAsia" w:hint="eastAsia"/>
        </w:rPr>
        <w:t>いるという「手品」</w:t>
      </w:r>
      <w:r w:rsidR="001B3997">
        <w:rPr>
          <w:rFonts w:asciiTheme="majorEastAsia" w:eastAsiaTheme="majorEastAsia" w:hAnsiTheme="majorEastAsia" w:hint="eastAsia"/>
        </w:rPr>
        <w:t>なので</w:t>
      </w:r>
      <w:r w:rsidR="0047790B">
        <w:rPr>
          <w:rFonts w:asciiTheme="majorEastAsia" w:eastAsiaTheme="majorEastAsia" w:hAnsiTheme="majorEastAsia" w:hint="eastAsia"/>
        </w:rPr>
        <w:t>す。</w:t>
      </w:r>
      <w:r w:rsidR="001E5598">
        <w:rPr>
          <w:rFonts w:asciiTheme="majorEastAsia" w:eastAsiaTheme="majorEastAsia" w:hAnsiTheme="majorEastAsia" w:hint="eastAsia"/>
        </w:rPr>
        <w:t>労働者は</w:t>
      </w:r>
      <w:r w:rsidR="002A3555">
        <w:rPr>
          <w:rFonts w:asciiTheme="majorEastAsia" w:eastAsiaTheme="majorEastAsia" w:hAnsiTheme="majorEastAsia" w:hint="eastAsia"/>
        </w:rPr>
        <w:t>6時間</w:t>
      </w:r>
      <w:r w:rsidR="00C93DB2">
        <w:rPr>
          <w:rFonts w:asciiTheme="majorEastAsia" w:eastAsiaTheme="majorEastAsia" w:hAnsiTheme="majorEastAsia" w:hint="eastAsia"/>
        </w:rPr>
        <w:t>、</w:t>
      </w:r>
      <w:r w:rsidR="00756441">
        <w:rPr>
          <w:rFonts w:asciiTheme="majorEastAsia" w:eastAsiaTheme="majorEastAsia" w:hAnsiTheme="majorEastAsia" w:hint="eastAsia"/>
        </w:rPr>
        <w:t>タダ働き</w:t>
      </w:r>
      <w:r w:rsidR="00AE1009">
        <w:rPr>
          <w:rFonts w:asciiTheme="majorEastAsia" w:eastAsiaTheme="majorEastAsia" w:hAnsiTheme="majorEastAsia" w:hint="eastAsia"/>
        </w:rPr>
        <w:t>させ</w:t>
      </w:r>
      <w:r w:rsidR="0003181C">
        <w:rPr>
          <w:rFonts w:asciiTheme="majorEastAsia" w:eastAsiaTheme="majorEastAsia" w:hAnsiTheme="majorEastAsia" w:hint="eastAsia"/>
        </w:rPr>
        <w:t>られ</w:t>
      </w:r>
      <w:r w:rsidR="00AE1009">
        <w:rPr>
          <w:rFonts w:asciiTheme="majorEastAsia" w:eastAsiaTheme="majorEastAsia" w:hAnsiTheme="majorEastAsia" w:hint="eastAsia"/>
        </w:rPr>
        <w:t>ている</w:t>
      </w:r>
      <w:r w:rsidR="00C93DB2">
        <w:rPr>
          <w:rFonts w:asciiTheme="majorEastAsia" w:eastAsiaTheme="majorEastAsia" w:hAnsiTheme="majorEastAsia" w:hint="eastAsia"/>
        </w:rPr>
        <w:t>のです。</w:t>
      </w:r>
    </w:p>
    <w:p w14:paraId="089BFABA" w14:textId="77777777" w:rsidR="008C1411" w:rsidRPr="00AE1009" w:rsidRDefault="008C1411" w:rsidP="00687B1D">
      <w:pPr>
        <w:widowControl/>
        <w:jc w:val="left"/>
        <w:rPr>
          <w:rFonts w:asciiTheme="majorEastAsia" w:eastAsiaTheme="majorEastAsia" w:hAnsiTheme="majorEastAsia"/>
          <w:szCs w:val="21"/>
        </w:rPr>
      </w:pPr>
    </w:p>
    <w:p w14:paraId="287D2CE0" w14:textId="1F523B3B" w:rsidR="00963DD0" w:rsidRPr="0064564A" w:rsidRDefault="00963DD0" w:rsidP="00DE488F">
      <w:pPr>
        <w:widowControl/>
        <w:pBdr>
          <w:top w:val="single" w:sz="4" w:space="1" w:color="auto"/>
          <w:bottom w:val="single" w:sz="4" w:space="1" w:color="auto"/>
        </w:pBdr>
        <w:jc w:val="left"/>
        <w:rPr>
          <w:rFonts w:ascii="ＭＳ ゴシック" w:eastAsia="ＭＳ ゴシック" w:hAnsi="ＭＳ ゴシック"/>
          <w:szCs w:val="21"/>
          <w:shd w:val="pct15" w:color="auto" w:fill="FFFFFF"/>
        </w:rPr>
      </w:pPr>
      <w:r>
        <w:rPr>
          <w:rFonts w:asciiTheme="majorEastAsia" w:eastAsiaTheme="majorEastAsia" w:hAnsiTheme="majorEastAsia" w:hint="eastAsia"/>
          <w:szCs w:val="21"/>
        </w:rPr>
        <w:t xml:space="preserve">　</w:t>
      </w:r>
      <w:r w:rsidRPr="0064564A">
        <w:rPr>
          <w:rFonts w:ascii="ＭＳ ゴシック" w:eastAsia="ＭＳ ゴシック" w:hAnsi="ＭＳ ゴシック" w:hint="eastAsia"/>
          <w:szCs w:val="21"/>
          <w:shd w:val="pct15" w:color="auto" w:fill="FFFFFF"/>
        </w:rPr>
        <w:t>搾取をおおい隠す賃金制度</w:t>
      </w:r>
    </w:p>
    <w:p w14:paraId="66C9C874" w14:textId="0667095E" w:rsidR="00391932" w:rsidRDefault="00963DD0" w:rsidP="008462E5">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7A8A3E0" w14:textId="52E95CC4" w:rsidR="004C6CE5" w:rsidRDefault="004C6CE5" w:rsidP="004C6CE5">
      <w:pPr>
        <w:ind w:firstLineChars="100" w:firstLine="210"/>
        <w:rPr>
          <w:rFonts w:asciiTheme="majorEastAsia" w:eastAsiaTheme="majorEastAsia" w:hAnsiTheme="majorEastAsia"/>
          <w:color w:val="0D0D0D" w:themeColor="text1" w:themeTint="F2"/>
          <w:kern w:val="24"/>
          <w:szCs w:val="21"/>
        </w:rPr>
      </w:pPr>
      <w:r>
        <w:rPr>
          <w:rFonts w:asciiTheme="majorEastAsia" w:eastAsiaTheme="majorEastAsia" w:hAnsiTheme="majorEastAsia" w:hint="eastAsia"/>
          <w:color w:val="0D0D0D" w:themeColor="text1" w:themeTint="F2"/>
          <w:kern w:val="24"/>
          <w:szCs w:val="21"/>
        </w:rPr>
        <w:t>剰余価値の生産では、労働力の価値と労働力の使用価値の違いが重要でした。</w:t>
      </w:r>
      <w:r w:rsidR="00E9742A">
        <w:rPr>
          <w:rFonts w:asciiTheme="majorEastAsia" w:eastAsiaTheme="majorEastAsia" w:hAnsiTheme="majorEastAsia" w:hint="eastAsia"/>
          <w:color w:val="0D0D0D" w:themeColor="text1" w:themeTint="F2"/>
          <w:kern w:val="24"/>
          <w:szCs w:val="21"/>
        </w:rPr>
        <w:t>剰余価値</w:t>
      </w:r>
      <w:r w:rsidR="0064472F">
        <w:rPr>
          <w:rFonts w:asciiTheme="majorEastAsia" w:eastAsiaTheme="majorEastAsia" w:hAnsiTheme="majorEastAsia" w:hint="eastAsia"/>
          <w:color w:val="0D0D0D" w:themeColor="text1" w:themeTint="F2"/>
          <w:kern w:val="24"/>
          <w:szCs w:val="21"/>
        </w:rPr>
        <w:lastRenderedPageBreak/>
        <w:t>論</w:t>
      </w:r>
      <w:r w:rsidR="00646A62">
        <w:rPr>
          <w:rFonts w:asciiTheme="majorEastAsia" w:eastAsiaTheme="majorEastAsia" w:hAnsiTheme="majorEastAsia" w:hint="eastAsia"/>
          <w:color w:val="0D0D0D" w:themeColor="text1" w:themeTint="F2"/>
          <w:kern w:val="24"/>
          <w:szCs w:val="21"/>
        </w:rPr>
        <w:t>も</w:t>
      </w:r>
      <w:r w:rsidR="00E9742A">
        <w:rPr>
          <w:rFonts w:asciiTheme="majorEastAsia" w:eastAsiaTheme="majorEastAsia" w:hAnsiTheme="majorEastAsia" w:hint="eastAsia"/>
          <w:color w:val="0D0D0D" w:themeColor="text1" w:themeTint="F2"/>
          <w:kern w:val="24"/>
          <w:szCs w:val="21"/>
        </w:rPr>
        <w:t>本来は労働力から</w:t>
      </w:r>
      <w:r w:rsidR="0064472F">
        <w:rPr>
          <w:rFonts w:asciiTheme="majorEastAsia" w:eastAsiaTheme="majorEastAsia" w:hAnsiTheme="majorEastAsia" w:hint="eastAsia"/>
          <w:color w:val="0D0D0D" w:themeColor="text1" w:themeTint="F2"/>
          <w:kern w:val="24"/>
          <w:szCs w:val="21"/>
        </w:rPr>
        <w:t>「</w:t>
      </w:r>
      <w:r w:rsidR="00516784">
        <w:rPr>
          <w:rFonts w:asciiTheme="majorEastAsia" w:eastAsiaTheme="majorEastAsia" w:hAnsiTheme="majorEastAsia" w:hint="eastAsia"/>
          <w:color w:val="0D0D0D" w:themeColor="text1" w:themeTint="F2"/>
          <w:kern w:val="24"/>
          <w:szCs w:val="21"/>
        </w:rPr>
        <w:t>入るべき」</w:t>
      </w:r>
      <w:r w:rsidR="0064472F">
        <w:rPr>
          <w:rFonts w:asciiTheme="majorEastAsia" w:eastAsiaTheme="majorEastAsia" w:hAnsiTheme="majorEastAsia" w:hint="eastAsia"/>
          <w:color w:val="0D0D0D" w:themeColor="text1" w:themeTint="F2"/>
          <w:kern w:val="24"/>
          <w:szCs w:val="21"/>
        </w:rPr>
        <w:t>なのですが、</w:t>
      </w:r>
      <w:r w:rsidR="00883D21">
        <w:rPr>
          <w:rFonts w:asciiTheme="majorEastAsia" w:eastAsiaTheme="majorEastAsia" w:hAnsiTheme="majorEastAsia" w:hint="eastAsia"/>
          <w:color w:val="0D0D0D" w:themeColor="text1" w:themeTint="F2"/>
          <w:kern w:val="24"/>
          <w:szCs w:val="21"/>
        </w:rPr>
        <w:t>そうすると</w:t>
      </w:r>
      <w:r w:rsidR="00026410">
        <w:rPr>
          <w:rFonts w:asciiTheme="majorEastAsia" w:eastAsiaTheme="majorEastAsia" w:hAnsiTheme="majorEastAsia" w:hint="eastAsia"/>
          <w:color w:val="0D0D0D" w:themeColor="text1" w:themeTint="F2"/>
          <w:kern w:val="24"/>
          <w:szCs w:val="21"/>
        </w:rPr>
        <w:t>いつも間延び</w:t>
      </w:r>
      <w:r w:rsidR="006D16DD">
        <w:rPr>
          <w:rFonts w:asciiTheme="majorEastAsia" w:eastAsiaTheme="majorEastAsia" w:hAnsiTheme="majorEastAsia" w:hint="eastAsia"/>
          <w:color w:val="0D0D0D" w:themeColor="text1" w:themeTint="F2"/>
          <w:kern w:val="24"/>
          <w:szCs w:val="21"/>
        </w:rPr>
        <w:t>し</w:t>
      </w:r>
      <w:r w:rsidR="00883D21">
        <w:rPr>
          <w:rFonts w:asciiTheme="majorEastAsia" w:eastAsiaTheme="majorEastAsia" w:hAnsiTheme="majorEastAsia" w:hint="eastAsia"/>
          <w:color w:val="0D0D0D" w:themeColor="text1" w:themeTint="F2"/>
          <w:kern w:val="24"/>
          <w:szCs w:val="21"/>
        </w:rPr>
        <w:t>、剰余価値にいき着きません。</w:t>
      </w:r>
      <w:r w:rsidR="00E8011E">
        <w:rPr>
          <w:rFonts w:asciiTheme="majorEastAsia" w:eastAsiaTheme="majorEastAsia" w:hAnsiTheme="majorEastAsia" w:hint="eastAsia"/>
          <w:color w:val="0D0D0D" w:themeColor="text1" w:themeTint="F2"/>
          <w:kern w:val="24"/>
          <w:szCs w:val="21"/>
        </w:rPr>
        <w:t>今回は</w:t>
      </w:r>
      <w:r w:rsidR="003E1012">
        <w:rPr>
          <w:rFonts w:asciiTheme="majorEastAsia" w:eastAsiaTheme="majorEastAsia" w:hAnsiTheme="majorEastAsia" w:hint="eastAsia"/>
          <w:color w:val="0D0D0D" w:themeColor="text1" w:themeTint="F2"/>
          <w:kern w:val="24"/>
          <w:szCs w:val="21"/>
        </w:rPr>
        <w:t>逆ですが</w:t>
      </w:r>
      <w:r w:rsidR="00E8011E">
        <w:rPr>
          <w:rFonts w:asciiTheme="majorEastAsia" w:eastAsiaTheme="majorEastAsia" w:hAnsiTheme="majorEastAsia" w:hint="eastAsia"/>
          <w:color w:val="0D0D0D" w:themeColor="text1" w:themeTint="F2"/>
          <w:kern w:val="24"/>
          <w:szCs w:val="21"/>
        </w:rPr>
        <w:t>、</w:t>
      </w:r>
      <w:r w:rsidR="00C16429">
        <w:rPr>
          <w:rFonts w:asciiTheme="majorEastAsia" w:eastAsiaTheme="majorEastAsia" w:hAnsiTheme="majorEastAsia" w:hint="eastAsia"/>
          <w:color w:val="0D0D0D" w:themeColor="text1" w:themeTint="F2"/>
          <w:kern w:val="24"/>
          <w:szCs w:val="21"/>
        </w:rPr>
        <w:t>「</w:t>
      </w:r>
      <w:r w:rsidR="006D16DD">
        <w:rPr>
          <w:rFonts w:asciiTheme="majorEastAsia" w:eastAsiaTheme="majorEastAsia" w:hAnsiTheme="majorEastAsia" w:hint="eastAsia"/>
          <w:color w:val="0D0D0D" w:themeColor="text1" w:themeTint="F2"/>
          <w:kern w:val="24"/>
          <w:szCs w:val="21"/>
        </w:rPr>
        <w:t>賃金制度が搾取をおおい隠</w:t>
      </w:r>
      <w:r w:rsidR="00C16429">
        <w:rPr>
          <w:rFonts w:asciiTheme="majorEastAsia" w:eastAsiaTheme="majorEastAsia" w:hAnsiTheme="majorEastAsia" w:hint="eastAsia"/>
          <w:color w:val="0D0D0D" w:themeColor="text1" w:themeTint="F2"/>
          <w:kern w:val="24"/>
          <w:szCs w:val="21"/>
        </w:rPr>
        <w:t>している」と</w:t>
      </w:r>
      <w:r w:rsidR="003E1012">
        <w:rPr>
          <w:rFonts w:asciiTheme="majorEastAsia" w:eastAsiaTheme="majorEastAsia" w:hAnsiTheme="majorEastAsia" w:hint="eastAsia"/>
          <w:color w:val="0D0D0D" w:themeColor="text1" w:themeTint="F2"/>
          <w:kern w:val="24"/>
          <w:szCs w:val="21"/>
        </w:rPr>
        <w:t>いう</w:t>
      </w:r>
      <w:r w:rsidR="006D16DD">
        <w:rPr>
          <w:rFonts w:asciiTheme="majorEastAsia" w:eastAsiaTheme="majorEastAsia" w:hAnsiTheme="majorEastAsia" w:hint="eastAsia"/>
          <w:color w:val="0D0D0D" w:themeColor="text1" w:themeTint="F2"/>
          <w:kern w:val="24"/>
          <w:szCs w:val="21"/>
        </w:rPr>
        <w:t>視点から</w:t>
      </w:r>
      <w:r w:rsidR="00952BD8">
        <w:rPr>
          <w:rFonts w:asciiTheme="majorEastAsia" w:eastAsiaTheme="majorEastAsia" w:hAnsiTheme="majorEastAsia" w:hint="eastAsia"/>
          <w:color w:val="0D0D0D" w:themeColor="text1" w:themeTint="F2"/>
          <w:kern w:val="24"/>
          <w:szCs w:val="21"/>
        </w:rPr>
        <w:t>労働力の特質を</w:t>
      </w:r>
      <w:r w:rsidR="00A0566B">
        <w:rPr>
          <w:rFonts w:asciiTheme="majorEastAsia" w:eastAsiaTheme="majorEastAsia" w:hAnsiTheme="majorEastAsia" w:hint="eastAsia"/>
          <w:color w:val="0D0D0D" w:themeColor="text1" w:themeTint="F2"/>
          <w:kern w:val="24"/>
          <w:szCs w:val="21"/>
        </w:rPr>
        <w:t>学び、</w:t>
      </w:r>
      <w:r w:rsidR="00E66206">
        <w:rPr>
          <w:rFonts w:asciiTheme="majorEastAsia" w:eastAsiaTheme="majorEastAsia" w:hAnsiTheme="majorEastAsia" w:hint="eastAsia"/>
          <w:color w:val="0D0D0D" w:themeColor="text1" w:themeTint="F2"/>
          <w:kern w:val="24"/>
          <w:szCs w:val="21"/>
        </w:rPr>
        <w:t>剰余価値を</w:t>
      </w:r>
      <w:r w:rsidR="006D16DD">
        <w:rPr>
          <w:rFonts w:asciiTheme="majorEastAsia" w:eastAsiaTheme="majorEastAsia" w:hAnsiTheme="majorEastAsia" w:hint="eastAsia"/>
          <w:color w:val="0D0D0D" w:themeColor="text1" w:themeTint="F2"/>
          <w:kern w:val="24"/>
          <w:szCs w:val="21"/>
        </w:rPr>
        <w:t>再確認し</w:t>
      </w:r>
      <w:r w:rsidR="0003181C">
        <w:rPr>
          <w:rFonts w:asciiTheme="majorEastAsia" w:eastAsiaTheme="majorEastAsia" w:hAnsiTheme="majorEastAsia" w:hint="eastAsia"/>
          <w:color w:val="0D0D0D" w:themeColor="text1" w:themeTint="F2"/>
          <w:kern w:val="24"/>
          <w:szCs w:val="21"/>
        </w:rPr>
        <w:t>てい</w:t>
      </w:r>
      <w:r w:rsidR="00E141F9">
        <w:rPr>
          <w:rFonts w:asciiTheme="majorEastAsia" w:eastAsiaTheme="majorEastAsia" w:hAnsiTheme="majorEastAsia" w:hint="eastAsia"/>
          <w:color w:val="0D0D0D" w:themeColor="text1" w:themeTint="F2"/>
          <w:kern w:val="24"/>
          <w:szCs w:val="21"/>
        </w:rPr>
        <w:t>ます。</w:t>
      </w:r>
    </w:p>
    <w:p w14:paraId="518E1D83" w14:textId="77777777" w:rsidR="00C16429" w:rsidRPr="00E66206" w:rsidRDefault="00C16429" w:rsidP="004C6CE5">
      <w:pPr>
        <w:ind w:firstLineChars="100" w:firstLine="210"/>
        <w:rPr>
          <w:rFonts w:asciiTheme="majorEastAsia" w:eastAsiaTheme="majorEastAsia" w:hAnsiTheme="majorEastAsia"/>
          <w:color w:val="0D0D0D" w:themeColor="text1" w:themeTint="F2"/>
          <w:kern w:val="24"/>
          <w:szCs w:val="21"/>
        </w:rPr>
      </w:pPr>
    </w:p>
    <w:p w14:paraId="6BA38524" w14:textId="4B4BA08A" w:rsidR="004C6CE5" w:rsidRPr="00F71356" w:rsidRDefault="00C16429" w:rsidP="004C6CE5">
      <w:pPr>
        <w:rPr>
          <w:rFonts w:ascii="ＭＳ ゴシック" w:eastAsia="ＭＳ ゴシック" w:hAnsi="ＭＳ ゴシック"/>
          <w:color w:val="0D0D0D" w:themeColor="text1" w:themeTint="F2"/>
          <w:kern w:val="24"/>
          <w:szCs w:val="21"/>
        </w:rPr>
      </w:pPr>
      <w:r>
        <w:rPr>
          <w:rFonts w:ascii="ＭＳ ゴシック" w:eastAsia="ＭＳ ゴシック" w:hAnsi="ＭＳ ゴシック" w:hint="eastAsia"/>
          <w:color w:val="0D0D0D" w:themeColor="text1" w:themeTint="F2"/>
          <w:kern w:val="24"/>
          <w:szCs w:val="21"/>
        </w:rPr>
        <w:t>（1）</w:t>
      </w:r>
      <w:r w:rsidR="004819AC">
        <w:rPr>
          <w:rFonts w:ascii="ＭＳ ゴシック" w:eastAsia="ＭＳ ゴシック" w:hAnsi="ＭＳ ゴシック" w:hint="eastAsia"/>
          <w:szCs w:val="21"/>
        </w:rPr>
        <w:t>労働力に</w:t>
      </w:r>
      <w:r w:rsidR="001236E9">
        <w:rPr>
          <w:rFonts w:ascii="ＭＳ ゴシック" w:eastAsia="ＭＳ ゴシック" w:hAnsi="ＭＳ ゴシック" w:hint="eastAsia"/>
          <w:szCs w:val="21"/>
        </w:rPr>
        <w:t>は</w:t>
      </w:r>
      <w:r w:rsidR="004819AC" w:rsidRPr="003405BD">
        <w:rPr>
          <w:rFonts w:ascii="ＭＳ ゴシック" w:eastAsia="ＭＳ ゴシック" w:hAnsi="ＭＳ ゴシック" w:hint="eastAsia"/>
          <w:szCs w:val="21"/>
        </w:rPr>
        <w:t>価値と使用価値がある</w:t>
      </w:r>
    </w:p>
    <w:p w14:paraId="7B379BD4" w14:textId="77777777" w:rsidR="004C6CE5" w:rsidRDefault="004C6CE5" w:rsidP="004C6CE5">
      <w:pPr>
        <w:rPr>
          <w:rFonts w:asciiTheme="majorEastAsia" w:eastAsiaTheme="majorEastAsia" w:hAnsiTheme="majorEastAsia"/>
          <w:color w:val="0D0D0D" w:themeColor="text1" w:themeTint="F2"/>
          <w:kern w:val="24"/>
          <w:szCs w:val="21"/>
        </w:rPr>
      </w:pPr>
    </w:p>
    <w:p w14:paraId="0ECB8FD2" w14:textId="631AB7A6" w:rsidR="004C6CE5" w:rsidRDefault="004C6CE5" w:rsidP="00DD6F9A">
      <w:pPr>
        <w:ind w:firstLineChars="100" w:firstLine="210"/>
        <w:rPr>
          <w:rFonts w:ascii="ＭＳ 明朝" w:eastAsia="ＭＳ 明朝" w:hAnsi="ＭＳ 明朝"/>
          <w:szCs w:val="21"/>
        </w:rPr>
      </w:pPr>
      <w:r w:rsidRPr="009A66CD">
        <w:rPr>
          <w:rFonts w:ascii="ＭＳ ゴシック" w:eastAsia="ＭＳ ゴシック" w:hAnsi="ＭＳ ゴシック" w:hint="eastAsia"/>
          <w:szCs w:val="21"/>
        </w:rPr>
        <w:t>「労働力というのは人間の肉体、生きた人格のうちに存在していて、彼のなんらかの種類の使用価値を生産するそのたびごとに連動させる肉体的および精神的諸能力の総体の事」</w:t>
      </w:r>
      <w:r w:rsidRPr="00216208">
        <w:rPr>
          <w:rFonts w:ascii="ＭＳ 明朝" w:eastAsia="ＭＳ 明朝" w:hAnsi="ＭＳ 明朝" w:hint="eastAsia"/>
          <w:szCs w:val="21"/>
        </w:rPr>
        <w:t>（②</w:t>
      </w:r>
      <w:r w:rsidRPr="00216208">
        <w:rPr>
          <w:rFonts w:ascii="ＭＳ 明朝" w:eastAsia="ＭＳ 明朝" w:hAnsi="ＭＳ 明朝"/>
          <w:szCs w:val="21"/>
        </w:rPr>
        <w:t>p.292）です。つまり労働能力です。</w:t>
      </w:r>
      <w:r>
        <w:rPr>
          <w:rFonts w:ascii="ＭＳ 明朝" w:eastAsia="ＭＳ 明朝" w:hAnsi="ＭＳ 明朝" w:hint="eastAsia"/>
          <w:szCs w:val="21"/>
        </w:rPr>
        <w:t>剰余価値の生産では、資本家が労働力を他の生産手段とともに購買します。つまり</w:t>
      </w:r>
      <w:r w:rsidR="00E334D4">
        <w:rPr>
          <w:rFonts w:ascii="ＭＳ 明朝" w:eastAsia="ＭＳ 明朝" w:hAnsi="ＭＳ 明朝" w:hint="eastAsia"/>
          <w:szCs w:val="21"/>
        </w:rPr>
        <w:t>「労働能力」</w:t>
      </w:r>
      <w:r w:rsidR="008B38A8">
        <w:rPr>
          <w:rFonts w:ascii="ＭＳ 明朝" w:eastAsia="ＭＳ 明朝" w:hAnsi="ＭＳ 明朝" w:hint="eastAsia"/>
          <w:szCs w:val="21"/>
        </w:rPr>
        <w:t>を</w:t>
      </w:r>
      <w:r>
        <w:rPr>
          <w:rFonts w:ascii="ＭＳ 明朝" w:eastAsia="ＭＳ 明朝" w:hAnsi="ＭＳ 明朝" w:hint="eastAsia"/>
          <w:szCs w:val="21"/>
        </w:rPr>
        <w:t>商品として買っているということです。</w:t>
      </w:r>
    </w:p>
    <w:p w14:paraId="43C4CA8C" w14:textId="5129AAF5" w:rsidR="00B96908" w:rsidRDefault="001B006E" w:rsidP="001236E9">
      <w:pPr>
        <w:ind w:firstLineChars="100" w:firstLine="210"/>
        <w:rPr>
          <w:rFonts w:ascii="ＭＳ 明朝" w:eastAsia="ＭＳ 明朝" w:hAnsi="ＭＳ 明朝"/>
          <w:szCs w:val="21"/>
        </w:rPr>
      </w:pPr>
      <w:r>
        <w:rPr>
          <w:rFonts w:ascii="ＭＳ 明朝" w:eastAsia="ＭＳ 明朝" w:hAnsi="ＭＳ 明朝" w:hint="eastAsia"/>
          <w:szCs w:val="21"/>
        </w:rPr>
        <w:t>他方、労働者は</w:t>
      </w:r>
      <w:r w:rsidR="00396D89">
        <w:rPr>
          <w:rFonts w:ascii="ＭＳ 明朝" w:eastAsia="ＭＳ 明朝" w:hAnsi="ＭＳ 明朝" w:hint="eastAsia"/>
          <w:szCs w:val="21"/>
        </w:rPr>
        <w:t>労働力を</w:t>
      </w:r>
      <w:r>
        <w:rPr>
          <w:rFonts w:ascii="ＭＳ 明朝" w:eastAsia="ＭＳ 明朝" w:hAnsi="ＭＳ 明朝" w:hint="eastAsia"/>
          <w:szCs w:val="21"/>
        </w:rPr>
        <w:t>「売っている」</w:t>
      </w:r>
      <w:r w:rsidR="008D5CBC">
        <w:rPr>
          <w:rFonts w:ascii="ＭＳ 明朝" w:eastAsia="ＭＳ 明朝" w:hAnsi="ＭＳ 明朝" w:hint="eastAsia"/>
          <w:szCs w:val="21"/>
        </w:rPr>
        <w:t>という意識はまったく希薄です。</w:t>
      </w:r>
      <w:r w:rsidR="004A3B8A">
        <w:rPr>
          <w:rFonts w:ascii="ＭＳ 明朝" w:eastAsia="ＭＳ 明朝" w:hAnsi="ＭＳ 明朝" w:hint="eastAsia"/>
          <w:szCs w:val="21"/>
        </w:rPr>
        <w:t>実は</w:t>
      </w:r>
      <w:r w:rsidR="009769F9">
        <w:rPr>
          <w:rFonts w:ascii="ＭＳ 明朝" w:eastAsia="ＭＳ 明朝" w:hAnsi="ＭＳ 明朝" w:hint="eastAsia"/>
          <w:szCs w:val="21"/>
        </w:rPr>
        <w:t>労働組合は</w:t>
      </w:r>
      <w:r w:rsidR="00913DF9">
        <w:rPr>
          <w:rFonts w:ascii="ＭＳ 明朝" w:eastAsia="ＭＳ 明朝" w:hAnsi="ＭＳ 明朝" w:hint="eastAsia"/>
          <w:szCs w:val="21"/>
        </w:rPr>
        <w:t>「労働力の安売りしない」</w:t>
      </w:r>
      <w:r w:rsidR="00416BCB">
        <w:rPr>
          <w:rFonts w:ascii="ＭＳ 明朝" w:eastAsia="ＭＳ 明朝" w:hAnsi="ＭＳ 明朝" w:hint="eastAsia"/>
          <w:szCs w:val="21"/>
        </w:rPr>
        <w:t>を</w:t>
      </w:r>
      <w:r w:rsidR="009769F9">
        <w:rPr>
          <w:rFonts w:ascii="ＭＳ 明朝" w:eastAsia="ＭＳ 明朝" w:hAnsi="ＭＳ 明朝" w:hint="eastAsia"/>
          <w:szCs w:val="21"/>
        </w:rPr>
        <w:t>しないための</w:t>
      </w:r>
      <w:r w:rsidR="00416BCB">
        <w:rPr>
          <w:rFonts w:ascii="ＭＳ 明朝" w:eastAsia="ＭＳ 明朝" w:hAnsi="ＭＳ 明朝" w:hint="eastAsia"/>
          <w:szCs w:val="21"/>
        </w:rPr>
        <w:t>団結だということが、大事なのです。</w:t>
      </w:r>
    </w:p>
    <w:p w14:paraId="10B4AAAD" w14:textId="2F1B4221" w:rsidR="004C6CE5" w:rsidRDefault="004C6CE5" w:rsidP="001236E9">
      <w:pPr>
        <w:ind w:firstLineChars="100" w:firstLine="210"/>
        <w:rPr>
          <w:rFonts w:ascii="ＭＳ 明朝" w:eastAsia="ＭＳ 明朝" w:hAnsi="ＭＳ 明朝"/>
          <w:szCs w:val="21"/>
        </w:rPr>
      </w:pPr>
      <w:r w:rsidRPr="00216208">
        <w:rPr>
          <w:rFonts w:ascii="ＭＳ 明朝" w:eastAsia="ＭＳ 明朝" w:hAnsi="ＭＳ 明朝" w:hint="eastAsia"/>
          <w:szCs w:val="21"/>
        </w:rPr>
        <w:t>労働力も商品である限り、価値と使用価値があります。</w:t>
      </w:r>
      <w:r w:rsidRPr="00216208">
        <w:rPr>
          <w:rFonts w:ascii="ＭＳ ゴシック" w:eastAsia="ＭＳ ゴシック" w:hAnsi="ＭＳ ゴシック"/>
          <w:szCs w:val="21"/>
        </w:rPr>
        <w:t>「</w:t>
      </w:r>
      <w:r w:rsidRPr="00216208">
        <w:rPr>
          <w:rFonts w:ascii="ＭＳ 明朝" w:eastAsia="ＭＳ 明朝" w:hAnsi="ＭＳ 明朝"/>
          <w:szCs w:val="21"/>
        </w:rPr>
        <w:t>（労働力の価値は他の）</w:t>
      </w:r>
      <w:r w:rsidRPr="009A66CD">
        <w:rPr>
          <w:rFonts w:ascii="ＭＳ ゴシック" w:eastAsia="ＭＳ ゴシック" w:hAnsi="ＭＳ ゴシック"/>
          <w:szCs w:val="21"/>
        </w:rPr>
        <w:t>どの商品の価値とも同じく、この独特な物品の生産に、したがってまた再生産に必要な労働時間によって規定」</w:t>
      </w:r>
      <w:r w:rsidRPr="00216208">
        <w:rPr>
          <w:rFonts w:ascii="ＭＳ 明朝" w:eastAsia="ＭＳ 明朝" w:hAnsi="ＭＳ 明朝"/>
          <w:szCs w:val="21"/>
        </w:rPr>
        <w:t>②p.297）されています。</w:t>
      </w:r>
    </w:p>
    <w:p w14:paraId="4009CFD2" w14:textId="77777777" w:rsidR="00C90E13" w:rsidRPr="001236E9" w:rsidRDefault="00C90E13" w:rsidP="001236E9">
      <w:pPr>
        <w:ind w:firstLineChars="100" w:firstLine="210"/>
        <w:rPr>
          <w:rFonts w:ascii="ＭＳ ゴシック" w:eastAsia="ＭＳ ゴシック" w:hAnsi="ＭＳ ゴシック"/>
          <w:szCs w:val="21"/>
        </w:rPr>
      </w:pPr>
    </w:p>
    <w:p w14:paraId="4F168165" w14:textId="1C2C9978" w:rsidR="004C6CE5" w:rsidRPr="00216208" w:rsidRDefault="004C6CE5" w:rsidP="000D74B4">
      <w:pPr>
        <w:ind w:firstLineChars="100" w:firstLine="210"/>
        <w:rPr>
          <w:rFonts w:ascii="ＭＳ 明朝" w:eastAsia="ＭＳ 明朝" w:hAnsi="ＭＳ 明朝"/>
          <w:szCs w:val="21"/>
        </w:rPr>
      </w:pPr>
      <w:r w:rsidRPr="00216208">
        <w:rPr>
          <w:rFonts w:ascii="ＭＳ ゴシック" w:eastAsia="ＭＳ ゴシック" w:hAnsi="ＭＳ ゴシック"/>
          <w:szCs w:val="21"/>
        </w:rPr>
        <w:t>労働力の価値</w:t>
      </w:r>
      <w:r w:rsidRPr="00216208">
        <w:rPr>
          <w:rFonts w:ascii="ＭＳ 明朝" w:eastAsia="ＭＳ 明朝" w:hAnsi="ＭＳ 明朝"/>
          <w:szCs w:val="21"/>
        </w:rPr>
        <w:t>は</w:t>
      </w:r>
      <w:r w:rsidRPr="00216208">
        <w:rPr>
          <w:rFonts w:ascii="ＭＳ 明朝" w:eastAsia="ＭＳ 明朝" w:hAnsi="ＭＳ 明朝" w:hint="eastAsia"/>
          <w:szCs w:val="21"/>
        </w:rPr>
        <w:t>、</w:t>
      </w:r>
      <w:r w:rsidRPr="00216208">
        <w:rPr>
          <w:rFonts w:ascii="ＭＳ 明朝" w:eastAsia="ＭＳ 明朝" w:hAnsi="ＭＳ 明朝"/>
          <w:szCs w:val="21"/>
        </w:rPr>
        <w:t>生きていくに足りる、すなわち「生きた個人の生存」を維持するために必要な生活手段の価値です</w:t>
      </w:r>
      <w:r>
        <w:rPr>
          <w:rFonts w:ascii="ＭＳ 明朝" w:eastAsia="ＭＳ 明朝" w:hAnsi="ＭＳ 明朝" w:hint="eastAsia"/>
          <w:szCs w:val="21"/>
        </w:rPr>
        <w:t>。「生活手段の価値」については、労働組合の「生計費原則」に通じ</w:t>
      </w:r>
      <w:r w:rsidR="00B62495">
        <w:rPr>
          <w:rFonts w:ascii="ＭＳ 明朝" w:eastAsia="ＭＳ 明朝" w:hAnsi="ＭＳ 明朝" w:hint="eastAsia"/>
          <w:szCs w:val="21"/>
        </w:rPr>
        <w:t>ています。</w:t>
      </w:r>
    </w:p>
    <w:p w14:paraId="47DBD819" w14:textId="04B81C6C" w:rsidR="0028394D" w:rsidRDefault="0028394D" w:rsidP="0028394D">
      <w:pPr>
        <w:ind w:firstLineChars="100" w:firstLine="210"/>
        <w:rPr>
          <w:rFonts w:ascii="ＭＳ 明朝" w:eastAsia="ＭＳ 明朝" w:hAnsi="ＭＳ 明朝"/>
          <w:szCs w:val="21"/>
        </w:rPr>
      </w:pPr>
      <w:r w:rsidRPr="00216208">
        <w:rPr>
          <w:rFonts w:ascii="ＭＳ 明朝" w:eastAsia="ＭＳ 明朝" w:hint="eastAsia"/>
          <w:szCs w:val="21"/>
        </w:rPr>
        <w:t>労働力の日価値は、労働者の一定の寿命にもとづいて計算され、</w:t>
      </w:r>
      <w:r w:rsidRPr="00216208">
        <w:rPr>
          <w:rFonts w:ascii="ＭＳ 明朝" w:eastAsia="ＭＳ 明朝" w:hAnsi="ＭＳ 明朝" w:hint="eastAsia"/>
          <w:szCs w:val="21"/>
        </w:rPr>
        <w:t>労働者の日常生活費、家族の扶養費、教育費の費用で、年間総計の1日平均</w:t>
      </w:r>
      <w:r w:rsidR="004B2CF4">
        <w:rPr>
          <w:rFonts w:ascii="ＭＳ 明朝" w:eastAsia="ＭＳ 明朝" w:hAnsi="ＭＳ 明朝" w:hint="eastAsia"/>
          <w:szCs w:val="21"/>
        </w:rPr>
        <w:t>なのです。</w:t>
      </w:r>
      <w:r w:rsidRPr="00216208">
        <w:rPr>
          <w:rFonts w:ascii="ＭＳ 明朝" w:eastAsia="ＭＳ 明朝" w:hAnsi="ＭＳ 明朝" w:hint="eastAsia"/>
          <w:szCs w:val="21"/>
        </w:rPr>
        <w:t>これは</w:t>
      </w:r>
      <w:r w:rsidRPr="00216208">
        <w:rPr>
          <w:rFonts w:ascii="ＭＳ 明朝" w:eastAsia="ＭＳ 明朝" w:hAnsi="ＭＳ 明朝"/>
          <w:szCs w:val="21"/>
        </w:rPr>
        <w:t>歴史・文化で異なり、「ある国のある時代」には、その平均範囲は与えられ</w:t>
      </w:r>
      <w:r w:rsidRPr="00216208">
        <w:rPr>
          <w:rFonts w:ascii="ＭＳ 明朝" w:eastAsia="ＭＳ 明朝" w:hAnsi="ＭＳ 明朝" w:hint="eastAsia"/>
          <w:szCs w:val="21"/>
        </w:rPr>
        <w:t>ます。『資本論』の時代は</w:t>
      </w:r>
      <w:r w:rsidRPr="00216208">
        <w:rPr>
          <w:rFonts w:ascii="ＭＳ 明朝" w:eastAsia="ＭＳ 明朝" w:hAnsi="ＭＳ 明朝"/>
          <w:szCs w:val="21"/>
        </w:rPr>
        <w:t>3シリングでし</w:t>
      </w:r>
      <w:bookmarkStart w:id="3" w:name="_Hlk91062688"/>
      <w:r w:rsidRPr="00216208">
        <w:rPr>
          <w:rFonts w:ascii="ＭＳ 明朝" w:eastAsia="ＭＳ 明朝" w:hAnsi="ＭＳ 明朝"/>
          <w:szCs w:val="21"/>
        </w:rPr>
        <w:t>た</w:t>
      </w:r>
      <w:bookmarkEnd w:id="3"/>
      <w:r w:rsidRPr="00216208">
        <w:rPr>
          <w:rFonts w:ascii="ＭＳ 明朝" w:eastAsia="ＭＳ 明朝" w:hAnsi="ＭＳ 明朝"/>
          <w:szCs w:val="21"/>
        </w:rPr>
        <w:t>。</w:t>
      </w:r>
    </w:p>
    <w:p w14:paraId="04EB84CE" w14:textId="68D6F6EF" w:rsidR="00D834FA" w:rsidRDefault="00E76C25" w:rsidP="0028394D">
      <w:pPr>
        <w:ind w:firstLineChars="100" w:firstLine="210"/>
        <w:rPr>
          <w:rFonts w:ascii="ＭＳ 明朝" w:eastAsia="ＭＳ 明朝" w:hAnsi="ＭＳ 明朝"/>
          <w:szCs w:val="21"/>
        </w:rPr>
      </w:pPr>
      <w:r>
        <w:rPr>
          <w:rFonts w:ascii="ＭＳ 明朝" w:eastAsia="ＭＳ 明朝" w:hAnsi="ＭＳ 明朝" w:hint="eastAsia"/>
          <w:szCs w:val="21"/>
        </w:rPr>
        <w:t>現代日本の</w:t>
      </w:r>
      <w:r w:rsidR="009A2A8A">
        <w:rPr>
          <w:rFonts w:ascii="ＭＳ 明朝" w:eastAsia="ＭＳ 明朝" w:hAnsi="ＭＳ 明朝" w:hint="eastAsia"/>
          <w:szCs w:val="21"/>
        </w:rPr>
        <w:t>「時給1500円」は、</w:t>
      </w:r>
      <w:r w:rsidR="00B6028C">
        <w:rPr>
          <w:rFonts w:ascii="ＭＳ 明朝" w:eastAsia="ＭＳ 明朝" w:hAnsi="ＭＳ 明朝" w:hint="eastAsia"/>
          <w:szCs w:val="21"/>
        </w:rPr>
        <w:t>労働力の価値とどのような関係になるのか、</w:t>
      </w:r>
      <w:r w:rsidR="00962739">
        <w:rPr>
          <w:rFonts w:ascii="ＭＳ 明朝" w:eastAsia="ＭＳ 明朝" w:hAnsi="ＭＳ 明朝" w:hint="eastAsia"/>
          <w:szCs w:val="21"/>
        </w:rPr>
        <w:t>おもしろい</w:t>
      </w:r>
      <w:r w:rsidR="002A7891">
        <w:rPr>
          <w:rFonts w:ascii="ＭＳ 明朝" w:eastAsia="ＭＳ 明朝" w:hAnsi="ＭＳ 明朝" w:hint="eastAsia"/>
          <w:szCs w:val="21"/>
        </w:rPr>
        <w:t>議論のテーマです。</w:t>
      </w:r>
    </w:p>
    <w:p w14:paraId="04EF53E3" w14:textId="77777777" w:rsidR="00C90E13" w:rsidRPr="00471BCB" w:rsidRDefault="00C90E13" w:rsidP="0028394D">
      <w:pPr>
        <w:ind w:firstLineChars="100" w:firstLine="210"/>
        <w:rPr>
          <w:rFonts w:ascii="ＭＳ 明朝" w:eastAsia="ＭＳ 明朝" w:hAnsi="ＭＳ 明朝"/>
          <w:szCs w:val="21"/>
        </w:rPr>
      </w:pPr>
    </w:p>
    <w:p w14:paraId="2D6EE5AC" w14:textId="637914B0" w:rsidR="004C6CE5" w:rsidRDefault="004C6CE5" w:rsidP="004C6CE5">
      <w:pPr>
        <w:ind w:firstLineChars="100" w:firstLine="210"/>
        <w:rPr>
          <w:rFonts w:ascii="ＭＳ 明朝" w:eastAsia="ＭＳ 明朝" w:hAnsi="ＭＳ 明朝"/>
          <w:szCs w:val="21"/>
        </w:rPr>
      </w:pPr>
      <w:r w:rsidRPr="00216208">
        <w:rPr>
          <w:rFonts w:ascii="ＭＳ ゴシック" w:eastAsia="ＭＳ ゴシック" w:hAnsi="ＭＳ ゴシック"/>
          <w:szCs w:val="21"/>
        </w:rPr>
        <w:t>労働力の使用価値</w:t>
      </w:r>
      <w:r w:rsidRPr="00216208">
        <w:rPr>
          <w:rFonts w:ascii="ＭＳ 明朝" w:eastAsia="ＭＳ 明朝" w:hAnsi="ＭＳ 明朝" w:hint="eastAsia"/>
          <w:szCs w:val="21"/>
        </w:rPr>
        <w:t>は</w:t>
      </w:r>
      <w:r w:rsidR="000D74B4">
        <w:rPr>
          <w:rFonts w:ascii="ＭＳ 明朝" w:eastAsia="ＭＳ 明朝" w:hAnsi="ＭＳ 明朝" w:hint="eastAsia"/>
          <w:szCs w:val="21"/>
        </w:rPr>
        <w:t>、</w:t>
      </w:r>
      <w:r w:rsidRPr="00216208">
        <w:rPr>
          <w:rFonts w:ascii="ＭＳ 明朝" w:eastAsia="ＭＳ 明朝" w:hAnsi="ＭＳ 明朝"/>
          <w:szCs w:val="21"/>
        </w:rPr>
        <w:t>現実の労働力の消費過程ではじめて現れます</w:t>
      </w:r>
      <w:r w:rsidRPr="00216208">
        <w:rPr>
          <w:rFonts w:ascii="ＭＳ 明朝" w:eastAsia="ＭＳ 明朝" w:hAnsi="ＭＳ 明朝" w:hint="eastAsia"/>
          <w:szCs w:val="21"/>
        </w:rPr>
        <w:t>。</w:t>
      </w:r>
      <w:r w:rsidR="001E541C">
        <w:rPr>
          <w:rFonts w:ascii="ＭＳ 明朝" w:eastAsia="ＭＳ 明朝" w:hAnsi="ＭＳ 明朝" w:hint="eastAsia"/>
          <w:szCs w:val="21"/>
        </w:rPr>
        <w:t>資本家が</w:t>
      </w:r>
      <w:r w:rsidRPr="00216208">
        <w:rPr>
          <w:rFonts w:ascii="ＭＳ 明朝" w:eastAsia="ＭＳ 明朝" w:hAnsi="ＭＳ 明朝" w:hint="eastAsia"/>
          <w:szCs w:val="21"/>
        </w:rPr>
        <w:t>労働力の</w:t>
      </w:r>
      <w:r w:rsidRPr="00216208">
        <w:rPr>
          <w:rFonts w:ascii="ＭＳ 明朝" w:eastAsia="ＭＳ 明朝" w:hAnsi="ＭＳ 明朝"/>
          <w:szCs w:val="21"/>
        </w:rPr>
        <w:t>価値</w:t>
      </w:r>
      <w:r w:rsidRPr="00216208">
        <w:rPr>
          <w:rFonts w:ascii="ＭＳ 明朝" w:eastAsia="ＭＳ 明朝" w:hAnsi="ＭＳ 明朝" w:hint="eastAsia"/>
          <w:szCs w:val="21"/>
        </w:rPr>
        <w:t>の大きさを超え</w:t>
      </w:r>
      <w:r w:rsidRPr="00216208">
        <w:rPr>
          <w:rFonts w:ascii="ＭＳ 明朝" w:eastAsia="ＭＳ 明朝" w:hAnsi="ＭＳ 明朝"/>
          <w:szCs w:val="21"/>
        </w:rPr>
        <w:t>て</w:t>
      </w:r>
      <w:r w:rsidRPr="00216208">
        <w:rPr>
          <w:rFonts w:ascii="ＭＳ 明朝" w:eastAsia="ＭＳ 明朝" w:hAnsi="ＭＳ 明朝" w:hint="eastAsia"/>
          <w:szCs w:val="21"/>
        </w:rPr>
        <w:t>労働力を消費できる</w:t>
      </w:r>
      <w:r w:rsidRPr="00216208">
        <w:rPr>
          <w:rFonts w:ascii="ＭＳ 明朝" w:eastAsia="ＭＳ 明朝" w:hAnsi="ＭＳ 明朝"/>
          <w:szCs w:val="21"/>
        </w:rPr>
        <w:t>こと</w:t>
      </w:r>
      <w:r w:rsidRPr="00216208">
        <w:rPr>
          <w:rFonts w:ascii="ＭＳ 明朝" w:eastAsia="ＭＳ 明朝" w:hAnsi="ＭＳ 明朝" w:hint="eastAsia"/>
          <w:szCs w:val="21"/>
        </w:rPr>
        <w:t>、つまり</w:t>
      </w:r>
      <w:r>
        <w:rPr>
          <w:rFonts w:ascii="ＭＳ 明朝" w:eastAsia="ＭＳ 明朝" w:hAnsi="ＭＳ 明朝" w:hint="eastAsia"/>
          <w:szCs w:val="21"/>
        </w:rPr>
        <w:t>「価値である</w:t>
      </w:r>
      <w:r w:rsidRPr="00216208">
        <w:rPr>
          <w:rFonts w:ascii="ＭＳ 明朝" w:eastAsia="ＭＳ 明朝" w:hAnsi="ＭＳ 明朝" w:hint="eastAsia"/>
          <w:szCs w:val="21"/>
        </w:rPr>
        <w:t>6</w:t>
      </w:r>
      <w:r w:rsidR="00126AD9">
        <w:rPr>
          <w:rFonts w:ascii="ＭＳ 明朝" w:eastAsia="ＭＳ 明朝" w:hAnsi="ＭＳ 明朝" w:hint="eastAsia"/>
          <w:szCs w:val="21"/>
        </w:rPr>
        <w:t>労働</w:t>
      </w:r>
      <w:r w:rsidRPr="00216208">
        <w:rPr>
          <w:rFonts w:ascii="ＭＳ 明朝" w:eastAsia="ＭＳ 明朝" w:hAnsi="ＭＳ 明朝" w:hint="eastAsia"/>
          <w:szCs w:val="21"/>
        </w:rPr>
        <w:t>時間</w:t>
      </w:r>
      <w:r>
        <w:rPr>
          <w:rFonts w:ascii="ＭＳ 明朝" w:eastAsia="ＭＳ 明朝" w:hAnsi="ＭＳ 明朝" w:hint="eastAsia"/>
          <w:szCs w:val="21"/>
        </w:rPr>
        <w:t>」</w:t>
      </w:r>
      <w:r w:rsidRPr="00216208">
        <w:rPr>
          <w:rFonts w:ascii="ＭＳ 明朝" w:eastAsia="ＭＳ 明朝" w:hAnsi="ＭＳ 明朝" w:hint="eastAsia"/>
          <w:szCs w:val="21"/>
        </w:rPr>
        <w:t>を超えて12時間働かすことが資本家にとっての使用価値なのです。</w:t>
      </w:r>
    </w:p>
    <w:p w14:paraId="126DB321" w14:textId="77777777" w:rsidR="004C6CE5" w:rsidRDefault="004C6CE5" w:rsidP="004C6CE5">
      <w:pPr>
        <w:ind w:firstLineChars="100" w:firstLine="210"/>
        <w:rPr>
          <w:rFonts w:ascii="ＭＳ 明朝" w:eastAsia="ＭＳ 明朝" w:hAnsi="ＭＳ 明朝"/>
          <w:szCs w:val="21"/>
        </w:rPr>
      </w:pPr>
    </w:p>
    <w:p w14:paraId="2856852D" w14:textId="6D80FC05" w:rsidR="007B253E" w:rsidRDefault="00BE2084" w:rsidP="00D82DE2">
      <w:pPr>
        <w:rPr>
          <w:rFonts w:ascii="ＭＳ ゴシック" w:eastAsia="ＭＳ ゴシック" w:hAnsi="ＭＳ ゴシック"/>
          <w:szCs w:val="21"/>
        </w:rPr>
      </w:pPr>
      <w:r w:rsidRPr="00C76D86">
        <w:rPr>
          <w:rFonts w:ascii="ＭＳ ゴシック" w:eastAsia="ＭＳ ゴシック" w:hAnsi="ＭＳ ゴシック" w:hint="eastAsia"/>
          <w:szCs w:val="21"/>
        </w:rPr>
        <w:t>（</w:t>
      </w:r>
      <w:r w:rsidR="00096164">
        <w:rPr>
          <w:rFonts w:ascii="ＭＳ ゴシック" w:eastAsia="ＭＳ ゴシック" w:hAnsi="ＭＳ ゴシック" w:hint="eastAsia"/>
          <w:szCs w:val="21"/>
        </w:rPr>
        <w:t>2</w:t>
      </w:r>
      <w:r w:rsidRPr="00C76D86">
        <w:rPr>
          <w:rFonts w:ascii="ＭＳ ゴシック" w:eastAsia="ＭＳ ゴシック" w:hAnsi="ＭＳ ゴシック" w:hint="eastAsia"/>
          <w:szCs w:val="21"/>
        </w:rPr>
        <w:t>）</w:t>
      </w:r>
      <w:r w:rsidR="006D7BC6">
        <w:rPr>
          <w:rFonts w:ascii="ＭＳ ゴシック" w:eastAsia="ＭＳ ゴシック" w:hAnsi="ＭＳ ゴシック" w:hint="eastAsia"/>
          <w:szCs w:val="21"/>
        </w:rPr>
        <w:t>労働力は</w:t>
      </w:r>
      <w:r w:rsidR="007B253E" w:rsidRPr="00FD0B26">
        <w:rPr>
          <w:rFonts w:ascii="ＭＳ ゴシック" w:eastAsia="ＭＳ ゴシック" w:hAnsi="ＭＳ ゴシック" w:hint="eastAsia"/>
          <w:szCs w:val="21"/>
        </w:rPr>
        <w:t>「労働の価格」</w:t>
      </w:r>
      <w:r w:rsidR="00472764" w:rsidRPr="00FD0B26">
        <w:rPr>
          <w:rFonts w:ascii="ＭＳ ゴシック" w:eastAsia="ＭＳ ゴシック" w:hAnsi="ＭＳ ゴシック" w:hint="eastAsia"/>
          <w:szCs w:val="21"/>
        </w:rPr>
        <w:t>として</w:t>
      </w:r>
      <w:r w:rsidR="00FD0B26" w:rsidRPr="00FD0B26">
        <w:rPr>
          <w:rFonts w:ascii="ＭＳ ゴシック" w:eastAsia="ＭＳ ゴシック" w:hAnsi="ＭＳ ゴシック" w:hint="eastAsia"/>
          <w:szCs w:val="21"/>
        </w:rPr>
        <w:t>現れる</w:t>
      </w:r>
    </w:p>
    <w:p w14:paraId="66FE2287" w14:textId="1D9F08F9" w:rsidR="00D82DE2" w:rsidRDefault="00D82DE2" w:rsidP="00DC1F30">
      <w:pPr>
        <w:ind w:firstLineChars="100" w:firstLine="210"/>
        <w:rPr>
          <w:rFonts w:asciiTheme="majorHAnsi" w:eastAsiaTheme="majorHAnsi" w:hAnsiTheme="majorHAnsi"/>
          <w:szCs w:val="21"/>
        </w:rPr>
      </w:pPr>
      <w:r w:rsidRPr="001F1BC6">
        <w:rPr>
          <w:rFonts w:asciiTheme="majorHAnsi" w:eastAsiaTheme="majorHAnsi" w:hAnsiTheme="majorHAnsi" w:hint="eastAsia"/>
          <w:szCs w:val="21"/>
        </w:rPr>
        <w:t>マルクスは</w:t>
      </w:r>
      <w:r w:rsidRPr="001F1BC6">
        <w:rPr>
          <w:rFonts w:ascii="ＭＳ ゴシック" w:eastAsia="ＭＳ ゴシック" w:hAnsi="ＭＳ ゴシック" w:hint="eastAsia"/>
          <w:szCs w:val="21"/>
        </w:rPr>
        <w:t>「ブルジョア社会の表面では、労働者の賃銀は、労働の価格すなわち一定分量の労働にたいして支払われる一定分量の貨幣として現れ」</w:t>
      </w:r>
      <w:r w:rsidRPr="001F1BC6">
        <w:rPr>
          <w:rFonts w:asciiTheme="majorHAnsi" w:eastAsiaTheme="majorHAnsi" w:hAnsiTheme="majorHAnsi" w:hint="eastAsia"/>
          <w:szCs w:val="21"/>
        </w:rPr>
        <w:t>（③</w:t>
      </w:r>
      <w:r w:rsidRPr="001F1BC6">
        <w:rPr>
          <w:rFonts w:asciiTheme="majorHAnsi" w:eastAsiaTheme="majorHAnsi" w:hAnsiTheme="majorHAnsi"/>
          <w:szCs w:val="21"/>
        </w:rPr>
        <w:t>p.939）</w:t>
      </w:r>
      <w:r w:rsidRPr="001F1BC6">
        <w:rPr>
          <w:rFonts w:asciiTheme="majorHAnsi" w:eastAsiaTheme="majorHAnsi" w:hAnsiTheme="majorHAnsi" w:hint="eastAsia"/>
          <w:szCs w:val="21"/>
        </w:rPr>
        <w:t>る、といいます。</w:t>
      </w:r>
    </w:p>
    <w:p w14:paraId="79C524E4" w14:textId="29A16CDC" w:rsidR="003D5FBC" w:rsidRDefault="00126AD9" w:rsidP="00523F92">
      <w:pPr>
        <w:ind w:firstLineChars="100" w:firstLine="210"/>
        <w:rPr>
          <w:rFonts w:asciiTheme="majorHAnsi" w:eastAsiaTheme="majorHAnsi" w:hAnsiTheme="majorHAnsi"/>
          <w:color w:val="323232"/>
          <w:szCs w:val="21"/>
        </w:rPr>
      </w:pPr>
      <w:r>
        <w:rPr>
          <w:noProof/>
        </w:rPr>
        <w:lastRenderedPageBreak/>
        <w:drawing>
          <wp:anchor distT="0" distB="0" distL="114300" distR="114300" simplePos="0" relativeHeight="251869696" behindDoc="0" locked="0" layoutInCell="1" allowOverlap="1" wp14:anchorId="242F1706" wp14:editId="50E6C582">
            <wp:simplePos x="0" y="0"/>
            <wp:positionH relativeFrom="margin">
              <wp:posOffset>2941955</wp:posOffset>
            </wp:positionH>
            <wp:positionV relativeFrom="paragraph">
              <wp:posOffset>255905</wp:posOffset>
            </wp:positionV>
            <wp:extent cx="2626360" cy="1428750"/>
            <wp:effectExtent l="0" t="0" r="254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6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DE2" w:rsidRPr="001F1BC6">
        <w:rPr>
          <w:rFonts w:asciiTheme="majorHAnsi" w:eastAsiaTheme="majorHAnsi" w:hAnsiTheme="majorHAnsi" w:hint="eastAsia"/>
          <w:szCs w:val="21"/>
        </w:rPr>
        <w:t>労働基準法</w:t>
      </w:r>
      <w:r w:rsidR="00931592">
        <w:rPr>
          <w:rFonts w:asciiTheme="majorHAnsi" w:eastAsiaTheme="majorHAnsi" w:hAnsiTheme="majorHAnsi" w:hint="eastAsia"/>
          <w:szCs w:val="21"/>
        </w:rPr>
        <w:t>において</w:t>
      </w:r>
      <w:r w:rsidR="003C127F">
        <w:rPr>
          <w:rFonts w:asciiTheme="majorHAnsi" w:eastAsiaTheme="majorHAnsi" w:hAnsiTheme="majorHAnsi" w:hint="eastAsia"/>
          <w:szCs w:val="21"/>
        </w:rPr>
        <w:t>賃金は</w:t>
      </w:r>
      <w:r w:rsidR="00D82DE2" w:rsidRPr="001F1BC6">
        <w:rPr>
          <w:rFonts w:asciiTheme="majorHAnsi" w:eastAsiaTheme="majorHAnsi" w:hAnsiTheme="majorHAnsi" w:hint="eastAsia"/>
          <w:szCs w:val="21"/>
        </w:rPr>
        <w:t>「</w:t>
      </w:r>
      <w:r w:rsidR="00D82DE2" w:rsidRPr="001F1BC6">
        <w:rPr>
          <w:rFonts w:asciiTheme="majorHAnsi" w:eastAsiaTheme="majorHAnsi" w:hAnsiTheme="majorHAnsi" w:hint="eastAsia"/>
          <w:color w:val="323232"/>
          <w:szCs w:val="21"/>
        </w:rPr>
        <w:t>労働の対償」（第11条）</w:t>
      </w:r>
      <w:r w:rsidR="00D82DE2">
        <w:rPr>
          <w:rFonts w:asciiTheme="majorHAnsi" w:eastAsiaTheme="majorHAnsi" w:hAnsiTheme="majorHAnsi" w:hint="eastAsia"/>
          <w:color w:val="323232"/>
          <w:szCs w:val="21"/>
        </w:rPr>
        <w:t>すなわち「労働の対価」</w:t>
      </w:r>
      <w:r w:rsidR="00087196">
        <w:rPr>
          <w:rFonts w:asciiTheme="majorHAnsi" w:eastAsiaTheme="majorHAnsi" w:hAnsiTheme="majorHAnsi" w:hint="eastAsia"/>
          <w:color w:val="323232"/>
          <w:szCs w:val="21"/>
        </w:rPr>
        <w:t>となっていて</w:t>
      </w:r>
      <w:r w:rsidR="00940443">
        <w:rPr>
          <w:rFonts w:asciiTheme="majorHAnsi" w:eastAsiaTheme="majorHAnsi" w:hAnsiTheme="majorHAnsi" w:hint="eastAsia"/>
          <w:color w:val="323232"/>
          <w:szCs w:val="21"/>
        </w:rPr>
        <w:t>マルクスの指摘の通りです。</w:t>
      </w:r>
    </w:p>
    <w:p w14:paraId="026E4A71" w14:textId="2BEC5438" w:rsidR="00C51A51" w:rsidRDefault="002B32A6" w:rsidP="00523F92">
      <w:pPr>
        <w:ind w:firstLineChars="100" w:firstLine="210"/>
        <w:rPr>
          <w:rFonts w:asciiTheme="majorEastAsia" w:eastAsiaTheme="majorEastAsia" w:hAnsiTheme="majorEastAsia"/>
          <w:szCs w:val="21"/>
        </w:rPr>
      </w:pPr>
      <w:r w:rsidRPr="009E4185">
        <w:rPr>
          <w:rFonts w:ascii="ＭＳ ゴシック" w:eastAsia="ＭＳ ゴシック" w:hAnsi="ＭＳ ゴシック" w:hint="eastAsia"/>
          <w:szCs w:val="21"/>
        </w:rPr>
        <w:t>「賃金は貨幣で現れる」</w:t>
      </w:r>
      <w:r w:rsidR="00351BF9" w:rsidRPr="004429BD">
        <w:rPr>
          <w:rFonts w:asciiTheme="majorEastAsia" w:eastAsiaTheme="majorEastAsia" w:hAnsiTheme="majorEastAsia" w:hint="eastAsia"/>
          <w:szCs w:val="21"/>
        </w:rPr>
        <w:t>こと</w:t>
      </w:r>
      <w:r w:rsidR="00DB3CA7">
        <w:rPr>
          <w:rFonts w:asciiTheme="majorEastAsia" w:eastAsiaTheme="majorEastAsia" w:hAnsiTheme="majorEastAsia" w:hint="eastAsia"/>
          <w:szCs w:val="21"/>
        </w:rPr>
        <w:t>を疑問視する人は</w:t>
      </w:r>
      <w:r w:rsidR="00087196">
        <w:rPr>
          <w:rFonts w:asciiTheme="majorEastAsia" w:eastAsiaTheme="majorEastAsia" w:hAnsiTheme="majorEastAsia" w:hint="eastAsia"/>
          <w:szCs w:val="21"/>
        </w:rPr>
        <w:t>まずいません。</w:t>
      </w:r>
      <w:r w:rsidR="007C4837">
        <w:rPr>
          <w:rFonts w:asciiTheme="majorEastAsia" w:eastAsiaTheme="majorEastAsia" w:hAnsiTheme="majorEastAsia" w:hint="eastAsia"/>
          <w:szCs w:val="21"/>
        </w:rPr>
        <w:t>したがって、議論の</w:t>
      </w:r>
      <w:r w:rsidR="003D5733">
        <w:rPr>
          <w:rFonts w:asciiTheme="majorEastAsia" w:eastAsiaTheme="majorEastAsia" w:hAnsiTheme="majorEastAsia" w:hint="eastAsia"/>
          <w:szCs w:val="21"/>
        </w:rPr>
        <w:t>ために</w:t>
      </w:r>
      <w:r w:rsidR="00E70976" w:rsidRPr="00DE70A5">
        <w:rPr>
          <w:rFonts w:asciiTheme="majorEastAsia" w:eastAsiaTheme="majorEastAsia" w:hAnsiTheme="majorEastAsia" w:hint="eastAsia"/>
          <w:szCs w:val="21"/>
        </w:rPr>
        <w:t>「労働証券」</w:t>
      </w:r>
      <w:r w:rsidR="00AD6FB2">
        <w:rPr>
          <w:rStyle w:val="a5"/>
          <w:rFonts w:asciiTheme="majorEastAsia" w:eastAsiaTheme="majorEastAsia" w:hAnsiTheme="majorEastAsia"/>
          <w:szCs w:val="21"/>
        </w:rPr>
        <w:footnoteReference w:id="11"/>
      </w:r>
      <w:r w:rsidR="00B27E9B">
        <w:rPr>
          <w:rFonts w:asciiTheme="majorHAnsi" w:eastAsiaTheme="majorHAnsi" w:hAnsiTheme="majorHAnsi" w:hint="eastAsia"/>
          <w:color w:val="323232"/>
          <w:szCs w:val="21"/>
        </w:rPr>
        <w:t>（</w:t>
      </w:r>
      <w:r w:rsidR="00EC3517">
        <w:rPr>
          <w:rFonts w:asciiTheme="majorHAnsi" w:eastAsiaTheme="majorHAnsi" w:hAnsiTheme="majorHAnsi" w:hint="eastAsia"/>
          <w:color w:val="323232"/>
          <w:szCs w:val="21"/>
        </w:rPr>
        <w:t>写真、</w:t>
      </w:r>
      <w:r w:rsidR="00455DD5">
        <w:rPr>
          <w:rFonts w:asciiTheme="majorHAnsi" w:eastAsiaTheme="majorHAnsi" w:hAnsiTheme="majorHAnsi" w:hint="eastAsia"/>
          <w:color w:val="323232"/>
          <w:szCs w:val="21"/>
        </w:rPr>
        <w:t>2時間と刻印）</w:t>
      </w:r>
      <w:r w:rsidR="002F3286">
        <w:rPr>
          <w:rFonts w:asciiTheme="majorHAnsi" w:eastAsiaTheme="majorHAnsi" w:hAnsiTheme="majorHAnsi" w:hint="eastAsia"/>
          <w:color w:val="323232"/>
          <w:szCs w:val="21"/>
        </w:rPr>
        <w:t>を</w:t>
      </w:r>
      <w:r w:rsidR="00C76D86">
        <w:rPr>
          <w:rFonts w:asciiTheme="majorHAnsi" w:eastAsiaTheme="majorHAnsi" w:hAnsiTheme="majorHAnsi" w:hint="eastAsia"/>
          <w:color w:val="323232"/>
          <w:szCs w:val="21"/>
        </w:rPr>
        <w:t>紹介しています。</w:t>
      </w:r>
    </w:p>
    <w:p w14:paraId="49B259F4" w14:textId="77777777" w:rsidR="003D666B" w:rsidRPr="003D5733" w:rsidRDefault="003D666B" w:rsidP="00523F92">
      <w:pPr>
        <w:ind w:firstLineChars="100" w:firstLine="210"/>
        <w:rPr>
          <w:rFonts w:asciiTheme="majorEastAsia" w:eastAsiaTheme="majorEastAsia" w:hAnsiTheme="majorEastAsia"/>
          <w:szCs w:val="21"/>
        </w:rPr>
      </w:pPr>
    </w:p>
    <w:p w14:paraId="739FFD13" w14:textId="7DB1C616" w:rsidR="00C86C11" w:rsidRPr="00E26026" w:rsidRDefault="00C86C11" w:rsidP="00523F92">
      <w:pPr>
        <w:ind w:firstLineChars="100" w:firstLine="210"/>
        <w:rPr>
          <w:rFonts w:ascii="ＭＳ ゴシック" w:eastAsia="ＭＳ ゴシック" w:hAnsi="ＭＳ ゴシック"/>
          <w:szCs w:val="21"/>
        </w:rPr>
      </w:pPr>
      <w:r w:rsidRPr="00E26026">
        <w:rPr>
          <w:rFonts w:ascii="ＭＳ ゴシック" w:eastAsia="ＭＳ ゴシック" w:hAnsi="ＭＳ ゴシック" w:hint="eastAsia"/>
          <w:szCs w:val="21"/>
        </w:rPr>
        <w:t>（3）</w:t>
      </w:r>
      <w:r w:rsidR="004C69E8" w:rsidRPr="00E26026">
        <w:rPr>
          <w:rFonts w:ascii="ＭＳ ゴシック" w:eastAsia="ＭＳ ゴシック" w:hAnsi="ＭＳ ゴシック" w:hint="eastAsia"/>
          <w:szCs w:val="21"/>
        </w:rPr>
        <w:t>労働力の独自な本性と現象</w:t>
      </w:r>
    </w:p>
    <w:p w14:paraId="068B9096" w14:textId="77777777" w:rsidR="004C69E8" w:rsidRPr="00E26026" w:rsidRDefault="004C69E8" w:rsidP="00523F92">
      <w:pPr>
        <w:ind w:firstLineChars="100" w:firstLine="210"/>
        <w:rPr>
          <w:rFonts w:ascii="ＭＳ ゴシック" w:eastAsia="ＭＳ ゴシック" w:hAnsi="ＭＳ ゴシック"/>
          <w:szCs w:val="21"/>
        </w:rPr>
      </w:pPr>
    </w:p>
    <w:p w14:paraId="643C96F6" w14:textId="559A6EF1" w:rsidR="00C51A51" w:rsidRDefault="00D82DE2" w:rsidP="00C51A51">
      <w:pPr>
        <w:ind w:firstLineChars="100" w:firstLine="210"/>
        <w:rPr>
          <w:rFonts w:ascii="ＭＳ 明朝" w:eastAsia="ＭＳ 明朝" w:hAnsi="ＭＳ 明朝"/>
          <w:szCs w:val="21"/>
        </w:rPr>
      </w:pPr>
      <w:r w:rsidRPr="009E4185">
        <w:rPr>
          <w:rFonts w:ascii="ＭＳ ゴシック" w:eastAsia="ＭＳ ゴシック" w:hAnsi="ＭＳ ゴシック" w:hint="eastAsia"/>
          <w:szCs w:val="21"/>
        </w:rPr>
        <w:t>「労働力というこの独特な商品の独自な本性」</w:t>
      </w:r>
      <w:r w:rsidRPr="00517DE9">
        <w:rPr>
          <w:rFonts w:ascii="ＭＳ 明朝" w:eastAsia="ＭＳ 明朝" w:hAnsi="ＭＳ 明朝" w:hint="eastAsia"/>
          <w:szCs w:val="21"/>
        </w:rPr>
        <w:t>により、</w:t>
      </w:r>
      <w:r w:rsidRPr="009E4185">
        <w:rPr>
          <w:rFonts w:ascii="ＭＳ ゴシック" w:eastAsia="ＭＳ ゴシック" w:hAnsi="ＭＳ ゴシック" w:hint="eastAsia"/>
          <w:szCs w:val="21"/>
        </w:rPr>
        <w:t>「労働力は売買契約で確定された期限のあいだ機能し終えたあとで、たとえば各週末に、はじめて支払を受け」</w:t>
      </w:r>
      <w:r w:rsidRPr="009E4185">
        <w:rPr>
          <w:rFonts w:asciiTheme="majorEastAsia" w:eastAsiaTheme="majorEastAsia" w:hAnsiTheme="majorEastAsia" w:hint="eastAsia"/>
          <w:szCs w:val="21"/>
        </w:rPr>
        <w:t>（②</w:t>
      </w:r>
      <w:r w:rsidRPr="009E4185">
        <w:rPr>
          <w:rFonts w:asciiTheme="majorEastAsia" w:eastAsiaTheme="majorEastAsia" w:hAnsiTheme="majorEastAsia"/>
          <w:szCs w:val="21"/>
        </w:rPr>
        <w:t>p.303）</w:t>
      </w:r>
      <w:r w:rsidRPr="009E4185">
        <w:rPr>
          <w:rFonts w:ascii="ＭＳ 明朝" w:eastAsia="ＭＳ 明朝" w:hAnsi="ＭＳ 明朝"/>
          <w:szCs w:val="21"/>
        </w:rPr>
        <w:t>と</w:t>
      </w:r>
      <w:r w:rsidRPr="009E4185">
        <w:rPr>
          <w:rFonts w:asciiTheme="majorEastAsia" w:eastAsiaTheme="majorEastAsia" w:hAnsiTheme="majorEastAsia" w:hint="eastAsia"/>
          <w:szCs w:val="21"/>
        </w:rPr>
        <w:t>ります。</w:t>
      </w:r>
    </w:p>
    <w:p w14:paraId="211394E9" w14:textId="1BCF820D" w:rsidR="00D82DE2" w:rsidRDefault="004C640E" w:rsidP="00C51A51">
      <w:pPr>
        <w:ind w:firstLineChars="100" w:firstLine="210"/>
        <w:rPr>
          <w:rFonts w:ascii="ＭＳ 明朝" w:eastAsia="ＭＳ 明朝" w:hAnsi="ＭＳ 明朝"/>
          <w:szCs w:val="21"/>
        </w:rPr>
      </w:pPr>
      <w:r>
        <w:rPr>
          <w:rFonts w:ascii="ＭＳ 明朝" w:eastAsia="ＭＳ 明朝" w:hAnsi="ＭＳ 明朝" w:hint="eastAsia"/>
          <w:szCs w:val="21"/>
        </w:rPr>
        <w:t>「</w:t>
      </w:r>
      <w:r w:rsidR="00D82DE2" w:rsidRPr="009E4185">
        <w:rPr>
          <w:rFonts w:ascii="ＭＳ 明朝" w:eastAsia="ＭＳ 明朝" w:hAnsi="ＭＳ 明朝" w:hint="eastAsia"/>
          <w:szCs w:val="21"/>
        </w:rPr>
        <w:t>賃金の後払い」</w:t>
      </w:r>
      <w:r w:rsidR="00D82DE2" w:rsidRPr="009E4185">
        <w:rPr>
          <w:rFonts w:ascii="ＭＳ 明朝" w:eastAsia="ＭＳ 明朝" w:hAnsi="ＭＳ 明朝"/>
          <w:szCs w:val="21"/>
        </w:rPr>
        <w:t>は労働者が労働力の価格の支払を</w:t>
      </w:r>
      <w:r w:rsidR="00796F2D">
        <w:rPr>
          <w:rFonts w:ascii="ＭＳ 明朝" w:eastAsia="ＭＳ 明朝" w:hAnsi="ＭＳ 明朝" w:hint="eastAsia"/>
          <w:szCs w:val="21"/>
        </w:rPr>
        <w:t>資本家に</w:t>
      </w:r>
      <w:r w:rsidR="00D82DE2" w:rsidRPr="009E4185">
        <w:rPr>
          <w:rFonts w:ascii="ＭＳ 明朝" w:eastAsia="ＭＳ 明朝" w:hAnsi="ＭＳ 明朝"/>
          <w:szCs w:val="21"/>
        </w:rPr>
        <w:t>信用貸しているこ</w:t>
      </w:r>
      <w:bookmarkStart w:id="4" w:name="_Hlk107753781"/>
      <w:r w:rsidR="00D82DE2" w:rsidRPr="009E4185">
        <w:rPr>
          <w:rFonts w:ascii="ＭＳ 明朝" w:eastAsia="ＭＳ 明朝" w:hAnsi="ＭＳ 明朝"/>
          <w:szCs w:val="21"/>
        </w:rPr>
        <w:t>と</w:t>
      </w:r>
      <w:bookmarkEnd w:id="4"/>
      <w:r w:rsidR="00D82DE2" w:rsidRPr="009E4185">
        <w:rPr>
          <w:rFonts w:ascii="ＭＳ 明朝" w:eastAsia="ＭＳ 明朝" w:hAnsi="ＭＳ 明朝"/>
          <w:szCs w:val="21"/>
        </w:rPr>
        <w:t>です。労働者から</w:t>
      </w:r>
      <w:r w:rsidR="0062734B">
        <w:rPr>
          <w:rFonts w:ascii="ＭＳ 明朝" w:eastAsia="ＭＳ 明朝" w:hAnsi="ＭＳ 明朝" w:hint="eastAsia"/>
          <w:szCs w:val="21"/>
        </w:rPr>
        <w:t>すると</w:t>
      </w:r>
      <w:r w:rsidR="00D82DE2" w:rsidRPr="009E4185">
        <w:rPr>
          <w:rFonts w:ascii="ＭＳ 明朝" w:eastAsia="ＭＳ 明朝" w:hAnsi="ＭＳ 明朝"/>
          <w:szCs w:val="21"/>
        </w:rPr>
        <w:t>労働量の使用価値を前貸しして、資本家がその価格である賃金を後払いしていることです。資本家が破産したら</w:t>
      </w:r>
      <w:r w:rsidR="00962739">
        <w:rPr>
          <w:rFonts w:ascii="ＭＳ 明朝" w:eastAsia="ＭＳ 明朝" w:hAnsi="ＭＳ 明朝" w:hint="eastAsia"/>
          <w:szCs w:val="21"/>
        </w:rPr>
        <w:t>労働者は</w:t>
      </w:r>
      <w:r w:rsidR="00D82DE2" w:rsidRPr="009E4185">
        <w:rPr>
          <w:rFonts w:ascii="ＭＳ 明朝" w:eastAsia="ＭＳ 明朝" w:hAnsi="ＭＳ 明朝"/>
          <w:szCs w:val="21"/>
        </w:rPr>
        <w:t>貸し倒れです。</w:t>
      </w:r>
    </w:p>
    <w:p w14:paraId="75503B00" w14:textId="73BC8E0C" w:rsidR="006F6091" w:rsidRPr="009E4185" w:rsidRDefault="009806C6" w:rsidP="00EC1F97">
      <w:pPr>
        <w:ind w:firstLineChars="100" w:firstLine="210"/>
        <w:rPr>
          <w:rFonts w:ascii="ＭＳ 明朝" w:eastAsia="ＭＳ 明朝" w:hAnsi="ＭＳ 明朝"/>
          <w:szCs w:val="21"/>
        </w:rPr>
      </w:pPr>
      <w:r>
        <w:rPr>
          <w:rFonts w:ascii="ＭＳ 明朝" w:eastAsia="ＭＳ 明朝" w:hAnsi="ＭＳ 明朝" w:hint="eastAsia"/>
          <w:szCs w:val="21"/>
        </w:rPr>
        <w:t>「賃金確保法」ができるまで、</w:t>
      </w:r>
      <w:r w:rsidR="00D45986">
        <w:rPr>
          <w:rFonts w:ascii="ＭＳ 明朝" w:eastAsia="ＭＳ 明朝" w:hAnsi="ＭＳ 明朝" w:hint="eastAsia"/>
          <w:szCs w:val="21"/>
        </w:rPr>
        <w:t>筆者の年末は「賃金不払い」</w:t>
      </w:r>
      <w:r w:rsidR="00B47356">
        <w:rPr>
          <w:rFonts w:ascii="ＭＳ 明朝" w:eastAsia="ＭＳ 明朝" w:hAnsi="ＭＳ 明朝" w:hint="eastAsia"/>
          <w:szCs w:val="21"/>
        </w:rPr>
        <w:t>解決</w:t>
      </w:r>
      <w:r w:rsidR="00D45986">
        <w:rPr>
          <w:rFonts w:ascii="ＭＳ 明朝" w:eastAsia="ＭＳ 明朝" w:hAnsi="ＭＳ 明朝" w:hint="eastAsia"/>
          <w:szCs w:val="21"/>
        </w:rPr>
        <w:t>の</w:t>
      </w:r>
      <w:r w:rsidR="00B47356">
        <w:rPr>
          <w:rFonts w:ascii="ＭＳ 明朝" w:eastAsia="ＭＳ 明朝" w:hAnsi="ＭＳ 明朝" w:hint="eastAsia"/>
          <w:szCs w:val="21"/>
        </w:rPr>
        <w:t>ための</w:t>
      </w:r>
      <w:r w:rsidR="00D45986">
        <w:rPr>
          <w:rFonts w:ascii="ＭＳ 明朝" w:eastAsia="ＭＳ 明朝" w:hAnsi="ＭＳ 明朝" w:hint="eastAsia"/>
          <w:szCs w:val="21"/>
        </w:rPr>
        <w:t>ゼネコン交渉</w:t>
      </w:r>
      <w:r w:rsidR="00B47356">
        <w:rPr>
          <w:rFonts w:ascii="ＭＳ 明朝" w:eastAsia="ＭＳ 明朝" w:hAnsi="ＭＳ 明朝" w:hint="eastAsia"/>
          <w:szCs w:val="21"/>
        </w:rPr>
        <w:t>に明け暮れていました。</w:t>
      </w:r>
      <w:r w:rsidR="0060762A">
        <w:rPr>
          <w:rFonts w:ascii="ＭＳ 明朝" w:eastAsia="ＭＳ 明朝" w:hAnsi="ＭＳ 明朝" w:hint="eastAsia"/>
          <w:szCs w:val="21"/>
        </w:rPr>
        <w:t>また、</w:t>
      </w:r>
      <w:r w:rsidR="00D82DE2">
        <w:rPr>
          <w:rFonts w:ascii="ＭＳ 明朝" w:eastAsia="ＭＳ 明朝" w:hAnsi="ＭＳ 明朝" w:hint="eastAsia"/>
          <w:szCs w:val="21"/>
        </w:rPr>
        <w:t>北欧調査で有給休暇の賃金が前払いされ</w:t>
      </w:r>
      <w:r w:rsidR="005F3648">
        <w:rPr>
          <w:rFonts w:ascii="ＭＳ 明朝" w:eastAsia="ＭＳ 明朝" w:hAnsi="ＭＳ 明朝" w:hint="eastAsia"/>
          <w:szCs w:val="21"/>
        </w:rPr>
        <w:t>、「</w:t>
      </w:r>
      <w:r w:rsidR="00AF081E">
        <w:rPr>
          <w:rFonts w:ascii="ＭＳ 明朝" w:eastAsia="ＭＳ 明朝" w:hAnsi="ＭＳ 明朝" w:hint="eastAsia"/>
          <w:szCs w:val="21"/>
        </w:rPr>
        <w:t>旅行費用が助かる」と</w:t>
      </w:r>
      <w:r w:rsidR="001C2253">
        <w:rPr>
          <w:rFonts w:ascii="ＭＳ 明朝" w:eastAsia="ＭＳ 明朝" w:hAnsi="ＭＳ 明朝" w:hint="eastAsia"/>
          <w:szCs w:val="21"/>
        </w:rPr>
        <w:t>聞き、</w:t>
      </w:r>
      <w:r w:rsidR="00B11C5A">
        <w:rPr>
          <w:rFonts w:ascii="ＭＳ 明朝" w:eastAsia="ＭＳ 明朝" w:hAnsi="ＭＳ 明朝" w:hint="eastAsia"/>
          <w:szCs w:val="21"/>
        </w:rPr>
        <w:t>賃金の前払いに</w:t>
      </w:r>
      <w:r w:rsidR="00D82DE2">
        <w:rPr>
          <w:rFonts w:ascii="ＭＳ 明朝" w:eastAsia="ＭＳ 明朝" w:hAnsi="ＭＳ 明朝" w:hint="eastAsia"/>
          <w:szCs w:val="21"/>
        </w:rPr>
        <w:t>驚いたことがありました。</w:t>
      </w:r>
    </w:p>
    <w:p w14:paraId="05B5C49B" w14:textId="404D5BFE" w:rsidR="00D82DE2" w:rsidRPr="009E4185" w:rsidRDefault="00E23712" w:rsidP="006F6091">
      <w:pPr>
        <w:ind w:firstLineChars="100" w:firstLine="210"/>
        <w:rPr>
          <w:rFonts w:ascii="ＭＳ 明朝" w:eastAsia="ＭＳ 明朝" w:hAnsi="ＭＳ 明朝"/>
          <w:szCs w:val="21"/>
        </w:rPr>
      </w:pPr>
      <w:r>
        <w:rPr>
          <w:rFonts w:ascii="ＭＳ 明朝" w:eastAsia="ＭＳ 明朝" w:hAnsi="ＭＳ 明朝" w:hint="eastAsia"/>
          <w:szCs w:val="21"/>
        </w:rPr>
        <w:t>労働力が</w:t>
      </w:r>
      <w:r w:rsidR="00D82DE2" w:rsidRPr="009E4185">
        <w:rPr>
          <w:rFonts w:ascii="ＭＳ 明朝" w:eastAsia="ＭＳ 明朝" w:hAnsi="ＭＳ 明朝" w:hint="eastAsia"/>
          <w:szCs w:val="21"/>
        </w:rPr>
        <w:t>労働過程において</w:t>
      </w:r>
      <w:r w:rsidR="00D82DE2" w:rsidRPr="009E4185">
        <w:rPr>
          <w:rFonts w:ascii="ＭＳ ゴシック" w:eastAsia="ＭＳ ゴシック" w:hAnsi="ＭＳ ゴシック" w:hint="eastAsia"/>
          <w:szCs w:val="21"/>
        </w:rPr>
        <w:t>「資本家による労働力の消費過程として行われる場合には、二つの独自な現象を示す」</w:t>
      </w:r>
      <w:r w:rsidR="00D82DE2" w:rsidRPr="009E4185">
        <w:rPr>
          <w:rFonts w:ascii="ＭＳ 明朝" w:eastAsia="ＭＳ 明朝" w:hAnsi="ＭＳ 明朝" w:hint="eastAsia"/>
          <w:szCs w:val="21"/>
        </w:rPr>
        <w:t>こと</w:t>
      </w:r>
      <w:r w:rsidR="008A2B17">
        <w:rPr>
          <w:rFonts w:ascii="ＭＳ 明朝" w:eastAsia="ＭＳ 明朝" w:hAnsi="ＭＳ 明朝" w:hint="eastAsia"/>
          <w:szCs w:val="21"/>
        </w:rPr>
        <w:t>は</w:t>
      </w:r>
      <w:r w:rsidR="00D82DE2" w:rsidRPr="009E4185">
        <w:rPr>
          <w:rFonts w:ascii="ＭＳ 明朝" w:eastAsia="ＭＳ 明朝" w:hAnsi="ＭＳ 明朝" w:hint="eastAsia"/>
          <w:szCs w:val="21"/>
        </w:rPr>
        <w:t>重要です。</w:t>
      </w:r>
    </w:p>
    <w:p w14:paraId="294423F5" w14:textId="46B6D852" w:rsidR="00D82DE2" w:rsidRPr="009E4185" w:rsidRDefault="00D82DE2" w:rsidP="00D82DE2">
      <w:pPr>
        <w:ind w:firstLineChars="100" w:firstLine="210"/>
        <w:rPr>
          <w:rFonts w:ascii="ＭＳ 明朝" w:eastAsia="ＭＳ 明朝" w:hAnsi="ＭＳ 明朝"/>
          <w:szCs w:val="21"/>
        </w:rPr>
      </w:pPr>
      <w:r w:rsidRPr="009E4185">
        <w:rPr>
          <w:rFonts w:ascii="ＭＳ ゴシック" w:eastAsia="ＭＳ ゴシック" w:hAnsi="ＭＳ ゴシック" w:hint="eastAsia"/>
          <w:szCs w:val="21"/>
        </w:rPr>
        <w:t>「第一は、資本家が管理するもとで労働する」</w:t>
      </w:r>
      <w:r w:rsidRPr="009E4185">
        <w:rPr>
          <w:rFonts w:ascii="ＭＳ 明朝" w:eastAsia="ＭＳ 明朝" w:hAnsi="ＭＳ 明朝" w:hint="eastAsia"/>
          <w:szCs w:val="21"/>
        </w:rPr>
        <w:t>（②</w:t>
      </w:r>
      <w:r w:rsidRPr="009E4185">
        <w:rPr>
          <w:rFonts w:ascii="ＭＳ 明朝" w:eastAsia="ＭＳ 明朝" w:hAnsi="ＭＳ 明朝"/>
          <w:szCs w:val="21"/>
        </w:rPr>
        <w:t>p.322）つまり</w:t>
      </w:r>
      <w:r w:rsidRPr="009E4185">
        <w:rPr>
          <w:rFonts w:ascii="ＭＳ 明朝" w:eastAsia="ＭＳ 明朝" w:hAnsi="ＭＳ 明朝" w:hint="eastAsia"/>
          <w:szCs w:val="21"/>
        </w:rPr>
        <w:t>労働者は工場内で働</w:t>
      </w:r>
      <w:r w:rsidR="00E335EA">
        <w:rPr>
          <w:rFonts w:ascii="ＭＳ 明朝" w:eastAsia="ＭＳ 明朝" w:hAnsi="ＭＳ 明朝" w:hint="eastAsia"/>
          <w:szCs w:val="21"/>
        </w:rPr>
        <w:t>くなど</w:t>
      </w:r>
      <w:r w:rsidRPr="009E4185">
        <w:rPr>
          <w:rFonts w:ascii="ＭＳ 明朝" w:eastAsia="ＭＳ 明朝" w:hAnsi="ＭＳ 明朝" w:hint="eastAsia"/>
          <w:szCs w:val="21"/>
        </w:rPr>
        <w:t>、</w:t>
      </w:r>
      <w:r w:rsidRPr="009E4185">
        <w:rPr>
          <w:rFonts w:ascii="ＭＳ 明朝" w:eastAsia="ＭＳ 明朝" w:hAnsi="ＭＳ 明朝"/>
          <w:szCs w:val="21"/>
        </w:rPr>
        <w:t>始業・終業</w:t>
      </w:r>
      <w:r w:rsidR="00A66008">
        <w:rPr>
          <w:rFonts w:ascii="ＭＳ 明朝" w:eastAsia="ＭＳ 明朝" w:hAnsi="ＭＳ 明朝" w:hint="eastAsia"/>
          <w:szCs w:val="21"/>
        </w:rPr>
        <w:t>は</w:t>
      </w:r>
      <w:r w:rsidRPr="009E4185">
        <w:rPr>
          <w:rFonts w:ascii="ＭＳ 明朝" w:eastAsia="ＭＳ 明朝" w:hAnsi="ＭＳ 明朝"/>
          <w:szCs w:val="21"/>
        </w:rPr>
        <w:t>労働時間に縛られ</w:t>
      </w:r>
      <w:r w:rsidR="00A66008">
        <w:rPr>
          <w:rFonts w:ascii="ＭＳ 明朝" w:eastAsia="ＭＳ 明朝" w:hAnsi="ＭＳ 明朝" w:hint="eastAsia"/>
          <w:szCs w:val="21"/>
        </w:rPr>
        <w:t>ます。</w:t>
      </w:r>
    </w:p>
    <w:p w14:paraId="362449F1" w14:textId="77777777" w:rsidR="00D82DE2" w:rsidRPr="009E4185" w:rsidRDefault="00D82DE2" w:rsidP="00D82DE2">
      <w:pPr>
        <w:ind w:firstLineChars="100" w:firstLine="210"/>
        <w:rPr>
          <w:rFonts w:ascii="ＭＳ 明朝" w:eastAsia="ＭＳ 明朝" w:hAnsi="ＭＳ 明朝"/>
          <w:szCs w:val="21"/>
        </w:rPr>
      </w:pPr>
      <w:r w:rsidRPr="009E4185">
        <w:rPr>
          <w:rFonts w:ascii="ＭＳ ゴシック" w:eastAsia="ＭＳ ゴシック" w:hAnsi="ＭＳ ゴシック" w:hint="eastAsia"/>
          <w:szCs w:val="21"/>
        </w:rPr>
        <w:t>「第二は、生産物は資本家の所有物であって、直接的な生産者である労働者のものではない」</w:t>
      </w:r>
      <w:r w:rsidRPr="009E4185">
        <w:rPr>
          <w:rFonts w:ascii="ＭＳ 明朝" w:eastAsia="ＭＳ 明朝" w:hAnsi="ＭＳ 明朝" w:hint="eastAsia"/>
          <w:szCs w:val="21"/>
        </w:rPr>
        <w:t>（②</w:t>
      </w:r>
      <w:r w:rsidRPr="009E4185">
        <w:rPr>
          <w:rFonts w:ascii="ＭＳ 明朝" w:eastAsia="ＭＳ 明朝" w:hAnsi="ＭＳ 明朝"/>
          <w:szCs w:val="21"/>
        </w:rPr>
        <w:t>p.322）ことです</w:t>
      </w:r>
    </w:p>
    <w:p w14:paraId="71D37F3F" w14:textId="77777777" w:rsidR="00D76DA0" w:rsidRDefault="00D82DE2" w:rsidP="0094444D">
      <w:pPr>
        <w:ind w:firstLineChars="100" w:firstLine="210"/>
        <w:rPr>
          <w:rFonts w:ascii="ＭＳ 明朝" w:eastAsia="ＭＳ 明朝" w:hAnsi="ＭＳ 明朝"/>
          <w:szCs w:val="21"/>
        </w:rPr>
      </w:pPr>
      <w:r w:rsidRPr="009E4185">
        <w:rPr>
          <w:rFonts w:ascii="ＭＳ 明朝" w:eastAsia="ＭＳ 明朝" w:hAnsi="ＭＳ 明朝" w:hint="eastAsia"/>
          <w:szCs w:val="21"/>
        </w:rPr>
        <w:t>この点でマルクスのもの言いは辛らつです。資本家が労働力の使用において、例えば</w:t>
      </w:r>
      <w:r w:rsidRPr="009E4185">
        <w:rPr>
          <w:rFonts w:ascii="ＭＳ ゴシック" w:eastAsia="ＭＳ ゴシック" w:hAnsi="ＭＳ ゴシック" w:hint="eastAsia"/>
          <w:szCs w:val="21"/>
        </w:rPr>
        <w:t>「</w:t>
      </w:r>
      <w:r w:rsidRPr="009E4185">
        <w:rPr>
          <w:rFonts w:ascii="ＭＳ ゴシック" w:eastAsia="ＭＳ ゴシック" w:hAnsi="ＭＳ ゴシック"/>
          <w:szCs w:val="21"/>
        </w:rPr>
        <w:t>3シリングで12時間働かせる」</w:t>
      </w:r>
      <w:r w:rsidRPr="009E4185">
        <w:rPr>
          <w:rFonts w:ascii="ＭＳ 明朝" w:eastAsia="ＭＳ 明朝" w:hAnsi="ＭＳ 明朝"/>
          <w:szCs w:val="21"/>
        </w:rPr>
        <w:t>ことは、</w:t>
      </w:r>
      <w:r w:rsidRPr="009E4185">
        <w:rPr>
          <w:rFonts w:ascii="ＭＳ ゴシック" w:eastAsia="ＭＳ ゴシック" w:hAnsi="ＭＳ ゴシック"/>
          <w:szCs w:val="21"/>
        </w:rPr>
        <w:t>「1日のあいだ、賃借りした馬の使用と同様に、その日1日のあいだ資本家に属している」</w:t>
      </w:r>
      <w:r w:rsidRPr="009E4185">
        <w:rPr>
          <w:rFonts w:ascii="ＭＳ 明朝" w:eastAsia="ＭＳ 明朝" w:hAnsi="ＭＳ 明朝"/>
          <w:szCs w:val="21"/>
        </w:rPr>
        <w:t>（②p.323）</w:t>
      </w:r>
      <w:r w:rsidRPr="009E4185">
        <w:rPr>
          <w:rFonts w:ascii="ＭＳ 明朝" w:eastAsia="ＭＳ 明朝" w:hAnsi="ＭＳ 明朝" w:hint="eastAsia"/>
          <w:szCs w:val="21"/>
        </w:rPr>
        <w:t>の</w:t>
      </w:r>
      <w:r w:rsidRPr="009E4185">
        <w:rPr>
          <w:rFonts w:ascii="ＭＳ 明朝" w:eastAsia="ＭＳ 明朝" w:hAnsi="ＭＳ 明朝"/>
          <w:szCs w:val="21"/>
        </w:rPr>
        <w:t>と</w:t>
      </w:r>
      <w:r w:rsidR="0096413E">
        <w:rPr>
          <w:rFonts w:ascii="ＭＳ 明朝" w:eastAsia="ＭＳ 明朝" w:hAnsi="ＭＳ 明朝" w:hint="eastAsia"/>
          <w:szCs w:val="21"/>
        </w:rPr>
        <w:t>同じだ</w:t>
      </w:r>
      <w:r w:rsidRPr="009E4185">
        <w:rPr>
          <w:rFonts w:ascii="ＭＳ 明朝" w:eastAsia="ＭＳ 明朝" w:hAnsi="ＭＳ 明朝"/>
          <w:szCs w:val="21"/>
        </w:rPr>
        <w:t>といいます。さらに、生産物が資本家に所属するのは</w:t>
      </w:r>
      <w:r w:rsidRPr="009E4185">
        <w:rPr>
          <w:rFonts w:ascii="ＭＳ ゴシック" w:eastAsia="ＭＳ ゴシック" w:hAnsi="ＭＳ ゴシック"/>
          <w:szCs w:val="21"/>
        </w:rPr>
        <w:t>「ワイン地下貯蔵室における発酵過程の生産物が彼に所属するのとまったく同じである」</w:t>
      </w:r>
      <w:r w:rsidRPr="009E4185">
        <w:rPr>
          <w:rFonts w:ascii="ＭＳ 明朝" w:eastAsia="ＭＳ 明朝" w:hAnsi="ＭＳ 明朝"/>
          <w:szCs w:val="21"/>
        </w:rPr>
        <w:t>（②p.323）と</w:t>
      </w:r>
      <w:r w:rsidR="00A756FF">
        <w:rPr>
          <w:rFonts w:ascii="ＭＳ 明朝" w:eastAsia="ＭＳ 明朝" w:hAnsi="ＭＳ 明朝" w:hint="eastAsia"/>
          <w:szCs w:val="21"/>
        </w:rPr>
        <w:t>いいます。</w:t>
      </w:r>
    </w:p>
    <w:p w14:paraId="1F573E84" w14:textId="6A7768CA" w:rsidR="0005789A" w:rsidRPr="009E4185" w:rsidRDefault="003B423C" w:rsidP="00EC1F97">
      <w:pPr>
        <w:ind w:firstLineChars="100" w:firstLine="210"/>
        <w:rPr>
          <w:rFonts w:ascii="ＭＳ 明朝" w:eastAsia="ＭＳ 明朝" w:hAnsi="ＭＳ 明朝"/>
          <w:szCs w:val="21"/>
        </w:rPr>
      </w:pPr>
      <w:r>
        <w:rPr>
          <w:rFonts w:ascii="ＭＳ 明朝" w:eastAsia="ＭＳ 明朝" w:hAnsi="ＭＳ 明朝" w:hint="eastAsia"/>
          <w:szCs w:val="21"/>
        </w:rPr>
        <w:t>これらは</w:t>
      </w:r>
      <w:r w:rsidR="00D76DA0" w:rsidRPr="009E4185">
        <w:rPr>
          <w:rFonts w:ascii="ＭＳ 明朝" w:eastAsia="ＭＳ 明朝" w:hAnsi="ＭＳ 明朝"/>
          <w:szCs w:val="21"/>
        </w:rPr>
        <w:t>「使用従属」</w:t>
      </w:r>
      <w:r w:rsidR="00D76DA0" w:rsidRPr="009E4185">
        <w:rPr>
          <w:rFonts w:ascii="ＭＳ 明朝" w:eastAsia="ＭＳ 明朝" w:hAnsi="ＭＳ 明朝" w:hint="eastAsia"/>
          <w:szCs w:val="21"/>
        </w:rPr>
        <w:t>の</w:t>
      </w:r>
      <w:r w:rsidR="00EC1F97">
        <w:rPr>
          <w:rFonts w:ascii="ＭＳ 明朝" w:eastAsia="ＭＳ 明朝" w:hAnsi="ＭＳ 明朝" w:hint="eastAsia"/>
          <w:szCs w:val="21"/>
        </w:rPr>
        <w:t>現実を</w:t>
      </w:r>
      <w:r w:rsidR="00287D7F">
        <w:rPr>
          <w:rFonts w:ascii="ＭＳ 明朝" w:eastAsia="ＭＳ 明朝" w:hAnsi="ＭＳ 明朝" w:hint="eastAsia"/>
          <w:szCs w:val="21"/>
        </w:rPr>
        <w:t>納得</w:t>
      </w:r>
      <w:r w:rsidR="0085380E">
        <w:rPr>
          <w:rFonts w:ascii="ＭＳ 明朝" w:eastAsia="ＭＳ 明朝" w:hAnsi="ＭＳ 明朝" w:hint="eastAsia"/>
          <w:szCs w:val="21"/>
        </w:rPr>
        <w:t>させます。</w:t>
      </w:r>
      <w:r w:rsidR="00D76DA0">
        <w:rPr>
          <w:rFonts w:ascii="ＭＳ 明朝" w:eastAsia="ＭＳ 明朝" w:hAnsi="ＭＳ 明朝" w:hint="eastAsia"/>
          <w:szCs w:val="21"/>
        </w:rPr>
        <w:t>自分の賃金分しか働かない労働者は理屈ではなく、そもそも雇われません。</w:t>
      </w:r>
      <w:r w:rsidR="0005789A">
        <w:rPr>
          <w:rFonts w:ascii="ＭＳ 明朝" w:eastAsia="ＭＳ 明朝" w:hAnsi="ＭＳ 明朝" w:hint="eastAsia"/>
          <w:szCs w:val="21"/>
        </w:rPr>
        <w:t>日頃意識していない「あたりまえ」の</w:t>
      </w:r>
      <w:r w:rsidR="006970FF">
        <w:rPr>
          <w:rFonts w:ascii="ＭＳ 明朝" w:eastAsia="ＭＳ 明朝" w:hAnsi="ＭＳ 明朝" w:hint="eastAsia"/>
          <w:szCs w:val="21"/>
        </w:rPr>
        <w:t>所以</w:t>
      </w:r>
      <w:r w:rsidR="0005789A">
        <w:rPr>
          <w:rFonts w:ascii="ＭＳ 明朝" w:eastAsia="ＭＳ 明朝" w:hAnsi="ＭＳ 明朝" w:hint="eastAsia"/>
          <w:szCs w:val="21"/>
        </w:rPr>
        <w:t>を知ることは、次への準備です。</w:t>
      </w:r>
    </w:p>
    <w:p w14:paraId="7064287E" w14:textId="77777777" w:rsidR="00D82DE2" w:rsidRPr="0005789A" w:rsidRDefault="00D82DE2" w:rsidP="00D82DE2">
      <w:pPr>
        <w:rPr>
          <w:rFonts w:ascii="ＭＳ 明朝" w:eastAsia="ＭＳ 明朝" w:hAnsi="ＭＳ 明朝"/>
          <w:szCs w:val="21"/>
        </w:rPr>
      </w:pPr>
    </w:p>
    <w:p w14:paraId="19C1D3A3" w14:textId="76303DA9" w:rsidR="00F22573" w:rsidRPr="004A6710" w:rsidRDefault="00D82DE2" w:rsidP="00D82DE2">
      <w:pPr>
        <w:rPr>
          <w:rFonts w:ascii="ＭＳ ゴシック" w:eastAsia="ＭＳ ゴシック" w:hAnsi="ＭＳ ゴシック"/>
          <w:szCs w:val="21"/>
        </w:rPr>
      </w:pPr>
      <w:r w:rsidRPr="00F22573">
        <w:rPr>
          <w:rFonts w:ascii="ＭＳ ゴシック" w:eastAsia="ＭＳ ゴシック" w:hAnsi="ＭＳ ゴシック" w:hint="eastAsia"/>
          <w:szCs w:val="21"/>
        </w:rPr>
        <w:lastRenderedPageBreak/>
        <w:t>（</w:t>
      </w:r>
      <w:r w:rsidR="00502A8E">
        <w:rPr>
          <w:rFonts w:ascii="ＭＳ ゴシック" w:eastAsia="ＭＳ ゴシック" w:hAnsi="ＭＳ ゴシック" w:hint="eastAsia"/>
          <w:szCs w:val="21"/>
        </w:rPr>
        <w:t>4）</w:t>
      </w:r>
      <w:r w:rsidR="007272A7" w:rsidRPr="00F22573">
        <w:rPr>
          <w:rFonts w:ascii="ＭＳ ゴシック" w:eastAsia="ＭＳ ゴシック" w:hAnsi="ＭＳ ゴシック" w:hint="eastAsia"/>
          <w:szCs w:val="21"/>
        </w:rPr>
        <w:t>労働力の価値</w:t>
      </w:r>
      <w:r w:rsidR="005966FF">
        <w:rPr>
          <w:rFonts w:ascii="ＭＳ ゴシック" w:eastAsia="ＭＳ ゴシック" w:hAnsi="ＭＳ ゴシック" w:hint="eastAsia"/>
          <w:szCs w:val="21"/>
        </w:rPr>
        <w:t>と</w:t>
      </w:r>
      <w:r w:rsidR="0094444D">
        <w:rPr>
          <w:rFonts w:ascii="ＭＳ ゴシック" w:eastAsia="ＭＳ ゴシック" w:hAnsi="ＭＳ ゴシック" w:hint="eastAsia"/>
          <w:szCs w:val="21"/>
        </w:rPr>
        <w:t>貨幣</w:t>
      </w:r>
      <w:r w:rsidR="00506D04">
        <w:rPr>
          <w:rFonts w:ascii="ＭＳ ゴシック" w:eastAsia="ＭＳ ゴシック" w:hAnsi="ＭＳ ゴシック" w:hint="eastAsia"/>
          <w:szCs w:val="21"/>
        </w:rPr>
        <w:t>での支払い</w:t>
      </w:r>
    </w:p>
    <w:p w14:paraId="6E165B50" w14:textId="218BF185" w:rsidR="00B830DF" w:rsidRDefault="00495335" w:rsidP="00495335">
      <w:pPr>
        <w:rPr>
          <w:rFonts w:ascii="ＭＳ 明朝" w:eastAsia="ＭＳ 明朝" w:hAnsi="ＭＳ 明朝"/>
          <w:szCs w:val="21"/>
        </w:rPr>
      </w:pPr>
      <w:r>
        <w:rPr>
          <w:rFonts w:ascii="ＭＳ 明朝" w:eastAsia="ＭＳ 明朝" w:hAnsi="ＭＳ 明朝"/>
          <w:szCs w:val="21"/>
        </w:rPr>
        <w:t xml:space="preserve">　</w:t>
      </w:r>
      <w:r w:rsidR="00C24EC6" w:rsidRPr="00C24EC6">
        <w:rPr>
          <w:rFonts w:ascii="ＭＳ ゴシック" w:eastAsia="ＭＳ ゴシック" w:hAnsi="ＭＳ ゴシック"/>
          <w:szCs w:val="21"/>
        </w:rPr>
        <w:t>「</w:t>
      </w:r>
      <w:r w:rsidR="00D82DE2" w:rsidRPr="00C24EC6">
        <w:rPr>
          <w:rFonts w:ascii="ＭＳ ゴシック" w:eastAsia="ＭＳ ゴシック" w:hAnsi="ＭＳ ゴシック" w:hint="eastAsia"/>
          <w:szCs w:val="21"/>
        </w:rPr>
        <w:t>労働力</w:t>
      </w:r>
      <w:r w:rsidR="00D82DE2" w:rsidRPr="009E4185">
        <w:rPr>
          <w:rFonts w:ascii="ＭＳ ゴシック" w:eastAsia="ＭＳ ゴシック" w:hAnsi="ＭＳ ゴシック" w:hint="eastAsia"/>
          <w:szCs w:val="21"/>
        </w:rPr>
        <w:t>の価値が、貨幣で表現されるなら労働の必要価格</w:t>
      </w:r>
      <w:r w:rsidR="008D355F" w:rsidRPr="008D355F">
        <w:rPr>
          <w:rFonts w:asciiTheme="majorHAnsi" w:eastAsiaTheme="majorHAnsi" w:hAnsiTheme="majorHAnsi" w:hint="eastAsia"/>
          <w:szCs w:val="21"/>
        </w:rPr>
        <w:t>（賃金額）</w:t>
      </w:r>
      <w:r w:rsidR="00D82DE2" w:rsidRPr="009E4185">
        <w:rPr>
          <w:rFonts w:ascii="ＭＳ ゴシック" w:eastAsia="ＭＳ ゴシック" w:hAnsi="ＭＳ ゴシック" w:hint="eastAsia"/>
          <w:szCs w:val="21"/>
        </w:rPr>
        <w:t>」</w:t>
      </w:r>
      <w:r w:rsidR="00D82DE2" w:rsidRPr="00517DE9">
        <w:rPr>
          <w:rFonts w:ascii="ＭＳ 明朝" w:eastAsia="ＭＳ 明朝" w:hAnsi="ＭＳ 明朝" w:hint="eastAsia"/>
          <w:szCs w:val="21"/>
        </w:rPr>
        <w:t>が規定され</w:t>
      </w:r>
      <w:r w:rsidR="00001F8D">
        <w:rPr>
          <w:rFonts w:ascii="ＭＳ 明朝" w:eastAsia="ＭＳ 明朝" w:hAnsi="ＭＳ 明朝" w:hint="eastAsia"/>
          <w:szCs w:val="21"/>
        </w:rPr>
        <w:t>ます。</w:t>
      </w:r>
      <w:r w:rsidR="00A80203">
        <w:rPr>
          <w:rFonts w:ascii="ＭＳ 明朝" w:eastAsia="ＭＳ 明朝" w:hAnsi="ＭＳ 明朝" w:hint="eastAsia"/>
          <w:szCs w:val="21"/>
        </w:rPr>
        <w:t>すなわ</w:t>
      </w:r>
      <w:r w:rsidR="0042704C">
        <w:rPr>
          <w:rFonts w:ascii="ＭＳ 明朝" w:eastAsia="ＭＳ 明朝" w:hAnsi="ＭＳ 明朝" w:hint="eastAsia"/>
          <w:szCs w:val="21"/>
        </w:rPr>
        <w:t>ち</w:t>
      </w:r>
      <w:r w:rsidR="009C12A8">
        <w:rPr>
          <w:rFonts w:ascii="ＭＳ 明朝" w:eastAsia="ＭＳ 明朝" w:hAnsi="ＭＳ 明朝" w:hint="eastAsia"/>
          <w:szCs w:val="21"/>
        </w:rPr>
        <w:t>労働力の価値は賃金額</w:t>
      </w:r>
      <w:r w:rsidR="00F74168">
        <w:rPr>
          <w:rFonts w:ascii="ＭＳ 明朝" w:eastAsia="ＭＳ 明朝" w:hAnsi="ＭＳ 明朝" w:hint="eastAsia"/>
          <w:szCs w:val="21"/>
        </w:rPr>
        <w:t>なのです。</w:t>
      </w:r>
      <w:r w:rsidR="00111EA8">
        <w:rPr>
          <w:rFonts w:ascii="ＭＳ 明朝" w:eastAsia="ＭＳ 明朝" w:hAnsi="ＭＳ 明朝" w:hint="eastAsia"/>
          <w:szCs w:val="21"/>
        </w:rPr>
        <w:t>大事なのはここからで</w:t>
      </w:r>
      <w:r w:rsidR="009C12EB">
        <w:rPr>
          <w:rFonts w:ascii="ＭＳ 明朝" w:eastAsia="ＭＳ 明朝" w:hAnsi="ＭＳ 明朝" w:hint="eastAsia"/>
          <w:szCs w:val="21"/>
        </w:rPr>
        <w:t>す。</w:t>
      </w:r>
      <w:r w:rsidR="002930CA">
        <w:rPr>
          <w:rFonts w:ascii="ＭＳ 明朝" w:eastAsia="ＭＳ 明朝" w:hAnsi="ＭＳ 明朝" w:hint="eastAsia"/>
          <w:szCs w:val="21"/>
        </w:rPr>
        <w:t>いったん賃金が決まると、</w:t>
      </w:r>
      <w:r w:rsidR="00D82DE2" w:rsidRPr="009E4185">
        <w:rPr>
          <w:rFonts w:ascii="ＭＳ ゴシック" w:eastAsia="ＭＳ ゴシック" w:hAnsi="ＭＳ ゴシック" w:hint="eastAsia"/>
          <w:szCs w:val="21"/>
        </w:rPr>
        <w:t>「</w:t>
      </w:r>
      <w:r w:rsidR="006301B5">
        <w:rPr>
          <w:rFonts w:ascii="ＭＳ ゴシック" w:eastAsia="ＭＳ ゴシック" w:hAnsi="ＭＳ ゴシック" w:hint="eastAsia"/>
          <w:szCs w:val="21"/>
        </w:rPr>
        <w:t>労働日が必要労働と剰余労働に、</w:t>
      </w:r>
      <w:r w:rsidR="00D82DE2" w:rsidRPr="009E4185">
        <w:rPr>
          <w:rFonts w:ascii="ＭＳ ゴシック" w:eastAsia="ＭＳ ゴシック" w:hAnsi="ＭＳ ゴシック" w:hint="eastAsia"/>
          <w:szCs w:val="21"/>
        </w:rPr>
        <w:t>支払い労働と不払労働とへの労働日の分割へのあらゆる痕跡を消してしまう。すべての労働が支払い労働として現れ</w:t>
      </w:r>
      <w:r w:rsidR="00A71A01">
        <w:rPr>
          <w:rFonts w:ascii="ＭＳ ゴシック" w:eastAsia="ＭＳ ゴシック" w:hAnsi="ＭＳ ゴシック" w:hint="eastAsia"/>
          <w:szCs w:val="21"/>
        </w:rPr>
        <w:t>」</w:t>
      </w:r>
      <w:r w:rsidR="00D82DE2" w:rsidRPr="00517DE9">
        <w:rPr>
          <w:rFonts w:ascii="ＭＳ ゴシック" w:eastAsia="ＭＳ ゴシック" w:hAnsi="ＭＳ ゴシック" w:hint="eastAsia"/>
          <w:szCs w:val="21"/>
        </w:rPr>
        <w:t>（</w:t>
      </w:r>
      <w:r w:rsidR="00D82DE2" w:rsidRPr="00517DE9">
        <w:rPr>
          <w:rFonts w:ascii="ＭＳ 明朝" w:eastAsia="ＭＳ 明朝" w:hAnsi="ＭＳ 明朝" w:hint="eastAsia"/>
          <w:szCs w:val="21"/>
        </w:rPr>
        <w:t>③</w:t>
      </w:r>
      <w:r w:rsidR="00D82DE2" w:rsidRPr="00517DE9">
        <w:rPr>
          <w:rFonts w:ascii="ＭＳ 明朝" w:eastAsia="ＭＳ 明朝" w:hAnsi="ＭＳ 明朝"/>
          <w:szCs w:val="21"/>
        </w:rPr>
        <w:t>p.937</w:t>
      </w:r>
      <w:r w:rsidR="00D82DE2" w:rsidRPr="00517DE9">
        <w:rPr>
          <w:rFonts w:ascii="ＭＳ 明朝" w:eastAsia="ＭＳ 明朝" w:hAnsi="ＭＳ 明朝" w:hint="eastAsia"/>
          <w:szCs w:val="21"/>
        </w:rPr>
        <w:t>）</w:t>
      </w:r>
      <w:r w:rsidR="007A3989">
        <w:rPr>
          <w:rFonts w:ascii="ＭＳ 明朝" w:eastAsia="ＭＳ 明朝" w:hAnsi="ＭＳ 明朝" w:hint="eastAsia"/>
          <w:szCs w:val="21"/>
        </w:rPr>
        <w:t>ると</w:t>
      </w:r>
      <w:r w:rsidR="00134A78">
        <w:rPr>
          <w:rFonts w:ascii="ＭＳ 明朝" w:eastAsia="ＭＳ 明朝" w:hAnsi="ＭＳ 明朝" w:hint="eastAsia"/>
          <w:szCs w:val="21"/>
        </w:rPr>
        <w:t>いうので</w:t>
      </w:r>
      <w:r w:rsidR="00A71A01">
        <w:rPr>
          <w:rFonts w:ascii="ＭＳ 明朝" w:eastAsia="ＭＳ 明朝" w:hAnsi="ＭＳ 明朝" w:hint="eastAsia"/>
          <w:szCs w:val="21"/>
        </w:rPr>
        <w:t>す</w:t>
      </w:r>
      <w:r w:rsidR="00D82DE2" w:rsidRPr="00517DE9">
        <w:rPr>
          <w:rFonts w:ascii="ＭＳ 明朝" w:eastAsia="ＭＳ 明朝" w:hAnsi="ＭＳ 明朝"/>
          <w:szCs w:val="21"/>
        </w:rPr>
        <w:t>。</w:t>
      </w:r>
      <w:r w:rsidR="00E22B83">
        <w:rPr>
          <w:rFonts w:ascii="ＭＳ 明朝" w:eastAsia="ＭＳ 明朝" w:hAnsi="ＭＳ 明朝" w:hint="eastAsia"/>
          <w:szCs w:val="21"/>
        </w:rPr>
        <w:t>この指摘</w:t>
      </w:r>
      <w:r w:rsidR="006D6A1F">
        <w:rPr>
          <w:rFonts w:ascii="ＭＳ 明朝" w:eastAsia="ＭＳ 明朝" w:hAnsi="ＭＳ 明朝" w:hint="eastAsia"/>
          <w:szCs w:val="21"/>
        </w:rPr>
        <w:t>が</w:t>
      </w:r>
      <w:r w:rsidR="00E22B83">
        <w:rPr>
          <w:rFonts w:ascii="ＭＳ 明朝" w:eastAsia="ＭＳ 明朝" w:hAnsi="ＭＳ 明朝" w:hint="eastAsia"/>
          <w:szCs w:val="21"/>
        </w:rPr>
        <w:t>重要です。</w:t>
      </w:r>
    </w:p>
    <w:p w14:paraId="1B3EE6DC" w14:textId="26C4F63D" w:rsidR="00007A8C" w:rsidRDefault="00585586" w:rsidP="00D67BC2">
      <w:pPr>
        <w:rPr>
          <w:rFonts w:ascii="ＭＳ 明朝" w:eastAsia="ＭＳ 明朝" w:hAnsi="ＭＳ 明朝"/>
          <w:szCs w:val="21"/>
        </w:rPr>
      </w:pPr>
      <w:r>
        <w:rPr>
          <w:rFonts w:ascii="ＭＳ 明朝" w:eastAsia="ＭＳ 明朝" w:hAnsi="ＭＳ 明朝" w:hint="eastAsia"/>
          <w:szCs w:val="21"/>
        </w:rPr>
        <w:t xml:space="preserve">　</w:t>
      </w:r>
      <w:r w:rsidR="00C74545">
        <w:rPr>
          <w:rFonts w:ascii="ＭＳ 明朝" w:eastAsia="ＭＳ 明朝" w:hAnsi="ＭＳ 明朝" w:hint="eastAsia"/>
          <w:szCs w:val="21"/>
        </w:rPr>
        <w:t>社会制度とそこで</w:t>
      </w:r>
      <w:r w:rsidR="00007A8C">
        <w:rPr>
          <w:rFonts w:ascii="ＭＳ 明朝" w:eastAsia="ＭＳ 明朝" w:hAnsi="ＭＳ 明朝" w:hint="eastAsia"/>
          <w:szCs w:val="21"/>
        </w:rPr>
        <w:t>支配される者への</w:t>
      </w:r>
      <w:r w:rsidR="00C74545">
        <w:rPr>
          <w:rFonts w:ascii="ＭＳ 明朝" w:eastAsia="ＭＳ 明朝" w:hAnsi="ＭＳ 明朝" w:hint="eastAsia"/>
          <w:szCs w:val="21"/>
        </w:rPr>
        <w:t>搾取のあり方を見てみます。</w:t>
      </w:r>
    </w:p>
    <w:p w14:paraId="327EF61F" w14:textId="1DF2FDA0" w:rsidR="00007A8C" w:rsidRDefault="0093753A" w:rsidP="00007A8C">
      <w:pPr>
        <w:ind w:firstLineChars="100" w:firstLine="210"/>
        <w:rPr>
          <w:rFonts w:asciiTheme="majorHAnsi" w:eastAsiaTheme="majorHAnsi" w:hAnsiTheme="majorHAnsi"/>
        </w:rPr>
      </w:pPr>
      <w:r>
        <w:rPr>
          <w:rFonts w:ascii="ＭＳ 明朝" w:eastAsia="ＭＳ 明朝" w:hAnsi="ＭＳ 明朝" w:hint="eastAsia"/>
          <w:szCs w:val="21"/>
        </w:rPr>
        <w:t>例えば、</w:t>
      </w:r>
      <w:r w:rsidR="00B830DF" w:rsidRPr="001B4258">
        <w:rPr>
          <w:rFonts w:asciiTheme="majorHAnsi" w:eastAsiaTheme="majorHAnsi" w:hAnsiTheme="majorHAnsi" w:hint="eastAsia"/>
        </w:rPr>
        <w:t>奴隷は全労働時間を主人のために働いていると認識し</w:t>
      </w:r>
      <w:r w:rsidR="001B4258">
        <w:rPr>
          <w:rFonts w:asciiTheme="majorHAnsi" w:eastAsiaTheme="majorHAnsi" w:hAnsiTheme="majorHAnsi" w:hint="eastAsia"/>
        </w:rPr>
        <w:t>ています。</w:t>
      </w:r>
      <w:r w:rsidR="00ED37C4">
        <w:rPr>
          <w:rFonts w:asciiTheme="majorHAnsi" w:eastAsiaTheme="majorHAnsi" w:hAnsiTheme="majorHAnsi" w:hint="eastAsia"/>
        </w:rPr>
        <w:t>100％の搾取です。</w:t>
      </w:r>
    </w:p>
    <w:p w14:paraId="1D13900D" w14:textId="058B495C" w:rsidR="00276A0B" w:rsidRDefault="00711177" w:rsidP="00007A8C">
      <w:pPr>
        <w:ind w:firstLineChars="100" w:firstLine="210"/>
        <w:rPr>
          <w:rFonts w:asciiTheme="majorHAnsi" w:eastAsiaTheme="majorHAnsi" w:hAnsiTheme="majorHAnsi"/>
        </w:rPr>
      </w:pPr>
      <w:r>
        <w:rPr>
          <w:rFonts w:asciiTheme="majorHAnsi" w:eastAsiaTheme="majorHAnsi" w:hAnsiTheme="majorHAnsi" w:hint="eastAsia"/>
        </w:rPr>
        <w:t>封建領主のもとの賦役労働</w:t>
      </w:r>
      <w:r w:rsidR="00B830DF" w:rsidRPr="001B4258">
        <w:rPr>
          <w:rFonts w:asciiTheme="majorHAnsi" w:eastAsiaTheme="majorHAnsi" w:hAnsiTheme="majorHAnsi" w:hint="eastAsia"/>
        </w:rPr>
        <w:t>では</w:t>
      </w:r>
      <w:r w:rsidR="00A3391E">
        <w:rPr>
          <w:rFonts w:asciiTheme="majorHAnsi" w:eastAsiaTheme="majorHAnsi" w:hAnsiTheme="majorHAnsi" w:hint="eastAsia"/>
        </w:rPr>
        <w:t>、</w:t>
      </w:r>
      <w:r w:rsidR="00822F8D">
        <w:rPr>
          <w:rFonts w:asciiTheme="majorHAnsi" w:eastAsiaTheme="majorHAnsi" w:hAnsiTheme="majorHAnsi" w:hint="eastAsia"/>
        </w:rPr>
        <w:t>「百姓」にとって</w:t>
      </w:r>
      <w:r w:rsidR="00C0125C">
        <w:rPr>
          <w:rFonts w:asciiTheme="majorHAnsi" w:eastAsiaTheme="majorHAnsi" w:hAnsiTheme="majorHAnsi" w:hint="eastAsia"/>
        </w:rPr>
        <w:t>は、</w:t>
      </w:r>
      <w:r w:rsidR="00B830DF" w:rsidRPr="001B4258">
        <w:rPr>
          <w:rFonts w:asciiTheme="majorHAnsi" w:eastAsiaTheme="majorHAnsi" w:hAnsiTheme="majorHAnsi" w:hint="eastAsia"/>
        </w:rPr>
        <w:t>自分のための労働と</w:t>
      </w:r>
      <w:r w:rsidR="00821AA3">
        <w:rPr>
          <w:rFonts w:asciiTheme="majorHAnsi" w:eastAsiaTheme="majorHAnsi" w:hAnsiTheme="majorHAnsi" w:hint="eastAsia"/>
        </w:rPr>
        <w:t>「殿様」</w:t>
      </w:r>
      <w:r w:rsidR="00B830DF" w:rsidRPr="001B4258">
        <w:rPr>
          <w:rFonts w:asciiTheme="majorHAnsi" w:eastAsiaTheme="majorHAnsi" w:hAnsiTheme="majorHAnsi" w:hint="eastAsia"/>
        </w:rPr>
        <w:t>のための労働が、時間的にも</w:t>
      </w:r>
      <w:r w:rsidR="008F57ED" w:rsidRPr="001B4258">
        <w:rPr>
          <w:rFonts w:asciiTheme="majorHAnsi" w:eastAsiaTheme="majorHAnsi" w:hAnsiTheme="majorHAnsi" w:hint="eastAsia"/>
        </w:rPr>
        <w:t>感覚的</w:t>
      </w:r>
      <w:r w:rsidR="008F57ED">
        <w:rPr>
          <w:rFonts w:asciiTheme="majorHAnsi" w:eastAsiaTheme="majorHAnsi" w:hAnsiTheme="majorHAnsi" w:hint="eastAsia"/>
        </w:rPr>
        <w:t>も</w:t>
      </w:r>
      <w:r w:rsidR="00B830DF" w:rsidRPr="001B4258">
        <w:rPr>
          <w:rFonts w:asciiTheme="majorHAnsi" w:eastAsiaTheme="majorHAnsi" w:hAnsiTheme="majorHAnsi" w:hint="eastAsia"/>
        </w:rPr>
        <w:t>はっきりと区別</w:t>
      </w:r>
      <w:r w:rsidR="00862EFC">
        <w:rPr>
          <w:rFonts w:asciiTheme="majorHAnsi" w:eastAsiaTheme="majorHAnsi" w:hAnsiTheme="majorHAnsi" w:hint="eastAsia"/>
        </w:rPr>
        <w:t>できます。</w:t>
      </w:r>
      <w:r w:rsidR="001B08A9">
        <w:rPr>
          <w:rFonts w:asciiTheme="majorHAnsi" w:eastAsiaTheme="majorHAnsi" w:hAnsiTheme="majorHAnsi" w:hint="eastAsia"/>
        </w:rPr>
        <w:t>例えば</w:t>
      </w:r>
      <w:r w:rsidR="00D32426">
        <w:rPr>
          <w:rFonts w:asciiTheme="majorHAnsi" w:eastAsiaTheme="majorHAnsi" w:hAnsiTheme="majorHAnsi" w:hint="eastAsia"/>
        </w:rPr>
        <w:t>江戸時代の</w:t>
      </w:r>
      <w:r w:rsidR="001B08A9">
        <w:rPr>
          <w:rFonts w:asciiTheme="majorHAnsi" w:eastAsiaTheme="majorHAnsi" w:hAnsiTheme="majorHAnsi" w:hint="eastAsia"/>
        </w:rPr>
        <w:t>「</w:t>
      </w:r>
      <w:r w:rsidR="00775310">
        <w:rPr>
          <w:rFonts w:asciiTheme="majorHAnsi" w:eastAsiaTheme="majorHAnsi" w:hAnsiTheme="majorHAnsi" w:hint="eastAsia"/>
        </w:rPr>
        <w:t>五公五民」</w:t>
      </w:r>
      <w:r w:rsidR="00E95D5A">
        <w:rPr>
          <w:rFonts w:asciiTheme="majorHAnsi" w:eastAsiaTheme="majorHAnsi" w:hAnsiTheme="majorHAnsi" w:hint="eastAsia"/>
        </w:rPr>
        <w:t>は50％の搾取</w:t>
      </w:r>
      <w:r w:rsidR="00897E42">
        <w:rPr>
          <w:rFonts w:asciiTheme="majorHAnsi" w:eastAsiaTheme="majorHAnsi" w:hAnsiTheme="majorHAnsi" w:hint="eastAsia"/>
        </w:rPr>
        <w:t>です</w:t>
      </w:r>
      <w:r w:rsidR="00775310">
        <w:rPr>
          <w:rFonts w:asciiTheme="majorHAnsi" w:eastAsiaTheme="majorHAnsi" w:hAnsiTheme="majorHAnsi" w:hint="eastAsia"/>
        </w:rPr>
        <w:t>。</w:t>
      </w:r>
    </w:p>
    <w:p w14:paraId="714ECED7" w14:textId="213D6C70" w:rsidR="00DC7D77" w:rsidRPr="00D67BC2" w:rsidRDefault="006D1754" w:rsidP="006D1754">
      <w:pPr>
        <w:ind w:firstLineChars="100" w:firstLine="210"/>
        <w:rPr>
          <w:rFonts w:ascii="ＭＳ 明朝" w:eastAsia="ＭＳ 明朝" w:hAnsi="ＭＳ 明朝"/>
          <w:szCs w:val="21"/>
        </w:rPr>
      </w:pPr>
      <w:r>
        <w:rPr>
          <w:rFonts w:asciiTheme="majorHAnsi" w:eastAsiaTheme="majorHAnsi" w:hAnsiTheme="majorHAnsi" w:hint="eastAsia"/>
        </w:rPr>
        <w:t>他方、</w:t>
      </w:r>
      <w:r w:rsidR="00B830DF" w:rsidRPr="001B4258">
        <w:rPr>
          <w:rFonts w:asciiTheme="majorHAnsi" w:eastAsiaTheme="majorHAnsi" w:hAnsiTheme="majorHAnsi" w:hint="eastAsia"/>
        </w:rPr>
        <w:t>資本主義のもとで労働者は、賃金</w:t>
      </w:r>
      <w:r>
        <w:rPr>
          <w:rFonts w:asciiTheme="majorHAnsi" w:eastAsiaTheme="majorHAnsi" w:hAnsiTheme="majorHAnsi" w:hint="eastAsia"/>
        </w:rPr>
        <w:t>制度のもとにおかれます。</w:t>
      </w:r>
      <w:r w:rsidR="007633D2">
        <w:rPr>
          <w:rFonts w:asciiTheme="majorHAnsi" w:eastAsiaTheme="majorHAnsi" w:hAnsiTheme="majorHAnsi" w:hint="eastAsia"/>
        </w:rPr>
        <w:t>労働者は</w:t>
      </w:r>
      <w:r w:rsidR="00B830DF" w:rsidRPr="001B4258">
        <w:rPr>
          <w:rFonts w:asciiTheme="majorHAnsi" w:eastAsiaTheme="majorHAnsi" w:hAnsiTheme="majorHAnsi" w:hint="eastAsia"/>
        </w:rPr>
        <w:t>全労働時間</w:t>
      </w:r>
      <w:r w:rsidR="00314584">
        <w:rPr>
          <w:rFonts w:asciiTheme="majorHAnsi" w:eastAsiaTheme="majorHAnsi" w:hAnsiTheme="majorHAnsi" w:hint="eastAsia"/>
        </w:rPr>
        <w:t>の賃金が</w:t>
      </w:r>
      <w:r w:rsidR="00B830DF" w:rsidRPr="001B4258">
        <w:rPr>
          <w:rFonts w:asciiTheme="majorHAnsi" w:eastAsiaTheme="majorHAnsi" w:hAnsiTheme="majorHAnsi" w:hint="eastAsia"/>
        </w:rPr>
        <w:t>支払われているものと信じ、</w:t>
      </w:r>
      <w:r w:rsidR="00BF1A58">
        <w:rPr>
          <w:rFonts w:asciiTheme="majorHAnsi" w:eastAsiaTheme="majorHAnsi" w:hAnsiTheme="majorHAnsi" w:hint="eastAsia"/>
        </w:rPr>
        <w:t>さらに</w:t>
      </w:r>
      <w:r w:rsidR="00B830DF" w:rsidRPr="001B4258">
        <w:rPr>
          <w:rFonts w:asciiTheme="majorHAnsi" w:eastAsiaTheme="majorHAnsi" w:hAnsiTheme="majorHAnsi" w:hint="eastAsia"/>
        </w:rPr>
        <w:t>全労働時間を自分と家族の生活のために働いていると</w:t>
      </w:r>
      <w:r w:rsidR="00EB7D0C">
        <w:rPr>
          <w:rFonts w:asciiTheme="majorHAnsi" w:eastAsiaTheme="majorHAnsi" w:hAnsiTheme="majorHAnsi" w:hint="eastAsia"/>
        </w:rPr>
        <w:t>いう</w:t>
      </w:r>
      <w:r w:rsidR="0008073F">
        <w:rPr>
          <w:rFonts w:asciiTheme="majorHAnsi" w:eastAsiaTheme="majorHAnsi" w:hAnsiTheme="majorHAnsi" w:hint="eastAsia"/>
        </w:rPr>
        <w:t>観念（</w:t>
      </w:r>
      <w:r w:rsidR="000B23F0">
        <w:rPr>
          <w:rFonts w:asciiTheme="majorHAnsi" w:eastAsiaTheme="majorHAnsi" w:hAnsiTheme="majorHAnsi" w:hint="eastAsia"/>
        </w:rPr>
        <w:t>イデオロギー</w:t>
      </w:r>
      <w:r w:rsidR="0008073F">
        <w:rPr>
          <w:rFonts w:asciiTheme="majorHAnsi" w:eastAsiaTheme="majorHAnsi" w:hAnsiTheme="majorHAnsi" w:hint="eastAsia"/>
        </w:rPr>
        <w:t>）</w:t>
      </w:r>
      <w:r w:rsidR="00451F47">
        <w:rPr>
          <w:rFonts w:asciiTheme="majorHAnsi" w:eastAsiaTheme="majorHAnsi" w:hAnsiTheme="majorHAnsi" w:hint="eastAsia"/>
        </w:rPr>
        <w:t>に支配されています。</w:t>
      </w:r>
      <w:r w:rsidR="00D82DE2" w:rsidRPr="00517DE9">
        <w:rPr>
          <w:rFonts w:ascii="ＭＳ 明朝" w:eastAsia="ＭＳ 明朝" w:hAnsi="ＭＳ 明朝"/>
          <w:szCs w:val="21"/>
        </w:rPr>
        <w:t>つまり資本主義社会における賃金制度が労働者に対する搾取を</w:t>
      </w:r>
      <w:r w:rsidR="00394F56">
        <w:rPr>
          <w:rFonts w:ascii="ＭＳ 明朝" w:eastAsia="ＭＳ 明朝" w:hAnsi="ＭＳ 明朝" w:hint="eastAsia"/>
          <w:szCs w:val="21"/>
        </w:rPr>
        <w:t>すべからく</w:t>
      </w:r>
      <w:r w:rsidR="00D82DE2" w:rsidRPr="00517DE9">
        <w:rPr>
          <w:rFonts w:ascii="ＭＳ 明朝" w:eastAsia="ＭＳ 明朝" w:hAnsi="ＭＳ 明朝"/>
          <w:szCs w:val="21"/>
        </w:rPr>
        <w:t>見え</w:t>
      </w:r>
      <w:r w:rsidR="00394F56">
        <w:rPr>
          <w:rFonts w:ascii="ＭＳ 明朝" w:eastAsia="ＭＳ 明朝" w:hAnsi="ＭＳ 明朝" w:hint="eastAsia"/>
          <w:szCs w:val="21"/>
        </w:rPr>
        <w:t>なく</w:t>
      </w:r>
      <w:r w:rsidR="00E61E7D">
        <w:rPr>
          <w:rFonts w:ascii="ＭＳ 明朝" w:eastAsia="ＭＳ 明朝" w:hAnsi="ＭＳ 明朝" w:hint="eastAsia"/>
          <w:szCs w:val="21"/>
        </w:rPr>
        <w:t>している</w:t>
      </w:r>
      <w:r w:rsidR="005C5045">
        <w:rPr>
          <w:rStyle w:val="a5"/>
          <w:rFonts w:ascii="ＭＳ 明朝" w:eastAsia="ＭＳ 明朝" w:hAnsi="ＭＳ 明朝"/>
          <w:szCs w:val="21"/>
        </w:rPr>
        <w:footnoteReference w:id="12"/>
      </w:r>
      <w:r w:rsidR="00E61E7D">
        <w:rPr>
          <w:rFonts w:ascii="ＭＳ 明朝" w:eastAsia="ＭＳ 明朝" w:hAnsi="ＭＳ 明朝" w:hint="eastAsia"/>
          <w:szCs w:val="21"/>
        </w:rPr>
        <w:t>のです。</w:t>
      </w:r>
    </w:p>
    <w:p w14:paraId="3A839E4A" w14:textId="77777777" w:rsidR="00763B59" w:rsidRDefault="00E41EB9" w:rsidP="00763B59">
      <w:pPr>
        <w:rPr>
          <w:rFonts w:ascii="ＭＳ 明朝" w:eastAsia="ＭＳ 明朝" w:hAnsi="ＭＳ 明朝"/>
          <w:szCs w:val="21"/>
        </w:rPr>
      </w:pPr>
      <w:r>
        <w:rPr>
          <w:rFonts w:ascii="ＭＳ ゴシック" w:eastAsia="ＭＳ ゴシック" w:hAnsi="ＭＳ ゴシック"/>
          <w:szCs w:val="21"/>
        </w:rPr>
        <w:t xml:space="preserve">　</w:t>
      </w:r>
      <w:r w:rsidR="00D82DE2" w:rsidRPr="00536AFD">
        <w:rPr>
          <w:rFonts w:ascii="ＭＳ 明朝" w:eastAsia="ＭＳ 明朝" w:hint="eastAsia"/>
          <w:szCs w:val="21"/>
        </w:rPr>
        <w:t>マルクスは</w:t>
      </w:r>
      <w:r w:rsidR="00A65BC3" w:rsidRPr="009E4185">
        <w:rPr>
          <w:rFonts w:ascii="ＭＳ ゴシック" w:eastAsia="ＭＳ ゴシック" w:hAnsi="ＭＳ ゴシック" w:hint="eastAsia"/>
          <w:szCs w:val="21"/>
        </w:rPr>
        <w:t>「わが資本家には、彼に笑いをもたらすこのことをあらかじめからわかっていた」</w:t>
      </w:r>
      <w:r w:rsidR="00A65BC3" w:rsidRPr="00536AFD">
        <w:rPr>
          <w:rFonts w:ascii="ＭＳ 明朝" w:eastAsia="ＭＳ 明朝" w:hint="eastAsia"/>
          <w:szCs w:val="21"/>
        </w:rPr>
        <w:t>（②</w:t>
      </w:r>
      <w:r w:rsidR="00A65BC3" w:rsidRPr="00536AFD">
        <w:rPr>
          <w:rFonts w:ascii="ＭＳ 明朝" w:eastAsia="ＭＳ 明朝"/>
          <w:szCs w:val="21"/>
        </w:rPr>
        <w:t>p.337）</w:t>
      </w:r>
      <w:r w:rsidR="00A65BC3">
        <w:rPr>
          <w:rFonts w:ascii="ＭＳ 明朝" w:eastAsia="ＭＳ 明朝" w:hint="eastAsia"/>
          <w:szCs w:val="21"/>
        </w:rPr>
        <w:t>といいます</w:t>
      </w:r>
      <w:r w:rsidR="00763B59">
        <w:rPr>
          <w:rFonts w:ascii="ＭＳ 明朝" w:eastAsia="ＭＳ 明朝" w:hint="eastAsia"/>
          <w:szCs w:val="21"/>
        </w:rPr>
        <w:t>。</w:t>
      </w:r>
      <w:r w:rsidR="00D82DE2" w:rsidRPr="009E4185">
        <w:rPr>
          <w:rFonts w:ascii="ＭＳ ゴシック" w:eastAsia="ＭＳ ゴシック" w:hAnsi="ＭＳ ゴシック" w:hint="eastAsia"/>
          <w:szCs w:val="21"/>
        </w:rPr>
        <w:t>「労働力の</w:t>
      </w:r>
      <w:r w:rsidR="00D82DE2" w:rsidRPr="009E4185">
        <w:rPr>
          <w:rFonts w:ascii="ＭＳ ゴシック" w:eastAsia="ＭＳ ゴシック" w:hAnsi="ＭＳ ゴシック"/>
          <w:szCs w:val="21"/>
        </w:rPr>
        <w:t>1日のあいだの使用が創造する価値が、労働力自身の日価値の2倍の大きさであるという事情は、買い手にとっては特別な幸運であるが、決して売り手に対する不当行為ではないのである」</w:t>
      </w:r>
      <w:r w:rsidR="00D82DE2" w:rsidRPr="00536AFD">
        <w:rPr>
          <w:rFonts w:ascii="ＭＳ 明朝" w:eastAsia="ＭＳ 明朝" w:hAnsi="ＭＳ 明朝"/>
          <w:szCs w:val="21"/>
        </w:rPr>
        <w:t>（②p.337）と</w:t>
      </w:r>
      <w:r w:rsidR="0056153C">
        <w:rPr>
          <w:rFonts w:ascii="ＭＳ 明朝" w:eastAsia="ＭＳ 明朝" w:hAnsi="ＭＳ 明朝"/>
          <w:szCs w:val="21"/>
        </w:rPr>
        <w:t>いいます。</w:t>
      </w:r>
    </w:p>
    <w:p w14:paraId="583F83DB" w14:textId="6949B56A" w:rsidR="00D82DE2" w:rsidRPr="00763B59" w:rsidRDefault="00190CA6" w:rsidP="00763B59">
      <w:pPr>
        <w:ind w:firstLineChars="100" w:firstLine="210"/>
        <w:rPr>
          <w:rFonts w:ascii="ＭＳ ゴシック" w:eastAsia="ＭＳ ゴシック" w:hAnsi="ＭＳ ゴシック"/>
          <w:szCs w:val="21"/>
        </w:rPr>
      </w:pPr>
      <w:r>
        <w:rPr>
          <w:rFonts w:ascii="ＭＳ 明朝" w:eastAsia="ＭＳ 明朝" w:hint="eastAsia"/>
          <w:szCs w:val="21"/>
        </w:rPr>
        <w:t>不破さんのいうように</w:t>
      </w:r>
      <w:r w:rsidR="0070329B">
        <w:rPr>
          <w:rFonts w:ascii="ＭＳ 明朝" w:eastAsia="ＭＳ 明朝" w:hint="eastAsia"/>
          <w:szCs w:val="21"/>
        </w:rPr>
        <w:t>、</w:t>
      </w:r>
      <w:r w:rsidR="00116CA9">
        <w:rPr>
          <w:rFonts w:ascii="ＭＳ 明朝" w:eastAsia="ＭＳ 明朝"/>
          <w:szCs w:val="21"/>
        </w:rPr>
        <w:t>搾取は</w:t>
      </w:r>
      <w:r w:rsidR="00116CA9" w:rsidRPr="00536AFD">
        <w:rPr>
          <w:rFonts w:ascii="ＭＳ 明朝" w:eastAsia="ＭＳ 明朝" w:hAnsi="ＭＳ 明朝"/>
          <w:szCs w:val="21"/>
        </w:rPr>
        <w:t>資本主義</w:t>
      </w:r>
      <w:r w:rsidR="0070329B">
        <w:rPr>
          <w:rFonts w:ascii="ＭＳ 明朝" w:eastAsia="ＭＳ 明朝" w:hAnsi="ＭＳ 明朝" w:hint="eastAsia"/>
          <w:szCs w:val="21"/>
        </w:rPr>
        <w:t>という</w:t>
      </w:r>
      <w:r w:rsidR="00116CA9" w:rsidRPr="00536AFD">
        <w:rPr>
          <w:rFonts w:ascii="ＭＳ 明朝" w:eastAsia="ＭＳ 明朝" w:hAnsi="ＭＳ 明朝"/>
          <w:szCs w:val="21"/>
        </w:rPr>
        <w:t>社会制度のもとで</w:t>
      </w:r>
      <w:r w:rsidR="00116CA9">
        <w:rPr>
          <w:rFonts w:ascii="ＭＳ 明朝" w:eastAsia="ＭＳ 明朝" w:hAnsi="ＭＳ 明朝"/>
          <w:szCs w:val="21"/>
        </w:rPr>
        <w:t>「</w:t>
      </w:r>
      <w:r w:rsidR="00116CA9" w:rsidRPr="00536AFD">
        <w:rPr>
          <w:rFonts w:ascii="ＭＳ 明朝" w:eastAsia="ＭＳ 明朝" w:hAnsi="ＭＳ 明朝"/>
          <w:szCs w:val="21"/>
        </w:rPr>
        <w:t>公認</w:t>
      </w:r>
      <w:r w:rsidR="00116CA9">
        <w:rPr>
          <w:rFonts w:ascii="ＭＳ 明朝" w:eastAsia="ＭＳ 明朝" w:hAnsi="ＭＳ 明朝"/>
          <w:szCs w:val="21"/>
        </w:rPr>
        <w:t>」されているのです。</w:t>
      </w:r>
    </w:p>
    <w:p w14:paraId="64C2A84D" w14:textId="434ED645" w:rsidR="00097C1D" w:rsidRDefault="00EE4CA0" w:rsidP="00583FE3">
      <w:pPr>
        <w:widowControl/>
        <w:rPr>
          <w:rFonts w:asciiTheme="majorEastAsia" w:eastAsiaTheme="majorEastAsia" w:hAnsiTheme="majorEastAsia"/>
          <w:szCs w:val="21"/>
        </w:rPr>
      </w:pPr>
      <w:r>
        <w:rPr>
          <w:rFonts w:asciiTheme="majorEastAsia" w:eastAsiaTheme="majorEastAsia" w:hAnsiTheme="majorEastAsia"/>
          <w:color w:val="0D0D0D" w:themeColor="text1" w:themeTint="F2"/>
          <w:kern w:val="24"/>
          <w:szCs w:val="21"/>
        </w:rPr>
        <w:t xml:space="preserve">　</w:t>
      </w:r>
      <w:r w:rsidR="00330055">
        <w:rPr>
          <w:rFonts w:asciiTheme="majorEastAsia" w:eastAsiaTheme="majorEastAsia" w:hAnsiTheme="majorEastAsia" w:hint="eastAsia"/>
          <w:szCs w:val="21"/>
        </w:rPr>
        <w:t>剰余価値の生産は</w:t>
      </w:r>
      <w:r w:rsidR="00330055" w:rsidRPr="00D41B94">
        <w:rPr>
          <w:rFonts w:asciiTheme="majorEastAsia" w:eastAsiaTheme="majorEastAsia" w:hAnsiTheme="majorEastAsia" w:hint="eastAsia"/>
          <w:szCs w:val="21"/>
        </w:rPr>
        <w:t>資本主義という労働力を商品化する</w:t>
      </w:r>
      <w:r w:rsidR="00330055" w:rsidRPr="00B03018">
        <w:rPr>
          <w:rFonts w:asciiTheme="majorEastAsia" w:eastAsiaTheme="majorEastAsia" w:hAnsiTheme="majorEastAsia" w:hint="eastAsia"/>
          <w:szCs w:val="21"/>
          <w:u w:val="single"/>
        </w:rPr>
        <w:t>特殊な歴史社会の秩序の枠内</w:t>
      </w:r>
      <w:r w:rsidR="00330055" w:rsidRPr="00D41B94">
        <w:rPr>
          <w:rFonts w:asciiTheme="majorEastAsia" w:eastAsiaTheme="majorEastAsia" w:hAnsiTheme="majorEastAsia" w:hint="eastAsia"/>
          <w:szCs w:val="21"/>
        </w:rPr>
        <w:t>で</w:t>
      </w:r>
      <w:r w:rsidR="0070329B" w:rsidRPr="00D41B94">
        <w:rPr>
          <w:rFonts w:asciiTheme="majorEastAsia" w:eastAsiaTheme="majorEastAsia" w:hAnsiTheme="majorEastAsia" w:hint="eastAsia"/>
          <w:szCs w:val="21"/>
        </w:rPr>
        <w:t>こそ、</w:t>
      </w:r>
      <w:r w:rsidR="00330055" w:rsidRPr="00D41B94">
        <w:rPr>
          <w:rFonts w:asciiTheme="majorEastAsia" w:eastAsiaTheme="majorEastAsia" w:hAnsiTheme="majorEastAsia" w:hint="eastAsia"/>
          <w:szCs w:val="21"/>
        </w:rPr>
        <w:t>はじめて合理的に成り立</w:t>
      </w:r>
      <w:r w:rsidR="00114E66" w:rsidRPr="00D41B94">
        <w:rPr>
          <w:rFonts w:asciiTheme="majorEastAsia" w:eastAsiaTheme="majorEastAsia" w:hAnsiTheme="majorEastAsia" w:hint="eastAsia"/>
          <w:szCs w:val="21"/>
        </w:rPr>
        <w:t>っています。</w:t>
      </w:r>
      <w:r w:rsidR="00A90698">
        <w:rPr>
          <w:rFonts w:asciiTheme="majorEastAsia" w:eastAsiaTheme="majorEastAsia" w:hAnsiTheme="majorEastAsia" w:hint="eastAsia"/>
          <w:szCs w:val="21"/>
        </w:rPr>
        <w:t>労働者</w:t>
      </w:r>
      <w:r w:rsidR="00DD0630">
        <w:rPr>
          <w:rFonts w:asciiTheme="majorEastAsia" w:eastAsiaTheme="majorEastAsia" w:hAnsiTheme="majorEastAsia" w:hint="eastAsia"/>
          <w:szCs w:val="21"/>
        </w:rPr>
        <w:t>階級</w:t>
      </w:r>
      <w:r w:rsidR="00A90698">
        <w:rPr>
          <w:rFonts w:asciiTheme="majorEastAsia" w:eastAsiaTheme="majorEastAsia" w:hAnsiTheme="majorEastAsia" w:hint="eastAsia"/>
          <w:szCs w:val="21"/>
        </w:rPr>
        <w:t>が、</w:t>
      </w:r>
      <w:r w:rsidR="002B2504">
        <w:rPr>
          <w:rFonts w:asciiTheme="majorEastAsia" w:eastAsiaTheme="majorEastAsia" w:hAnsiTheme="majorEastAsia" w:hint="eastAsia"/>
          <w:szCs w:val="21"/>
        </w:rPr>
        <w:t>剰余価値と搾取という資本主義の「</w:t>
      </w:r>
      <w:r w:rsidR="00182348">
        <w:rPr>
          <w:rFonts w:asciiTheme="majorEastAsia" w:eastAsiaTheme="majorEastAsia" w:hAnsiTheme="majorEastAsia" w:hint="eastAsia"/>
          <w:szCs w:val="21"/>
        </w:rPr>
        <w:t>秘密</w:t>
      </w:r>
      <w:r w:rsidR="002B2504">
        <w:rPr>
          <w:rFonts w:asciiTheme="majorEastAsia" w:eastAsiaTheme="majorEastAsia" w:hAnsiTheme="majorEastAsia" w:hint="eastAsia"/>
          <w:szCs w:val="21"/>
        </w:rPr>
        <w:t>」を</w:t>
      </w:r>
      <w:r w:rsidR="00F44903">
        <w:rPr>
          <w:rFonts w:asciiTheme="majorEastAsia" w:eastAsiaTheme="majorEastAsia" w:hAnsiTheme="majorEastAsia" w:hint="eastAsia"/>
          <w:szCs w:val="21"/>
        </w:rPr>
        <w:t>認識し、</w:t>
      </w:r>
      <w:r w:rsidR="00330055">
        <w:rPr>
          <w:rFonts w:asciiTheme="majorEastAsia" w:eastAsiaTheme="majorEastAsia" w:hAnsiTheme="majorEastAsia" w:hint="eastAsia"/>
          <w:szCs w:val="21"/>
        </w:rPr>
        <w:t>「必要労働と剰余労働の全体」を真に民主的な社会関係に置き換える</w:t>
      </w:r>
      <w:r w:rsidR="00403B2A">
        <w:rPr>
          <w:rFonts w:asciiTheme="majorEastAsia" w:eastAsiaTheme="majorEastAsia" w:hAnsiTheme="majorEastAsia" w:hint="eastAsia"/>
          <w:szCs w:val="21"/>
        </w:rPr>
        <w:t>可能性を展望するとき、</w:t>
      </w:r>
      <w:r w:rsidR="00182348">
        <w:rPr>
          <w:rFonts w:asciiTheme="majorEastAsia" w:eastAsiaTheme="majorEastAsia" w:hAnsiTheme="majorEastAsia" w:hint="eastAsia"/>
          <w:szCs w:val="21"/>
        </w:rPr>
        <w:t>そこには</w:t>
      </w:r>
      <w:r w:rsidR="00B03018">
        <w:rPr>
          <w:rFonts w:asciiTheme="majorEastAsia" w:eastAsiaTheme="majorEastAsia" w:hAnsiTheme="majorEastAsia" w:hint="eastAsia"/>
          <w:szCs w:val="21"/>
        </w:rPr>
        <w:t>社会主義の</w:t>
      </w:r>
      <w:r w:rsidR="00DD0630">
        <w:rPr>
          <w:rFonts w:asciiTheme="majorEastAsia" w:eastAsiaTheme="majorEastAsia" w:hAnsiTheme="majorEastAsia" w:hint="eastAsia"/>
          <w:szCs w:val="21"/>
        </w:rPr>
        <w:t>あらた地平が開けます。</w:t>
      </w:r>
    </w:p>
    <w:p w14:paraId="0058FF24" w14:textId="6F17BFFB" w:rsidR="00AF3669" w:rsidRPr="00206C3F" w:rsidRDefault="00BB3DA2" w:rsidP="00AF3669">
      <w:pPr>
        <w:widowControl/>
        <w:jc w:val="right"/>
        <w:rPr>
          <w:rFonts w:asciiTheme="majorEastAsia" w:eastAsiaTheme="majorEastAsia" w:hAnsiTheme="majorEastAsia"/>
          <w:szCs w:val="21"/>
        </w:rPr>
      </w:pPr>
      <w:r>
        <w:rPr>
          <w:rFonts w:asciiTheme="majorEastAsia" w:eastAsiaTheme="majorEastAsia" w:hAnsiTheme="majorEastAsia" w:hint="eastAsia"/>
          <w:szCs w:val="21"/>
        </w:rPr>
        <w:t>以</w:t>
      </w:r>
      <w:r w:rsidR="007C06E6">
        <w:rPr>
          <w:rFonts w:asciiTheme="majorEastAsia" w:eastAsiaTheme="majorEastAsia" w:hAnsiTheme="majorEastAsia" w:hint="eastAsia"/>
          <w:szCs w:val="21"/>
        </w:rPr>
        <w:t xml:space="preserve">　</w:t>
      </w:r>
      <w:r w:rsidR="00AF3669">
        <w:rPr>
          <w:rFonts w:asciiTheme="majorEastAsia" w:eastAsiaTheme="majorEastAsia" w:hAnsiTheme="majorEastAsia"/>
          <w:szCs w:val="21"/>
        </w:rPr>
        <w:t>上</w:t>
      </w:r>
    </w:p>
    <w:p w14:paraId="2AF8D36D" w14:textId="77777777" w:rsidR="003C5294" w:rsidRDefault="003C5294" w:rsidP="003C5294">
      <w:pPr>
        <w:rPr>
          <w:rFonts w:hint="eastAsia"/>
        </w:rPr>
      </w:pPr>
    </w:p>
    <w:p w14:paraId="01A815CF" w14:textId="1DF43F46" w:rsidR="008936A2" w:rsidRPr="001B243A" w:rsidRDefault="00BE6C0B">
      <w:r>
        <w:rPr>
          <w:rFonts w:hint="eastAsia"/>
          <w:noProof/>
        </w:rPr>
        <mc:AlternateContent>
          <mc:Choice Requires="wps">
            <w:drawing>
              <wp:anchor distT="0" distB="0" distL="114300" distR="114300" simplePos="0" relativeHeight="251874816" behindDoc="0" locked="0" layoutInCell="1" allowOverlap="1" wp14:anchorId="0B3DCEF2" wp14:editId="05C7E77A">
                <wp:simplePos x="0" y="0"/>
                <wp:positionH relativeFrom="column">
                  <wp:posOffset>2839428</wp:posOffset>
                </wp:positionH>
                <wp:positionV relativeFrom="paragraph">
                  <wp:posOffset>8564</wp:posOffset>
                </wp:positionV>
                <wp:extent cx="2797569" cy="855087"/>
                <wp:effectExtent l="0" t="0" r="3175" b="2540"/>
                <wp:wrapNone/>
                <wp:docPr id="7" name="正方形/長方形 7"/>
                <wp:cNvGraphicFramePr/>
                <a:graphic xmlns:a="http://schemas.openxmlformats.org/drawingml/2006/main">
                  <a:graphicData uri="http://schemas.microsoft.com/office/word/2010/wordprocessingShape">
                    <wps:wsp>
                      <wps:cNvSpPr/>
                      <wps:spPr>
                        <a:xfrm>
                          <a:off x="0" y="0"/>
                          <a:ext cx="2797569" cy="855087"/>
                        </a:xfrm>
                        <a:prstGeom prst="rect">
                          <a:avLst/>
                        </a:prstGeom>
                        <a:solidFill>
                          <a:schemeClr val="accent6">
                            <a:lumMod val="20000"/>
                            <a:lumOff val="8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4EB96" w14:textId="77777777" w:rsidR="00BE6C0B" w:rsidRPr="007742FA" w:rsidRDefault="00BE6C0B" w:rsidP="00BE6C0B">
                            <w:pPr>
                              <w:jc w:val="center"/>
                              <w:rPr>
                                <w:rFonts w:ascii="ＭＳ ゴシック" w:eastAsia="ＭＳ ゴシック" w:hAnsi="ＭＳ ゴシック"/>
                                <w:color w:val="000000" w:themeColor="text1"/>
                              </w:rPr>
                            </w:pPr>
                            <w:r w:rsidRPr="007742FA">
                              <w:rPr>
                                <w:rFonts w:ascii="ＭＳ ゴシック" w:eastAsia="ＭＳ ゴシック" w:hAnsi="ＭＳ ゴシック" w:hint="eastAsia"/>
                                <w:color w:val="000000" w:themeColor="text1"/>
                              </w:rPr>
                              <w:t>佐藤塾　学習テキスト</w:t>
                            </w:r>
                          </w:p>
                          <w:p w14:paraId="481E8E64" w14:textId="77777777" w:rsidR="00BE6C0B" w:rsidRPr="007742FA" w:rsidRDefault="00000000" w:rsidP="00BE6C0B">
                            <w:pPr>
                              <w:jc w:val="center"/>
                              <w:rPr>
                                <w:rFonts w:ascii="ＭＳ ゴシック" w:eastAsia="ＭＳ ゴシック" w:hAnsi="ＭＳ ゴシック"/>
                                <w:color w:val="000000" w:themeColor="text1"/>
                                <w:shd w:val="clear" w:color="auto" w:fill="FFFFFF"/>
                              </w:rPr>
                            </w:pPr>
                            <w:hyperlink r:id="rId10" w:history="1">
                              <w:r w:rsidR="00BE6C0B" w:rsidRPr="007742FA">
                                <w:rPr>
                                  <w:rStyle w:val="af1"/>
                                  <w:rFonts w:ascii="ＭＳ ゴシック" w:eastAsia="ＭＳ ゴシック" w:hAnsi="ＭＳ ゴシック"/>
                                  <w:color w:val="000000" w:themeColor="text1"/>
                                  <w:shd w:val="clear" w:color="auto" w:fill="FFFFFF"/>
                                </w:rPr>
                                <w:t>https://kumiaizukuri.jimdo.com</w:t>
                              </w:r>
                            </w:hyperlink>
                          </w:p>
                          <w:p w14:paraId="1AA41558" w14:textId="0A540B80" w:rsidR="002D59DD" w:rsidRPr="007742FA" w:rsidRDefault="00BE6C0B" w:rsidP="00BE6C0B">
                            <w:pPr>
                              <w:jc w:val="center"/>
                              <w:rPr>
                                <w:rFonts w:ascii="ＭＳ ゴシック" w:eastAsia="ＭＳ ゴシック" w:hAnsi="ＭＳ ゴシック"/>
                                <w:color w:val="000000" w:themeColor="text1"/>
                                <w:shd w:val="clear" w:color="auto" w:fill="FFFFFF"/>
                              </w:rPr>
                            </w:pPr>
                            <w:r w:rsidRPr="007742FA">
                              <w:rPr>
                                <w:rFonts w:ascii="ＭＳ ゴシック" w:eastAsia="ＭＳ ゴシック" w:hAnsi="ＭＳ ゴシック" w:hint="eastAsia"/>
                                <w:color w:val="000000" w:themeColor="text1"/>
                                <w:shd w:val="clear" w:color="auto" w:fill="FFFFFF"/>
                              </w:rPr>
                              <w:t>e-mail</w:t>
                            </w:r>
                            <w:r w:rsidR="002D59DD" w:rsidRPr="007742FA">
                              <w:rPr>
                                <w:rFonts w:ascii="ＭＳ ゴシック" w:eastAsia="ＭＳ ゴシック" w:hAnsi="ＭＳ ゴシック" w:hint="eastAsia"/>
                                <w:color w:val="000000" w:themeColor="text1"/>
                                <w:shd w:val="clear" w:color="auto" w:fill="FFFFFF"/>
                              </w:rPr>
                              <w:t xml:space="preserve">　</w:t>
                            </w:r>
                            <w:hyperlink r:id="rId11" w:history="1">
                              <w:r w:rsidR="002D59DD" w:rsidRPr="007742FA">
                                <w:rPr>
                                  <w:rStyle w:val="af1"/>
                                  <w:rFonts w:ascii="ＭＳ ゴシック" w:eastAsia="ＭＳ ゴシック" w:hAnsi="ＭＳ ゴシック" w:hint="eastAsia"/>
                                  <w:color w:val="000000" w:themeColor="text1"/>
                                  <w:shd w:val="clear" w:color="auto" w:fill="FFFFFF"/>
                                </w:rPr>
                                <w:t>m</w:t>
                              </w:r>
                              <w:r w:rsidR="002D59DD" w:rsidRPr="007742FA">
                                <w:rPr>
                                  <w:rStyle w:val="af1"/>
                                  <w:rFonts w:ascii="ＭＳ ゴシック" w:eastAsia="ＭＳ ゴシック" w:hAnsi="ＭＳ ゴシック"/>
                                  <w:color w:val="000000" w:themeColor="text1"/>
                                  <w:shd w:val="clear" w:color="auto" w:fill="FFFFFF"/>
                                </w:rPr>
                                <w:t>oiwaryo@gmail.com</w:t>
                              </w:r>
                            </w:hyperlink>
                          </w:p>
                          <w:p w14:paraId="31F9AC01" w14:textId="77777777" w:rsidR="007742FA" w:rsidRDefault="007742FA" w:rsidP="00BE6C0B">
                            <w:pPr>
                              <w:jc w:val="center"/>
                              <w:rPr>
                                <w:rFonts w:ascii="ＭＳ ゴシック" w:eastAsia="ＭＳ ゴシック" w:hAnsi="ＭＳ ゴシック"/>
                                <w:color w:val="000000" w:themeColor="text1"/>
                                <w:shd w:val="clear" w:color="auto" w:fill="FFFFFF"/>
                              </w:rPr>
                            </w:pPr>
                          </w:p>
                          <w:p w14:paraId="5749754F" w14:textId="336DE983" w:rsidR="00BE6C0B" w:rsidRPr="00BE6C0B" w:rsidRDefault="00BE6C0B" w:rsidP="00BE6C0B">
                            <w:pPr>
                              <w:jc w:val="center"/>
                              <w:rPr>
                                <w:rFonts w:ascii="ＭＳ ゴシック" w:eastAsia="ＭＳ ゴシック" w:hAnsi="ＭＳ ゴシック"/>
                                <w:color w:val="000000" w:themeColor="text1"/>
                                <w:shd w:val="clear" w:color="auto" w:fill="FFFFFF"/>
                              </w:rPr>
                            </w:pPr>
                            <w:r w:rsidRPr="00BE6C0B">
                              <w:rPr>
                                <w:rFonts w:ascii="ＭＳ ゴシック" w:eastAsia="ＭＳ ゴシック" w:hAnsi="ＭＳ ゴシック" w:hint="eastAsia"/>
                                <w:color w:val="000000" w:themeColor="text1"/>
                                <w:shd w:val="clear" w:color="auto" w:fill="FFFFFF"/>
                              </w:rPr>
                              <w:t xml:space="preserve">　</w:t>
                            </w:r>
                            <w:r w:rsidR="002D59DD">
                              <w:rPr>
                                <w:rFonts w:hint="eastAsia"/>
                              </w:rPr>
                              <w:t>もいわ</w:t>
                            </w:r>
                            <w:r w:rsidR="009362A0" w:rsidRPr="00BE6C0B">
                              <w:rPr>
                                <w:rFonts w:ascii="ＭＳ ゴシック" w:eastAsia="ＭＳ ゴシック" w:hAnsi="ＭＳ ゴシック"/>
                                <w:color w:val="000000" w:themeColor="text1"/>
                                <w:shd w:val="clear" w:color="auto" w:fill="FFFFFF"/>
                              </w:rPr>
                              <w:t xml:space="preserve"> </w:t>
                            </w:r>
                          </w:p>
                          <w:p w14:paraId="38262F84" w14:textId="77777777" w:rsidR="00BE6C0B" w:rsidRPr="00BE6C0B" w:rsidRDefault="00BE6C0B" w:rsidP="00BE6C0B">
                            <w:pPr>
                              <w:jc w:val="left"/>
                              <w:rPr>
                                <w:rFonts w:ascii="ＭＳ ゴシック" w:eastAsia="ＭＳ ゴシック" w:hAnsi="ＭＳ ゴシック"/>
                                <w:color w:val="006621"/>
                                <w:shd w:val="clear" w:color="auto" w:fill="FFFFFF"/>
                              </w:rPr>
                            </w:pPr>
                          </w:p>
                          <w:p w14:paraId="7A1DD4FA" w14:textId="77777777" w:rsidR="00BE6C0B" w:rsidRPr="00BE6C0B" w:rsidRDefault="00BE6C0B" w:rsidP="00BE6C0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DCEF2" id="正方形/長方形 7" o:spid="_x0000_s1034" style="position:absolute;left:0;text-align:left;margin-left:223.6pt;margin-top:.65pt;width:220.3pt;height:67.35pt;z-index:25187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" fillcolor="#e2efd9 [665]" stroked="f" strokeweight=".25pt">
                <v:textbox>
                  <w:txbxContent>
                    <w:p w14:paraId="0C94EB96" w14:textId="77777777" w:rsidR="00BE6C0B" w:rsidRPr="007742FA" w:rsidRDefault="00BE6C0B" w:rsidP="00BE6C0B">
                      <w:pPr>
                        <w:jc w:val="center"/>
                        <w:rPr>
                          <w:rFonts w:ascii="ＭＳ ゴシック" w:eastAsia="ＭＳ ゴシック" w:hAnsi="ＭＳ ゴシック"/>
                          <w:color w:val="000000" w:themeColor="text1"/>
                        </w:rPr>
                      </w:pPr>
                      <w:r w:rsidRPr="007742FA">
                        <w:rPr>
                          <w:rFonts w:ascii="ＭＳ ゴシック" w:eastAsia="ＭＳ ゴシック" w:hAnsi="ＭＳ ゴシック" w:hint="eastAsia"/>
                          <w:color w:val="000000" w:themeColor="text1"/>
                        </w:rPr>
                        <w:t>佐藤塾　学習テキスト</w:t>
                      </w:r>
                    </w:p>
                    <w:p w14:paraId="481E8E64" w14:textId="77777777" w:rsidR="00BE6C0B" w:rsidRPr="007742FA" w:rsidRDefault="00000000" w:rsidP="00BE6C0B">
                      <w:pPr>
                        <w:jc w:val="center"/>
                        <w:rPr>
                          <w:rFonts w:ascii="ＭＳ ゴシック" w:eastAsia="ＭＳ ゴシック" w:hAnsi="ＭＳ ゴシック"/>
                          <w:color w:val="000000" w:themeColor="text1"/>
                          <w:shd w:val="clear" w:color="auto" w:fill="FFFFFF"/>
                        </w:rPr>
                      </w:pPr>
                      <w:hyperlink r:id="rId12" w:history="1">
                        <w:r w:rsidR="00BE6C0B" w:rsidRPr="007742FA">
                          <w:rPr>
                            <w:rStyle w:val="af1"/>
                            <w:rFonts w:ascii="ＭＳ ゴシック" w:eastAsia="ＭＳ ゴシック" w:hAnsi="ＭＳ ゴシック"/>
                            <w:color w:val="000000" w:themeColor="text1"/>
                            <w:shd w:val="clear" w:color="auto" w:fill="FFFFFF"/>
                          </w:rPr>
                          <w:t>https://kumiaizukuri.jimdo.com</w:t>
                        </w:r>
                      </w:hyperlink>
                    </w:p>
                    <w:p w14:paraId="1AA41558" w14:textId="0A540B80" w:rsidR="002D59DD" w:rsidRPr="007742FA" w:rsidRDefault="00BE6C0B" w:rsidP="00BE6C0B">
                      <w:pPr>
                        <w:jc w:val="center"/>
                        <w:rPr>
                          <w:rFonts w:ascii="ＭＳ ゴシック" w:eastAsia="ＭＳ ゴシック" w:hAnsi="ＭＳ ゴシック"/>
                          <w:color w:val="000000" w:themeColor="text1"/>
                          <w:shd w:val="clear" w:color="auto" w:fill="FFFFFF"/>
                        </w:rPr>
                      </w:pPr>
                      <w:r w:rsidRPr="007742FA">
                        <w:rPr>
                          <w:rFonts w:ascii="ＭＳ ゴシック" w:eastAsia="ＭＳ ゴシック" w:hAnsi="ＭＳ ゴシック" w:hint="eastAsia"/>
                          <w:color w:val="000000" w:themeColor="text1"/>
                          <w:shd w:val="clear" w:color="auto" w:fill="FFFFFF"/>
                        </w:rPr>
                        <w:t>e-mail</w:t>
                      </w:r>
                      <w:r w:rsidR="002D59DD" w:rsidRPr="007742FA">
                        <w:rPr>
                          <w:rFonts w:ascii="ＭＳ ゴシック" w:eastAsia="ＭＳ ゴシック" w:hAnsi="ＭＳ ゴシック" w:hint="eastAsia"/>
                          <w:color w:val="000000" w:themeColor="text1"/>
                          <w:shd w:val="clear" w:color="auto" w:fill="FFFFFF"/>
                        </w:rPr>
                        <w:t xml:space="preserve">　</w:t>
                      </w:r>
                      <w:hyperlink r:id="rId13" w:history="1">
                        <w:r w:rsidR="002D59DD" w:rsidRPr="007742FA">
                          <w:rPr>
                            <w:rStyle w:val="af1"/>
                            <w:rFonts w:ascii="ＭＳ ゴシック" w:eastAsia="ＭＳ ゴシック" w:hAnsi="ＭＳ ゴシック" w:hint="eastAsia"/>
                            <w:color w:val="000000" w:themeColor="text1"/>
                            <w:shd w:val="clear" w:color="auto" w:fill="FFFFFF"/>
                          </w:rPr>
                          <w:t>m</w:t>
                        </w:r>
                        <w:r w:rsidR="002D59DD" w:rsidRPr="007742FA">
                          <w:rPr>
                            <w:rStyle w:val="af1"/>
                            <w:rFonts w:ascii="ＭＳ ゴシック" w:eastAsia="ＭＳ ゴシック" w:hAnsi="ＭＳ ゴシック"/>
                            <w:color w:val="000000" w:themeColor="text1"/>
                            <w:shd w:val="clear" w:color="auto" w:fill="FFFFFF"/>
                          </w:rPr>
                          <w:t>oiwaryo@gmail.com</w:t>
                        </w:r>
                      </w:hyperlink>
                    </w:p>
                    <w:p w14:paraId="31F9AC01" w14:textId="77777777" w:rsidR="007742FA" w:rsidRDefault="007742FA" w:rsidP="00BE6C0B">
                      <w:pPr>
                        <w:jc w:val="center"/>
                        <w:rPr>
                          <w:rFonts w:ascii="ＭＳ ゴシック" w:eastAsia="ＭＳ ゴシック" w:hAnsi="ＭＳ ゴシック"/>
                          <w:color w:val="000000" w:themeColor="text1"/>
                          <w:shd w:val="clear" w:color="auto" w:fill="FFFFFF"/>
                        </w:rPr>
                      </w:pPr>
                    </w:p>
                    <w:p w14:paraId="5749754F" w14:textId="336DE983" w:rsidR="00BE6C0B" w:rsidRPr="00BE6C0B" w:rsidRDefault="00BE6C0B" w:rsidP="00BE6C0B">
                      <w:pPr>
                        <w:jc w:val="center"/>
                        <w:rPr>
                          <w:rFonts w:ascii="ＭＳ ゴシック" w:eastAsia="ＭＳ ゴシック" w:hAnsi="ＭＳ ゴシック"/>
                          <w:color w:val="000000" w:themeColor="text1"/>
                          <w:shd w:val="clear" w:color="auto" w:fill="FFFFFF"/>
                        </w:rPr>
                      </w:pPr>
                      <w:r w:rsidRPr="00BE6C0B">
                        <w:rPr>
                          <w:rFonts w:ascii="ＭＳ ゴシック" w:eastAsia="ＭＳ ゴシック" w:hAnsi="ＭＳ ゴシック" w:hint="eastAsia"/>
                          <w:color w:val="000000" w:themeColor="text1"/>
                          <w:shd w:val="clear" w:color="auto" w:fill="FFFFFF"/>
                        </w:rPr>
                        <w:t xml:space="preserve">　</w:t>
                      </w:r>
                      <w:r w:rsidR="002D59DD">
                        <w:rPr>
                          <w:rFonts w:hint="eastAsia"/>
                        </w:rPr>
                        <w:t>もいわ</w:t>
                      </w:r>
                      <w:r w:rsidR="009362A0" w:rsidRPr="00BE6C0B">
                        <w:rPr>
                          <w:rFonts w:ascii="ＭＳ ゴシック" w:eastAsia="ＭＳ ゴシック" w:hAnsi="ＭＳ ゴシック"/>
                          <w:color w:val="000000" w:themeColor="text1"/>
                          <w:shd w:val="clear" w:color="auto" w:fill="FFFFFF"/>
                        </w:rPr>
                        <w:t xml:space="preserve"> </w:t>
                      </w:r>
                    </w:p>
                    <w:p w14:paraId="38262F84" w14:textId="77777777" w:rsidR="00BE6C0B" w:rsidRPr="00BE6C0B" w:rsidRDefault="00BE6C0B" w:rsidP="00BE6C0B">
                      <w:pPr>
                        <w:jc w:val="left"/>
                        <w:rPr>
                          <w:rFonts w:ascii="ＭＳ ゴシック" w:eastAsia="ＭＳ ゴシック" w:hAnsi="ＭＳ ゴシック"/>
                          <w:color w:val="006621"/>
                          <w:shd w:val="clear" w:color="auto" w:fill="FFFFFF"/>
                        </w:rPr>
                      </w:pPr>
                    </w:p>
                    <w:p w14:paraId="7A1DD4FA" w14:textId="77777777" w:rsidR="00BE6C0B" w:rsidRPr="00BE6C0B" w:rsidRDefault="00BE6C0B" w:rsidP="00BE6C0B">
                      <w:pPr>
                        <w:jc w:val="center"/>
                        <w:rPr>
                          <w:color w:val="000000" w:themeColor="text1"/>
                        </w:rPr>
                      </w:pPr>
                    </w:p>
                  </w:txbxContent>
                </v:textbox>
              </v:rect>
            </w:pict>
          </mc:Fallback>
        </mc:AlternateContent>
      </w:r>
    </w:p>
    <w:p w14:paraId="0844E2D7" w14:textId="77777777" w:rsidR="008936A2" w:rsidRDefault="008936A2">
      <w:pPr>
        <w:rPr>
          <w:rFonts w:ascii="Roboto" w:hAnsi="Roboto"/>
          <w:color w:val="006621"/>
          <w:shd w:val="clear" w:color="auto" w:fill="FFFFFF"/>
        </w:rPr>
      </w:pPr>
    </w:p>
    <w:p w14:paraId="19200B54" w14:textId="77777777" w:rsidR="008936A2" w:rsidRDefault="008936A2" w:rsidP="008936A2">
      <w:pPr>
        <w:ind w:firstLineChars="100" w:firstLine="210"/>
        <w:rPr>
          <w:rFonts w:ascii="ＭＳ ゴシック" w:eastAsia="ＭＳ ゴシック" w:hAnsi="ＭＳ ゴシック"/>
          <w:szCs w:val="21"/>
        </w:rPr>
      </w:pPr>
    </w:p>
    <w:p w14:paraId="787B028D" w14:textId="77777777" w:rsidR="001B243A" w:rsidRPr="009C1202" w:rsidRDefault="001B243A" w:rsidP="008936A2">
      <w:pPr>
        <w:ind w:firstLineChars="100" w:firstLine="210"/>
        <w:rPr>
          <w:rFonts w:ascii="ＭＳ ゴシック" w:eastAsia="ＭＳ ゴシック" w:hAnsi="ＭＳ ゴシック"/>
          <w:szCs w:val="21"/>
        </w:rPr>
      </w:pPr>
    </w:p>
    <w:p w14:paraId="6C504427" w14:textId="77777777" w:rsidR="008936A2" w:rsidRPr="00A41A32" w:rsidRDefault="008936A2">
      <w:pPr>
        <w:rPr>
          <w:rFonts w:ascii="Roboto" w:hAnsi="Roboto"/>
          <w:color w:val="006621"/>
          <w:shd w:val="clear" w:color="auto" w:fill="FFFFFF"/>
        </w:rPr>
      </w:pPr>
    </w:p>
    <w:sectPr w:rsidR="008936A2" w:rsidRPr="00A41A32" w:rsidSect="009E3987">
      <w:headerReference w:type="default" r:id="rId14"/>
      <w:footerReference w:type="default" r:id="rId15"/>
      <w:type w:val="continuous"/>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3E61" w14:textId="77777777" w:rsidR="0070304E" w:rsidRDefault="0070304E" w:rsidP="0069592B">
      <w:r>
        <w:separator/>
      </w:r>
    </w:p>
  </w:endnote>
  <w:endnote w:type="continuationSeparator" w:id="0">
    <w:p w14:paraId="2BFE665D" w14:textId="77777777" w:rsidR="0070304E" w:rsidRDefault="0070304E" w:rsidP="0069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57886"/>
      <w:docPartObj>
        <w:docPartGallery w:val="Page Numbers (Bottom of Page)"/>
        <w:docPartUnique/>
      </w:docPartObj>
    </w:sdtPr>
    <w:sdtContent>
      <w:p w14:paraId="405C6F9C" w14:textId="0C22FF33" w:rsidR="004D55E1" w:rsidRDefault="004D55E1">
        <w:pPr>
          <w:pStyle w:val="af"/>
          <w:jc w:val="center"/>
        </w:pPr>
        <w:r>
          <w:fldChar w:fldCharType="begin"/>
        </w:r>
        <w:r>
          <w:instrText>PAGE   \* MERGEFORMAT</w:instrText>
        </w:r>
        <w:r>
          <w:fldChar w:fldCharType="separate"/>
        </w:r>
        <w:r>
          <w:rPr>
            <w:lang w:val="ja-JP"/>
          </w:rPr>
          <w:t>2</w:t>
        </w:r>
        <w:r>
          <w:fldChar w:fldCharType="end"/>
        </w:r>
      </w:p>
    </w:sdtContent>
  </w:sdt>
  <w:p w14:paraId="60BAA1D0" w14:textId="77777777" w:rsidR="004D55E1" w:rsidRDefault="004D55E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4E80" w14:textId="77777777" w:rsidR="0070304E" w:rsidRDefault="0070304E" w:rsidP="0069592B">
      <w:r>
        <w:rPr>
          <w:rFonts w:hint="eastAsia"/>
        </w:rPr>
        <w:separator/>
      </w:r>
    </w:p>
  </w:footnote>
  <w:footnote w:type="continuationSeparator" w:id="0">
    <w:p w14:paraId="4C074AE7" w14:textId="77777777" w:rsidR="0070304E" w:rsidRDefault="0070304E" w:rsidP="0069592B">
      <w:r>
        <w:continuationSeparator/>
      </w:r>
    </w:p>
  </w:footnote>
  <w:footnote w:id="1">
    <w:p w14:paraId="03E2A959" w14:textId="2C5BD52B" w:rsidR="002A0719" w:rsidRPr="00105AC7" w:rsidRDefault="00A62E74" w:rsidP="00A62E74">
      <w:pPr>
        <w:pStyle w:val="a3"/>
        <w:jc w:val="both"/>
        <w:rPr>
          <w:rFonts w:asciiTheme="majorEastAsia" w:eastAsiaTheme="majorEastAsia" w:hAnsiTheme="majorEastAsia"/>
          <w:sz w:val="18"/>
          <w:szCs w:val="18"/>
        </w:rPr>
      </w:pPr>
      <w:r w:rsidRPr="00E847B0">
        <w:rPr>
          <w:rStyle w:val="a5"/>
          <w:rFonts w:asciiTheme="majorEastAsia" w:eastAsiaTheme="majorEastAsia" w:hAnsiTheme="majorEastAsia"/>
          <w:sz w:val="18"/>
          <w:szCs w:val="18"/>
        </w:rPr>
        <w:footnoteRef/>
      </w:r>
      <w:r w:rsidRPr="00E847B0">
        <w:rPr>
          <w:rFonts w:asciiTheme="majorEastAsia" w:eastAsiaTheme="majorEastAsia" w:hAnsiTheme="majorEastAsia"/>
          <w:sz w:val="18"/>
          <w:szCs w:val="18"/>
        </w:rPr>
        <w:t xml:space="preserve"> </w:t>
      </w:r>
      <w:r w:rsidRPr="00E847B0">
        <w:rPr>
          <w:rFonts w:asciiTheme="majorEastAsia" w:eastAsiaTheme="majorEastAsia" w:hAnsiTheme="majorEastAsia" w:hint="eastAsia"/>
          <w:sz w:val="18"/>
          <w:szCs w:val="18"/>
        </w:rPr>
        <w:t>剰余は「余分」を意味します。人間</w:t>
      </w:r>
      <w:r w:rsidR="008B53FC">
        <w:rPr>
          <w:rFonts w:asciiTheme="majorEastAsia" w:eastAsiaTheme="majorEastAsia" w:hAnsiTheme="majorEastAsia" w:hint="eastAsia"/>
          <w:sz w:val="18"/>
          <w:szCs w:val="18"/>
        </w:rPr>
        <w:t>に</w:t>
      </w:r>
      <w:r w:rsidRPr="00E847B0">
        <w:rPr>
          <w:rFonts w:asciiTheme="majorEastAsia" w:eastAsiaTheme="majorEastAsia" w:hAnsiTheme="majorEastAsia" w:hint="eastAsia"/>
          <w:sz w:val="18"/>
          <w:szCs w:val="18"/>
        </w:rPr>
        <w:t>は「自分の食べる分以上に他人を食べさせる分も働いている、あるいはその能力</w:t>
      </w:r>
      <w:r w:rsidR="00630404" w:rsidRPr="00E847B0">
        <w:rPr>
          <w:rFonts w:asciiTheme="majorEastAsia" w:eastAsiaTheme="majorEastAsia" w:hAnsiTheme="majorEastAsia" w:hint="eastAsia"/>
          <w:sz w:val="18"/>
          <w:szCs w:val="18"/>
        </w:rPr>
        <w:t>」</w:t>
      </w:r>
      <w:r w:rsidRPr="00E847B0">
        <w:rPr>
          <w:rFonts w:asciiTheme="majorEastAsia" w:eastAsiaTheme="majorEastAsia" w:hAnsiTheme="majorEastAsia" w:hint="eastAsia"/>
          <w:sz w:val="18"/>
          <w:szCs w:val="18"/>
        </w:rPr>
        <w:t>があ</w:t>
      </w:r>
      <w:r w:rsidR="00630404" w:rsidRPr="00E847B0">
        <w:rPr>
          <w:rFonts w:asciiTheme="majorEastAsia" w:eastAsiaTheme="majorEastAsia" w:hAnsiTheme="majorEastAsia" w:hint="eastAsia"/>
          <w:sz w:val="18"/>
          <w:szCs w:val="18"/>
        </w:rPr>
        <w:t>ります。</w:t>
      </w:r>
      <w:r w:rsidRPr="00E847B0">
        <w:rPr>
          <w:rFonts w:asciiTheme="majorEastAsia" w:eastAsiaTheme="majorEastAsia" w:hAnsiTheme="majorEastAsia" w:hint="eastAsia"/>
          <w:sz w:val="18"/>
          <w:szCs w:val="18"/>
        </w:rPr>
        <w:t>人類の</w:t>
      </w:r>
      <w:r w:rsidR="00177620">
        <w:rPr>
          <w:rFonts w:asciiTheme="majorEastAsia" w:eastAsiaTheme="majorEastAsia" w:hAnsiTheme="majorEastAsia" w:hint="eastAsia"/>
          <w:sz w:val="18"/>
          <w:szCs w:val="18"/>
        </w:rPr>
        <w:t>数</w:t>
      </w:r>
      <w:r w:rsidRPr="00E847B0">
        <w:rPr>
          <w:rFonts w:asciiTheme="majorEastAsia" w:eastAsiaTheme="majorEastAsia" w:hAnsiTheme="majorEastAsia" w:hint="eastAsia"/>
          <w:sz w:val="18"/>
          <w:szCs w:val="18"/>
        </w:rPr>
        <w:t>万年にわたる社会的生産能力の発展の結果です。</w:t>
      </w:r>
    </w:p>
  </w:footnote>
  <w:footnote w:id="2">
    <w:p w14:paraId="5C34A18A" w14:textId="40DDB42B" w:rsidR="00DC072E" w:rsidRPr="00BD63DE" w:rsidRDefault="00A84285" w:rsidP="00A84285">
      <w:pPr>
        <w:pStyle w:val="a3"/>
        <w:rPr>
          <w:rFonts w:asciiTheme="majorHAnsi" w:eastAsiaTheme="majorHAnsi" w:hAnsiTheme="majorHAnsi"/>
          <w:sz w:val="18"/>
          <w:szCs w:val="18"/>
        </w:rPr>
      </w:pPr>
      <w:r w:rsidRPr="00192AD5">
        <w:rPr>
          <w:rStyle w:val="a5"/>
          <w:rFonts w:asciiTheme="majorHAnsi" w:eastAsiaTheme="majorHAnsi" w:hAnsiTheme="majorHAnsi"/>
          <w:sz w:val="18"/>
          <w:szCs w:val="18"/>
        </w:rPr>
        <w:footnoteRef/>
      </w:r>
      <w:r w:rsidRPr="00192AD5">
        <w:rPr>
          <w:rFonts w:asciiTheme="majorHAnsi" w:eastAsiaTheme="majorHAnsi" w:hAnsiTheme="majorHAnsi"/>
          <w:sz w:val="18"/>
          <w:szCs w:val="18"/>
        </w:rPr>
        <w:t xml:space="preserve"> </w:t>
      </w:r>
      <w:r w:rsidRPr="00192AD5">
        <w:rPr>
          <w:rFonts w:asciiTheme="majorHAnsi" w:eastAsiaTheme="majorHAnsi" w:hAnsiTheme="majorHAnsi" w:hint="eastAsia"/>
          <w:sz w:val="18"/>
          <w:szCs w:val="18"/>
        </w:rPr>
        <w:t>資本は</w:t>
      </w:r>
      <w:r w:rsidR="00645E1A">
        <w:rPr>
          <w:rFonts w:asciiTheme="majorHAnsi" w:eastAsiaTheme="majorHAnsi" w:hAnsiTheme="majorHAnsi" w:hint="eastAsia"/>
          <w:sz w:val="18"/>
          <w:szCs w:val="18"/>
        </w:rPr>
        <w:t>「</w:t>
      </w:r>
      <w:r w:rsidRPr="00192AD5">
        <w:rPr>
          <w:rFonts w:asciiTheme="majorHAnsi" w:eastAsiaTheme="majorHAnsi" w:hAnsiTheme="majorHAnsi" w:hint="eastAsia"/>
          <w:sz w:val="18"/>
          <w:szCs w:val="18"/>
        </w:rPr>
        <w:t>貨幣形態をとったり、商品形態をとったりしながら自己増殖する」</w:t>
      </w:r>
      <w:r w:rsidR="009C5903">
        <w:rPr>
          <w:rFonts w:asciiTheme="majorHAnsi" w:eastAsiaTheme="majorHAnsi" w:hAnsiTheme="majorHAnsi" w:hint="eastAsia"/>
          <w:sz w:val="18"/>
          <w:szCs w:val="18"/>
        </w:rPr>
        <w:t>に</w:t>
      </w:r>
      <w:r w:rsidR="002202ED">
        <w:rPr>
          <w:rFonts w:asciiTheme="majorHAnsi" w:eastAsiaTheme="majorHAnsi" w:hAnsiTheme="majorHAnsi" w:hint="eastAsia"/>
          <w:sz w:val="18"/>
          <w:szCs w:val="18"/>
        </w:rPr>
        <w:t>説明を</w:t>
      </w:r>
      <w:r w:rsidR="008928ED">
        <w:rPr>
          <w:rFonts w:asciiTheme="majorHAnsi" w:eastAsiaTheme="majorHAnsi" w:hAnsiTheme="majorHAnsi" w:hint="eastAsia"/>
          <w:sz w:val="18"/>
          <w:szCs w:val="18"/>
        </w:rPr>
        <w:t>留めて</w:t>
      </w:r>
      <w:r w:rsidR="002202ED">
        <w:rPr>
          <w:rFonts w:asciiTheme="majorHAnsi" w:eastAsiaTheme="majorHAnsi" w:hAnsiTheme="majorHAnsi" w:hint="eastAsia"/>
          <w:sz w:val="18"/>
          <w:szCs w:val="18"/>
        </w:rPr>
        <w:t>おきます。</w:t>
      </w:r>
    </w:p>
  </w:footnote>
  <w:footnote w:id="3">
    <w:p w14:paraId="497C8A37" w14:textId="5C36CCC2" w:rsidR="002A0719" w:rsidRPr="00213552" w:rsidRDefault="00A84285" w:rsidP="00A84285">
      <w:pPr>
        <w:pStyle w:val="a3"/>
        <w:jc w:val="both"/>
        <w:rPr>
          <w:rFonts w:asciiTheme="majorHAnsi" w:eastAsiaTheme="majorHAnsi" w:hAnsiTheme="majorHAnsi"/>
          <w:sz w:val="18"/>
          <w:szCs w:val="18"/>
        </w:rPr>
      </w:pPr>
      <w:r w:rsidRPr="00213552">
        <w:rPr>
          <w:rStyle w:val="a5"/>
          <w:rFonts w:asciiTheme="majorHAnsi" w:eastAsiaTheme="majorHAnsi" w:hAnsiTheme="majorHAnsi"/>
          <w:sz w:val="18"/>
          <w:szCs w:val="18"/>
        </w:rPr>
        <w:footnoteRef/>
      </w:r>
      <w:r w:rsidRPr="00213552">
        <w:rPr>
          <w:rFonts w:asciiTheme="majorHAnsi" w:eastAsiaTheme="majorHAnsi" w:hAnsiTheme="majorHAnsi"/>
          <w:sz w:val="18"/>
          <w:szCs w:val="18"/>
        </w:rPr>
        <w:t xml:space="preserve"> </w:t>
      </w:r>
      <w:r w:rsidRPr="00213552">
        <w:rPr>
          <w:rFonts w:asciiTheme="majorHAnsi" w:eastAsiaTheme="majorHAnsi" w:hAnsiTheme="majorHAnsi" w:hint="eastAsia"/>
          <w:sz w:val="18"/>
          <w:szCs w:val="18"/>
        </w:rPr>
        <w:t>価値は、</w:t>
      </w:r>
      <w:r w:rsidRPr="00213552">
        <w:rPr>
          <w:rFonts w:asciiTheme="majorHAnsi" w:eastAsiaTheme="majorHAnsi" w:hAnsiTheme="majorHAnsi" w:hint="eastAsia"/>
          <w:color w:val="0D0D0D" w:themeColor="text1" w:themeTint="F2"/>
          <w:kern w:val="24"/>
          <w:sz w:val="18"/>
          <w:szCs w:val="18"/>
        </w:rPr>
        <w:t>商品のうちにまぼろしのように対象化されている抽象的人間労働です。</w:t>
      </w:r>
      <w:r w:rsidRPr="00213552">
        <w:rPr>
          <w:rFonts w:asciiTheme="majorHAnsi" w:eastAsiaTheme="majorHAnsi" w:hAnsiTheme="majorHAnsi" w:hint="eastAsia"/>
          <w:sz w:val="18"/>
          <w:szCs w:val="18"/>
        </w:rPr>
        <w:t>対象化とは「自分の外に存在するものになった」という意味です。</w:t>
      </w:r>
    </w:p>
  </w:footnote>
  <w:footnote w:id="4">
    <w:p w14:paraId="5C0B9EA6" w14:textId="46BBB873" w:rsidR="009719BE" w:rsidRPr="004C75E3" w:rsidRDefault="009719BE" w:rsidP="004C75E3">
      <w:pPr>
        <w:spacing w:line="300" w:lineRule="exact"/>
        <w:rPr>
          <w:rFonts w:ascii="ＭＳ 明朝" w:eastAsia="ＭＳ 明朝" w:hAnsi="ＭＳ 明朝" w:cstheme="majorHAnsi"/>
          <w:sz w:val="18"/>
          <w:szCs w:val="18"/>
        </w:rPr>
      </w:pPr>
      <w:r w:rsidRPr="00A952CB">
        <w:rPr>
          <w:rStyle w:val="a5"/>
          <w:rFonts w:asciiTheme="majorHAnsi" w:eastAsiaTheme="majorHAnsi" w:hAnsiTheme="majorHAnsi"/>
          <w:sz w:val="18"/>
          <w:szCs w:val="18"/>
        </w:rPr>
        <w:footnoteRef/>
      </w:r>
      <w:r w:rsidRPr="00A952CB">
        <w:rPr>
          <w:rFonts w:asciiTheme="majorHAnsi" w:eastAsiaTheme="majorHAnsi" w:hAnsiTheme="majorHAnsi"/>
          <w:sz w:val="18"/>
          <w:szCs w:val="18"/>
        </w:rPr>
        <w:t xml:space="preserve"> </w:t>
      </w:r>
      <w:r w:rsidR="00291AB0" w:rsidRPr="00A952CB">
        <w:rPr>
          <w:rFonts w:asciiTheme="majorHAnsi" w:eastAsiaTheme="majorHAnsi" w:hAnsiTheme="majorHAnsi" w:hint="eastAsia"/>
          <w:sz w:val="18"/>
          <w:szCs w:val="18"/>
        </w:rPr>
        <w:t>「</w:t>
      </w:r>
      <w:r w:rsidR="00030AA7" w:rsidRPr="00881EEC">
        <w:rPr>
          <w:rFonts w:ascii="ＭＳ ゴシック" w:eastAsia="ＭＳ ゴシック" w:hAnsi="ＭＳ ゴシック" w:hint="eastAsia"/>
          <w:sz w:val="18"/>
          <w:szCs w:val="18"/>
        </w:rPr>
        <w:t>…価値の</w:t>
      </w:r>
      <w:r w:rsidR="00BA2E78" w:rsidRPr="00881EEC">
        <w:rPr>
          <w:rFonts w:ascii="ＭＳ ゴシック" w:eastAsia="ＭＳ ゴシック" w:hAnsi="ＭＳ ゴシック"/>
          <w:sz w:val="18"/>
          <w:szCs w:val="18"/>
        </w:rPr>
        <w:t>額</w:t>
      </w:r>
      <w:r w:rsidR="00A952CB" w:rsidRPr="00881EEC">
        <w:rPr>
          <w:rFonts w:ascii="ＭＳ ゴシック" w:eastAsia="ＭＳ ゴシック" w:hAnsi="ＭＳ ゴシック" w:hint="eastAsia"/>
          <w:sz w:val="18"/>
          <w:szCs w:val="18"/>
        </w:rPr>
        <w:t>（</w:t>
      </w:r>
      <w:r w:rsidR="00BA2E78" w:rsidRPr="00881EEC">
        <w:rPr>
          <w:rFonts w:ascii="ＭＳ ゴシック" w:eastAsia="ＭＳ ゴシック" w:hAnsi="ＭＳ ゴシック" w:hint="eastAsia"/>
          <w:sz w:val="18"/>
          <w:szCs w:val="18"/>
        </w:rPr>
        <w:t>ひたい）には</w:t>
      </w:r>
      <w:r w:rsidR="00030AA7" w:rsidRPr="00881EEC">
        <w:rPr>
          <w:rFonts w:ascii="ＭＳ ゴシック" w:eastAsia="ＭＳ ゴシック" w:hAnsi="ＭＳ ゴシック" w:hint="eastAsia"/>
          <w:sz w:val="18"/>
          <w:szCs w:val="18"/>
        </w:rPr>
        <w:t>それがなんであるか書かれているわけではない</w:t>
      </w:r>
      <w:r w:rsidR="00EE3FD2" w:rsidRPr="00881EEC">
        <w:rPr>
          <w:rFonts w:ascii="ＭＳ ゴシック" w:eastAsia="ＭＳ ゴシック" w:hAnsi="ＭＳ ゴシック" w:hint="eastAsia"/>
          <w:sz w:val="18"/>
          <w:szCs w:val="18"/>
        </w:rPr>
        <w:t>。</w:t>
      </w:r>
      <w:r w:rsidR="00291AB0" w:rsidRPr="00A952CB">
        <w:rPr>
          <w:rFonts w:asciiTheme="majorHAnsi" w:eastAsiaTheme="majorHAnsi" w:hAnsiTheme="majorHAnsi" w:hint="eastAsia"/>
          <w:sz w:val="18"/>
          <w:szCs w:val="18"/>
        </w:rPr>
        <w:t>」</w:t>
      </w:r>
      <w:r w:rsidR="00030AA7" w:rsidRPr="00A952CB">
        <w:rPr>
          <w:rFonts w:asciiTheme="majorHAnsi" w:eastAsiaTheme="majorHAnsi" w:hAnsiTheme="majorHAnsi" w:hint="eastAsia"/>
          <w:sz w:val="18"/>
          <w:szCs w:val="18"/>
        </w:rPr>
        <w:t>(</w:t>
      </w:r>
      <w:r w:rsidR="00291AB0" w:rsidRPr="00A952CB">
        <w:rPr>
          <w:rFonts w:asciiTheme="majorHAnsi" w:eastAsiaTheme="majorHAnsi" w:hAnsiTheme="majorHAnsi" w:hint="eastAsia"/>
          <w:sz w:val="18"/>
          <w:szCs w:val="18"/>
        </w:rPr>
        <w:t>①</w:t>
      </w:r>
      <w:r w:rsidR="00291AB0" w:rsidRPr="00A952CB">
        <w:rPr>
          <w:rFonts w:asciiTheme="majorHAnsi" w:eastAsiaTheme="majorHAnsi" w:hAnsiTheme="majorHAnsi"/>
          <w:sz w:val="18"/>
          <w:szCs w:val="18"/>
        </w:rPr>
        <w:t xml:space="preserve"> </w:t>
      </w:r>
      <w:r w:rsidR="00030AA7" w:rsidRPr="00A952CB">
        <w:rPr>
          <w:rFonts w:asciiTheme="majorHAnsi" w:eastAsiaTheme="majorHAnsi" w:hAnsiTheme="majorHAnsi" w:hint="eastAsia"/>
          <w:sz w:val="18"/>
          <w:szCs w:val="18"/>
        </w:rPr>
        <w:t>p</w:t>
      </w:r>
      <w:r w:rsidR="00030AA7" w:rsidRPr="00A952CB">
        <w:rPr>
          <w:rFonts w:asciiTheme="majorHAnsi" w:eastAsiaTheme="majorHAnsi" w:hAnsiTheme="majorHAnsi"/>
          <w:sz w:val="18"/>
          <w:szCs w:val="18"/>
        </w:rPr>
        <w:t>.133)</w:t>
      </w:r>
      <w:r w:rsidR="00D845FD">
        <w:rPr>
          <w:rFonts w:ascii="ＭＳ 明朝" w:eastAsia="ＭＳ 明朝" w:hAnsi="ＭＳ 明朝" w:cstheme="majorHAnsi" w:hint="eastAsia"/>
          <w:sz w:val="18"/>
          <w:szCs w:val="18"/>
        </w:rPr>
        <w:t>商品が</w:t>
      </w:r>
      <w:r w:rsidR="00F13A17" w:rsidRPr="00F13A17">
        <w:rPr>
          <w:rFonts w:ascii="ＭＳ 明朝" w:eastAsia="ＭＳ 明朝" w:hAnsi="ＭＳ 明朝" w:cstheme="majorHAnsi"/>
          <w:sz w:val="18"/>
          <w:szCs w:val="18"/>
        </w:rPr>
        <w:t>交換され</w:t>
      </w:r>
      <w:r w:rsidR="005E7717">
        <w:rPr>
          <w:rFonts w:ascii="ＭＳ 明朝" w:eastAsia="ＭＳ 明朝" w:hAnsi="ＭＳ 明朝" w:cstheme="majorHAnsi" w:hint="eastAsia"/>
          <w:sz w:val="18"/>
          <w:szCs w:val="18"/>
        </w:rPr>
        <w:t>て</w:t>
      </w:r>
      <w:r w:rsidR="00881EEC">
        <w:rPr>
          <w:rFonts w:ascii="ＭＳ 明朝" w:eastAsia="ＭＳ 明朝" w:hAnsi="ＭＳ 明朝" w:cstheme="majorHAnsi" w:hint="eastAsia"/>
          <w:sz w:val="18"/>
          <w:szCs w:val="18"/>
        </w:rPr>
        <w:t>はじめて</w:t>
      </w:r>
      <w:r w:rsidR="005E7717">
        <w:rPr>
          <w:rFonts w:ascii="ＭＳ 明朝" w:eastAsia="ＭＳ 明朝" w:hAnsi="ＭＳ 明朝" w:cstheme="majorHAnsi" w:hint="eastAsia"/>
          <w:sz w:val="18"/>
          <w:szCs w:val="18"/>
        </w:rPr>
        <w:t>、</w:t>
      </w:r>
      <w:r w:rsidR="00F13A17" w:rsidRPr="00F13A17">
        <w:rPr>
          <w:rFonts w:ascii="ＭＳ 明朝" w:eastAsia="ＭＳ 明朝" w:hAnsi="ＭＳ 明朝" w:cstheme="majorHAnsi"/>
          <w:sz w:val="18"/>
          <w:szCs w:val="18"/>
        </w:rPr>
        <w:t>その中に含まれている人間労働が等しいとわかってくる。交換され</w:t>
      </w:r>
      <w:r w:rsidR="00911EA5">
        <w:rPr>
          <w:rFonts w:ascii="ＭＳ 明朝" w:eastAsia="ＭＳ 明朝" w:hAnsi="ＭＳ 明朝" w:cstheme="majorHAnsi" w:hint="eastAsia"/>
          <w:sz w:val="18"/>
          <w:szCs w:val="18"/>
        </w:rPr>
        <w:t>な</w:t>
      </w:r>
      <w:r w:rsidR="00F13A17" w:rsidRPr="00F13A17">
        <w:rPr>
          <w:rFonts w:ascii="ＭＳ 明朝" w:eastAsia="ＭＳ 明朝" w:hAnsi="ＭＳ 明朝" w:cstheme="majorHAnsi"/>
          <w:sz w:val="18"/>
          <w:szCs w:val="18"/>
        </w:rPr>
        <w:t>ければ、人間労働がこもっていることは</w:t>
      </w:r>
      <w:r w:rsidR="00996922">
        <w:rPr>
          <w:rFonts w:ascii="ＭＳ 明朝" w:eastAsia="ＭＳ 明朝" w:hAnsi="ＭＳ 明朝" w:cstheme="majorHAnsi" w:hint="eastAsia"/>
          <w:sz w:val="18"/>
          <w:szCs w:val="18"/>
        </w:rPr>
        <w:t>わ</w:t>
      </w:r>
      <w:r w:rsidR="00F13A17" w:rsidRPr="00F13A17">
        <w:rPr>
          <w:rFonts w:ascii="ＭＳ 明朝" w:eastAsia="ＭＳ 明朝" w:hAnsi="ＭＳ 明朝" w:cstheme="majorHAnsi"/>
          <w:sz w:val="18"/>
          <w:szCs w:val="18"/>
        </w:rPr>
        <w:t>からない。</w:t>
      </w:r>
      <w:r w:rsidR="0021709A" w:rsidRPr="00501904">
        <w:rPr>
          <w:rFonts w:ascii="ＭＳ 明朝" w:eastAsia="ＭＳ 明朝" w:hAnsi="ＭＳ 明朝" w:cstheme="majorHAnsi"/>
          <w:sz w:val="18"/>
          <w:szCs w:val="18"/>
        </w:rPr>
        <w:t>労働生産物</w:t>
      </w:r>
      <w:r w:rsidR="008F5857">
        <w:rPr>
          <w:rFonts w:ascii="ＭＳ 明朝" w:eastAsia="ＭＳ 明朝" w:hAnsi="ＭＳ 明朝" w:cstheme="majorHAnsi" w:hint="eastAsia"/>
          <w:sz w:val="18"/>
          <w:szCs w:val="18"/>
        </w:rPr>
        <w:t>（商品）</w:t>
      </w:r>
      <w:r w:rsidR="0021709A" w:rsidRPr="00501904">
        <w:rPr>
          <w:rFonts w:ascii="ＭＳ 明朝" w:eastAsia="ＭＳ 明朝" w:hAnsi="ＭＳ 明朝" w:cstheme="majorHAnsi"/>
          <w:sz w:val="18"/>
          <w:szCs w:val="18"/>
        </w:rPr>
        <w:t>は人間労働の塊りで</w:t>
      </w:r>
      <w:r w:rsidR="00881EEC">
        <w:rPr>
          <w:rFonts w:ascii="ＭＳ 明朝" w:eastAsia="ＭＳ 明朝" w:hAnsi="ＭＳ 明朝" w:cstheme="majorHAnsi" w:hint="eastAsia"/>
          <w:sz w:val="18"/>
          <w:szCs w:val="18"/>
        </w:rPr>
        <w:t>す</w:t>
      </w:r>
      <w:r w:rsidR="0021709A" w:rsidRPr="00501904">
        <w:rPr>
          <w:rFonts w:ascii="ＭＳ 明朝" w:eastAsia="ＭＳ 明朝" w:hAnsi="ＭＳ 明朝" w:cstheme="majorHAnsi"/>
          <w:sz w:val="18"/>
          <w:szCs w:val="18"/>
        </w:rPr>
        <w:t>。この発見は、後代の科学的発見</w:t>
      </w:r>
      <w:r w:rsidR="004C75E3">
        <w:rPr>
          <w:rFonts w:ascii="ＭＳ 明朝" w:eastAsia="ＭＳ 明朝" w:hAnsi="ＭＳ 明朝" w:cstheme="majorHAnsi" w:hint="eastAsia"/>
          <w:sz w:val="18"/>
          <w:szCs w:val="18"/>
        </w:rPr>
        <w:t>、</w:t>
      </w:r>
      <w:r w:rsidR="0021709A" w:rsidRPr="00501904">
        <w:rPr>
          <w:rFonts w:ascii="ＭＳ 明朝" w:eastAsia="ＭＳ 明朝" w:hAnsi="ＭＳ 明朝" w:cstheme="majorHAnsi"/>
          <w:sz w:val="18"/>
          <w:szCs w:val="18"/>
        </w:rPr>
        <w:t>つまり労働価値説</w:t>
      </w:r>
      <w:r w:rsidR="004C75E3">
        <w:rPr>
          <w:rFonts w:ascii="ＭＳ 明朝" w:eastAsia="ＭＳ 明朝" w:hAnsi="ＭＳ 明朝" w:cstheme="majorHAnsi" w:hint="eastAsia"/>
          <w:sz w:val="18"/>
          <w:szCs w:val="18"/>
        </w:rPr>
        <w:t>なの</w:t>
      </w:r>
      <w:r w:rsidR="0021709A" w:rsidRPr="00501904">
        <w:rPr>
          <w:rFonts w:ascii="ＭＳ 明朝" w:eastAsia="ＭＳ 明朝" w:hAnsi="ＭＳ 明朝" w:cstheme="majorHAnsi"/>
          <w:sz w:val="18"/>
          <w:szCs w:val="18"/>
        </w:rPr>
        <w:t>で</w:t>
      </w:r>
      <w:r w:rsidR="004C75E3">
        <w:rPr>
          <w:rFonts w:ascii="ＭＳ 明朝" w:eastAsia="ＭＳ 明朝" w:hAnsi="ＭＳ 明朝" w:cstheme="majorHAnsi" w:hint="eastAsia"/>
          <w:sz w:val="18"/>
          <w:szCs w:val="18"/>
        </w:rPr>
        <w:t>す。</w:t>
      </w:r>
    </w:p>
  </w:footnote>
  <w:footnote w:id="5">
    <w:p w14:paraId="712CF909" w14:textId="4BE636C3" w:rsidR="006031E1" w:rsidRPr="00A277A1" w:rsidRDefault="00F17D52" w:rsidP="00F17D52">
      <w:pPr>
        <w:pStyle w:val="a3"/>
        <w:jc w:val="both"/>
        <w:rPr>
          <w:rFonts w:asciiTheme="majorHAnsi" w:eastAsiaTheme="majorHAnsi" w:hAnsiTheme="majorHAnsi"/>
          <w:sz w:val="18"/>
          <w:szCs w:val="18"/>
        </w:rPr>
      </w:pPr>
      <w:r w:rsidRPr="00494248">
        <w:rPr>
          <w:rStyle w:val="a5"/>
          <w:rFonts w:asciiTheme="majorHAnsi" w:eastAsiaTheme="majorHAnsi" w:hAnsiTheme="majorHAnsi"/>
          <w:sz w:val="18"/>
          <w:szCs w:val="18"/>
        </w:rPr>
        <w:footnoteRef/>
      </w:r>
      <w:r w:rsidRPr="00494248">
        <w:rPr>
          <w:rFonts w:asciiTheme="majorHAnsi" w:eastAsiaTheme="majorHAnsi" w:hAnsiTheme="majorHAnsi"/>
          <w:sz w:val="18"/>
          <w:szCs w:val="18"/>
        </w:rPr>
        <w:t xml:space="preserve"> 商品の価値の実体は労働量に正比例</w:t>
      </w:r>
      <w:r>
        <w:rPr>
          <w:rFonts w:asciiTheme="majorHAnsi" w:eastAsiaTheme="majorHAnsi" w:hAnsiTheme="majorHAnsi" w:hint="eastAsia"/>
          <w:sz w:val="18"/>
          <w:szCs w:val="18"/>
        </w:rPr>
        <w:t>する</w:t>
      </w:r>
      <w:r w:rsidRPr="00494248">
        <w:rPr>
          <w:rFonts w:asciiTheme="majorHAnsi" w:eastAsiaTheme="majorHAnsi" w:hAnsiTheme="majorHAnsi"/>
          <w:sz w:val="18"/>
          <w:szCs w:val="18"/>
        </w:rPr>
        <w:t>価格で</w:t>
      </w:r>
      <w:r>
        <w:rPr>
          <w:rFonts w:asciiTheme="majorHAnsi" w:eastAsiaTheme="majorHAnsi" w:hAnsiTheme="majorHAnsi" w:hint="eastAsia"/>
          <w:sz w:val="18"/>
          <w:szCs w:val="18"/>
        </w:rPr>
        <w:t>表せます。</w:t>
      </w:r>
      <w:r w:rsidR="00257894">
        <w:rPr>
          <w:rFonts w:asciiTheme="majorHAnsi" w:eastAsiaTheme="majorHAnsi" w:hAnsiTheme="majorHAnsi" w:hint="eastAsia"/>
          <w:sz w:val="18"/>
          <w:szCs w:val="18"/>
        </w:rPr>
        <w:t>つまり</w:t>
      </w:r>
      <w:r w:rsidRPr="00494248">
        <w:rPr>
          <w:rFonts w:asciiTheme="majorHAnsi" w:eastAsiaTheme="majorHAnsi" w:hAnsiTheme="majorHAnsi"/>
          <w:sz w:val="18"/>
          <w:szCs w:val="18"/>
        </w:rPr>
        <w:t>価値と価格は一致するという前提です。</w:t>
      </w:r>
    </w:p>
  </w:footnote>
  <w:footnote w:id="6">
    <w:p w14:paraId="79B203F0" w14:textId="12569513" w:rsidR="00CC600D" w:rsidRPr="008F7BE7" w:rsidRDefault="00A84285" w:rsidP="00A84285">
      <w:pPr>
        <w:pStyle w:val="a3"/>
        <w:jc w:val="both"/>
        <w:rPr>
          <w:rFonts w:asciiTheme="majorEastAsia" w:eastAsiaTheme="majorEastAsia" w:hAnsiTheme="majorEastAsia"/>
          <w:color w:val="0D0D0D" w:themeColor="text1" w:themeTint="F2"/>
          <w:kern w:val="24"/>
          <w:sz w:val="18"/>
          <w:szCs w:val="18"/>
        </w:rPr>
      </w:pPr>
      <w:r>
        <w:rPr>
          <w:rStyle w:val="a5"/>
        </w:rPr>
        <w:footnoteRef/>
      </w:r>
      <w:r>
        <w:t xml:space="preserve"> </w:t>
      </w:r>
      <w:r w:rsidRPr="006A643C">
        <w:rPr>
          <w:rFonts w:ascii="ＭＳ ゴシック" w:eastAsia="ＭＳ ゴシック" w:hAnsi="ＭＳ ゴシック"/>
          <w:sz w:val="18"/>
          <w:szCs w:val="18"/>
        </w:rPr>
        <w:t>「</w:t>
      </w:r>
      <w:r w:rsidRPr="006A643C">
        <w:rPr>
          <w:rFonts w:ascii="ＭＳ ゴシック" w:eastAsia="ＭＳ ゴシック" w:hAnsi="ＭＳ ゴシック"/>
          <w:color w:val="0D0D0D" w:themeColor="text1" w:themeTint="F2"/>
          <w:kern w:val="24"/>
          <w:sz w:val="18"/>
          <w:szCs w:val="18"/>
        </w:rPr>
        <w:t>労働力の日々の生産のためには、半労働日が必要である</w:t>
      </w:r>
      <w:r w:rsidRPr="006A643C">
        <w:rPr>
          <w:rFonts w:ascii="ＭＳ ゴシック" w:eastAsia="ＭＳ ゴシック" w:hAnsi="ＭＳ ゴシック" w:hint="eastAsia"/>
          <w:color w:val="0D0D0D" w:themeColor="text1" w:themeTint="F2"/>
          <w:kern w:val="24"/>
          <w:sz w:val="18"/>
          <w:szCs w:val="18"/>
        </w:rPr>
        <w:t>と仮定する</w:t>
      </w:r>
      <w:r w:rsidRPr="006A643C">
        <w:rPr>
          <w:rFonts w:ascii="ＭＳ ゴシック" w:eastAsia="ＭＳ ゴシック" w:hAnsi="ＭＳ ゴシック"/>
          <w:color w:val="0D0D0D" w:themeColor="text1" w:themeTint="F2"/>
          <w:kern w:val="24"/>
          <w:sz w:val="18"/>
          <w:szCs w:val="18"/>
        </w:rPr>
        <w:t>。</w:t>
      </w:r>
      <w:r w:rsidRPr="006A643C">
        <w:rPr>
          <w:rFonts w:ascii="ＭＳ ゴシック" w:eastAsia="ＭＳ ゴシック" w:hAnsi="ＭＳ ゴシック" w:hint="eastAsia"/>
          <w:color w:val="0D0D0D" w:themeColor="text1" w:themeTint="F2"/>
          <w:kern w:val="24"/>
          <w:sz w:val="18"/>
          <w:szCs w:val="18"/>
        </w:rPr>
        <w:t>これが</w:t>
      </w:r>
      <w:r w:rsidRPr="006A643C">
        <w:rPr>
          <w:rFonts w:ascii="ＭＳ ゴシック" w:eastAsia="ＭＳ ゴシック" w:hAnsi="ＭＳ ゴシック"/>
          <w:color w:val="0D0D0D" w:themeColor="text1" w:themeTint="F2"/>
          <w:kern w:val="24"/>
          <w:sz w:val="18"/>
          <w:szCs w:val="18"/>
        </w:rPr>
        <w:t>労働力の日価値を形成する。半日分の社会的平均労働が3シリングの金量で表されるとすれば3シリングは労働力の日価値に相当する。」</w:t>
      </w:r>
      <w:r w:rsidRPr="00E028B6">
        <w:rPr>
          <w:rFonts w:asciiTheme="majorEastAsia" w:eastAsiaTheme="majorEastAsia" w:hAnsiTheme="majorEastAsia" w:hint="eastAsia"/>
          <w:color w:val="0D0D0D" w:themeColor="text1" w:themeTint="F2"/>
          <w:kern w:val="24"/>
          <w:sz w:val="18"/>
          <w:szCs w:val="18"/>
        </w:rPr>
        <w:t>（②p.301）</w:t>
      </w:r>
    </w:p>
  </w:footnote>
  <w:footnote w:id="7">
    <w:p w14:paraId="4E30D1DC" w14:textId="77676BBE" w:rsidR="001D7513" w:rsidRPr="00327644" w:rsidRDefault="001D7513" w:rsidP="001D7513">
      <w:pPr>
        <w:pStyle w:val="a3"/>
        <w:rPr>
          <w:rFonts w:asciiTheme="majorHAnsi" w:eastAsiaTheme="majorHAnsi" w:hAnsiTheme="majorHAnsi"/>
          <w:sz w:val="18"/>
          <w:szCs w:val="18"/>
        </w:rPr>
      </w:pPr>
      <w:r w:rsidRPr="00327644">
        <w:rPr>
          <w:rStyle w:val="a5"/>
          <w:rFonts w:asciiTheme="majorHAnsi" w:eastAsiaTheme="majorHAnsi" w:hAnsiTheme="majorHAnsi"/>
          <w:sz w:val="18"/>
          <w:szCs w:val="18"/>
        </w:rPr>
        <w:footnoteRef/>
      </w:r>
      <w:r w:rsidRPr="00327644">
        <w:rPr>
          <w:rFonts w:asciiTheme="majorHAnsi" w:eastAsiaTheme="majorHAnsi" w:hAnsiTheme="majorHAnsi"/>
          <w:sz w:val="18"/>
          <w:szCs w:val="18"/>
        </w:rPr>
        <w:t xml:space="preserve"> </w:t>
      </w:r>
      <w:r w:rsidR="00327644" w:rsidRPr="00327644">
        <w:rPr>
          <w:rFonts w:asciiTheme="majorHAnsi" w:eastAsiaTheme="majorHAnsi" w:hAnsiTheme="majorHAnsi" w:hint="eastAsia"/>
          <w:sz w:val="18"/>
          <w:szCs w:val="18"/>
        </w:rPr>
        <w:t>会計学でいう減価償却の価格です。</w:t>
      </w:r>
    </w:p>
  </w:footnote>
  <w:footnote w:id="8">
    <w:p w14:paraId="4B07F151" w14:textId="77777777" w:rsidR="00BD580D" w:rsidRPr="00975137" w:rsidRDefault="00BD580D" w:rsidP="00BD580D">
      <w:pPr>
        <w:widowControl/>
        <w:jc w:val="left"/>
        <w:rPr>
          <w:rFonts w:ascii="ＭＳ ゴシック" w:eastAsia="ＭＳ ゴシック" w:hAnsi="ＭＳ ゴシック"/>
          <w:color w:val="0D0D0D" w:themeColor="text1" w:themeTint="F2"/>
          <w:sz w:val="18"/>
          <w:szCs w:val="18"/>
        </w:rPr>
      </w:pPr>
      <w:r w:rsidRPr="00975137">
        <w:rPr>
          <w:rStyle w:val="a5"/>
          <w:rFonts w:ascii="ＭＳ ゴシック" w:eastAsia="ＭＳ ゴシック" w:hAnsi="ＭＳ ゴシック"/>
          <w:sz w:val="18"/>
          <w:szCs w:val="18"/>
        </w:rPr>
        <w:footnoteRef/>
      </w:r>
      <w:r w:rsidRPr="00975137">
        <w:rPr>
          <w:rFonts w:ascii="ＭＳ ゴシック" w:eastAsia="ＭＳ ゴシック" w:hAnsi="ＭＳ ゴシック"/>
          <w:sz w:val="18"/>
          <w:szCs w:val="18"/>
        </w:rPr>
        <w:t xml:space="preserve"> </w:t>
      </w:r>
      <w:r w:rsidRPr="00975137">
        <w:rPr>
          <w:rFonts w:ascii="ＭＳ ゴシック" w:eastAsia="ＭＳ ゴシック" w:hAnsi="ＭＳ ゴシック" w:hint="eastAsia"/>
          <w:color w:val="0D0D0D" w:themeColor="text1" w:themeTint="F2"/>
          <w:sz w:val="18"/>
          <w:szCs w:val="18"/>
        </w:rPr>
        <w:t>「紡績工の労働そのものが綿花につけ加える価値部分が問題である」（②p.228）</w:t>
      </w:r>
    </w:p>
    <w:p w14:paraId="0AC19AD4" w14:textId="5462805C" w:rsidR="00BD580D" w:rsidRPr="00975137" w:rsidRDefault="00BD580D" w:rsidP="00BD580D">
      <w:pPr>
        <w:widowControl/>
        <w:ind w:firstLineChars="100" w:firstLine="180"/>
        <w:jc w:val="left"/>
        <w:rPr>
          <w:rFonts w:asciiTheme="majorHAnsi" w:eastAsiaTheme="majorHAnsi" w:hAnsiTheme="majorHAnsi"/>
          <w:color w:val="0D0D0D" w:themeColor="text1" w:themeTint="F2"/>
          <w:sz w:val="18"/>
          <w:szCs w:val="18"/>
        </w:rPr>
      </w:pPr>
      <w:r w:rsidRPr="00975137">
        <w:rPr>
          <w:rFonts w:asciiTheme="majorHAnsi" w:eastAsiaTheme="majorHAnsi" w:hAnsiTheme="majorHAnsi" w:hint="eastAsia"/>
          <w:color w:val="0D0D0D" w:themeColor="text1" w:themeTint="F2"/>
          <w:sz w:val="18"/>
          <w:szCs w:val="18"/>
        </w:rPr>
        <w:t>新生産物の価値30時間は　×</w:t>
      </w:r>
      <w:bookmarkStart w:id="2" w:name="_Hlk108850464"/>
      <w:r w:rsidRPr="00975137">
        <w:rPr>
          <w:rFonts w:asciiTheme="majorHAnsi" w:eastAsiaTheme="majorHAnsi" w:hAnsiTheme="majorHAnsi" w:hint="eastAsia"/>
          <w:color w:val="0D0D0D" w:themeColor="text1" w:themeTint="F2"/>
          <w:sz w:val="18"/>
          <w:szCs w:val="18"/>
        </w:rPr>
        <w:t>生産手段の</w:t>
      </w:r>
      <w:r w:rsidR="009B33F0">
        <w:rPr>
          <w:rFonts w:asciiTheme="majorHAnsi" w:eastAsiaTheme="majorHAnsi" w:hAnsiTheme="majorHAnsi" w:hint="eastAsia"/>
          <w:color w:val="0D0D0D" w:themeColor="text1" w:themeTint="F2"/>
          <w:sz w:val="18"/>
          <w:szCs w:val="18"/>
        </w:rPr>
        <w:t>もともとの</w:t>
      </w:r>
      <w:r w:rsidRPr="00975137">
        <w:rPr>
          <w:rFonts w:asciiTheme="majorHAnsi" w:eastAsiaTheme="majorHAnsi" w:hAnsiTheme="majorHAnsi" w:hint="eastAsia"/>
          <w:color w:val="0D0D0D" w:themeColor="text1" w:themeTint="F2"/>
          <w:sz w:val="18"/>
          <w:szCs w:val="18"/>
        </w:rPr>
        <w:t>価値24時間＋</w:t>
      </w:r>
      <w:bookmarkEnd w:id="2"/>
      <w:r w:rsidRPr="00975137">
        <w:rPr>
          <w:rFonts w:asciiTheme="majorHAnsi" w:eastAsiaTheme="majorHAnsi" w:hAnsiTheme="majorHAnsi" w:hint="eastAsia"/>
          <w:color w:val="0D0D0D" w:themeColor="text1" w:themeTint="F2"/>
          <w:sz w:val="18"/>
          <w:szCs w:val="18"/>
        </w:rPr>
        <w:t>労働力の価値6時間＝</w:t>
      </w:r>
    </w:p>
    <w:p w14:paraId="405D67CB" w14:textId="18DD7D68" w:rsidR="00BD580D" w:rsidRPr="00975137" w:rsidRDefault="00BD580D" w:rsidP="00BD580D">
      <w:pPr>
        <w:widowControl/>
        <w:jc w:val="left"/>
        <w:rPr>
          <w:rFonts w:asciiTheme="majorHAnsi" w:eastAsiaTheme="majorHAnsi" w:hAnsiTheme="majorHAnsi"/>
          <w:color w:val="0D0D0D" w:themeColor="text1" w:themeTint="F2"/>
          <w:sz w:val="18"/>
          <w:szCs w:val="18"/>
        </w:rPr>
      </w:pPr>
      <w:r w:rsidRPr="00975137">
        <w:rPr>
          <w:rFonts w:asciiTheme="majorHAnsi" w:eastAsiaTheme="majorHAnsi" w:hAnsiTheme="majorHAnsi"/>
          <w:color w:val="0D0D0D" w:themeColor="text1" w:themeTint="F2"/>
          <w:sz w:val="18"/>
          <w:szCs w:val="18"/>
        </w:rPr>
        <w:t xml:space="preserve">　　　　　</w:t>
      </w:r>
      <w:r>
        <w:rPr>
          <w:rFonts w:asciiTheme="majorHAnsi" w:eastAsiaTheme="majorHAnsi" w:hAnsiTheme="majorHAnsi" w:hint="eastAsia"/>
          <w:color w:val="0D0D0D" w:themeColor="text1" w:themeTint="F2"/>
          <w:sz w:val="18"/>
          <w:szCs w:val="18"/>
        </w:rPr>
        <w:t xml:space="preserve">　</w:t>
      </w:r>
      <w:r w:rsidRPr="00975137">
        <w:rPr>
          <w:rFonts w:asciiTheme="majorHAnsi" w:eastAsiaTheme="majorHAnsi" w:hAnsiTheme="majorHAnsi"/>
          <w:color w:val="0D0D0D" w:themeColor="text1" w:themeTint="F2"/>
          <w:sz w:val="18"/>
          <w:szCs w:val="18"/>
        </w:rPr>
        <w:t xml:space="preserve">　　　　　　　</w:t>
      </w:r>
      <w:r w:rsidRPr="00975137">
        <w:rPr>
          <w:rFonts w:asciiTheme="majorHAnsi" w:eastAsiaTheme="majorHAnsi" w:hAnsiTheme="majorHAnsi" w:hint="eastAsia"/>
          <w:color w:val="0D0D0D" w:themeColor="text1" w:themeTint="F2"/>
          <w:sz w:val="18"/>
          <w:szCs w:val="18"/>
        </w:rPr>
        <w:t xml:space="preserve"> </w:t>
      </w:r>
      <w:r w:rsidRPr="00975137">
        <w:rPr>
          <w:rFonts w:asciiTheme="majorHAnsi" w:eastAsiaTheme="majorHAnsi" w:hAnsiTheme="majorHAnsi"/>
          <w:color w:val="0D0D0D" w:themeColor="text1" w:themeTint="F2"/>
          <w:sz w:val="18"/>
          <w:szCs w:val="18"/>
        </w:rPr>
        <w:t xml:space="preserve"> </w:t>
      </w:r>
      <w:r w:rsidRPr="00975137">
        <w:rPr>
          <w:rFonts w:asciiTheme="majorHAnsi" w:eastAsiaTheme="majorHAnsi" w:hAnsiTheme="majorHAnsi" w:hint="eastAsia"/>
          <w:color w:val="0D0D0D" w:themeColor="text1" w:themeTint="F2"/>
          <w:sz w:val="18"/>
          <w:szCs w:val="18"/>
        </w:rPr>
        <w:t>○生産手段の</w:t>
      </w:r>
      <w:r w:rsidR="009B33F0">
        <w:rPr>
          <w:rFonts w:asciiTheme="majorHAnsi" w:eastAsiaTheme="majorHAnsi" w:hAnsiTheme="majorHAnsi" w:hint="eastAsia"/>
          <w:color w:val="0D0D0D" w:themeColor="text1" w:themeTint="F2"/>
          <w:sz w:val="18"/>
          <w:szCs w:val="18"/>
        </w:rPr>
        <w:t>もともと</w:t>
      </w:r>
      <w:r w:rsidRPr="00975137">
        <w:rPr>
          <w:rFonts w:asciiTheme="majorHAnsi" w:eastAsiaTheme="majorHAnsi" w:hAnsiTheme="majorHAnsi" w:hint="eastAsia"/>
          <w:color w:val="0D0D0D" w:themeColor="text1" w:themeTint="F2"/>
          <w:sz w:val="18"/>
          <w:szCs w:val="18"/>
        </w:rPr>
        <w:t>価値24時間＋新たな6時間労働がつく加えた価値＝</w:t>
      </w:r>
    </w:p>
    <w:p w14:paraId="106D3462" w14:textId="622A8321" w:rsidR="00627F1D" w:rsidRPr="001B243A" w:rsidRDefault="00BD580D" w:rsidP="001B243A">
      <w:pPr>
        <w:widowControl/>
        <w:ind w:firstLineChars="100" w:firstLine="180"/>
        <w:jc w:val="left"/>
        <w:rPr>
          <w:rFonts w:asciiTheme="majorHAnsi" w:eastAsiaTheme="majorHAnsi" w:hAnsiTheme="majorHAnsi"/>
          <w:color w:val="0D0D0D" w:themeColor="text1" w:themeTint="F2"/>
          <w:sz w:val="18"/>
          <w:szCs w:val="18"/>
        </w:rPr>
      </w:pPr>
      <w:r w:rsidRPr="00BC1376">
        <w:rPr>
          <w:rFonts w:asciiTheme="majorHAnsi" w:eastAsiaTheme="majorHAnsi" w:hAnsiTheme="majorHAnsi" w:hint="eastAsia"/>
          <w:color w:val="0D0D0D" w:themeColor="text1" w:themeTint="F2"/>
          <w:sz w:val="18"/>
          <w:szCs w:val="18"/>
          <w:u w:val="single"/>
        </w:rPr>
        <w:t>労働力の価値</w:t>
      </w:r>
      <w:r w:rsidRPr="00975137">
        <w:rPr>
          <w:rFonts w:asciiTheme="majorHAnsi" w:eastAsiaTheme="majorHAnsi" w:hAnsiTheme="majorHAnsi" w:hint="eastAsia"/>
          <w:color w:val="0D0D0D" w:themeColor="text1" w:themeTint="F2"/>
          <w:sz w:val="18"/>
          <w:szCs w:val="18"/>
        </w:rPr>
        <w:t>と労働過程での</w:t>
      </w:r>
      <w:r w:rsidRPr="00BC1376">
        <w:rPr>
          <w:rFonts w:asciiTheme="majorHAnsi" w:eastAsiaTheme="majorHAnsi" w:hAnsiTheme="majorHAnsi" w:hint="eastAsia"/>
          <w:color w:val="0D0D0D" w:themeColor="text1" w:themeTint="F2"/>
          <w:sz w:val="18"/>
          <w:szCs w:val="18"/>
          <w:u w:val="single"/>
        </w:rPr>
        <w:t>労働力の価値増殖</w:t>
      </w:r>
      <w:r w:rsidRPr="00975137">
        <w:rPr>
          <w:rFonts w:asciiTheme="majorHAnsi" w:eastAsiaTheme="majorHAnsi" w:hAnsiTheme="majorHAnsi" w:hint="eastAsia"/>
          <w:color w:val="0D0D0D" w:themeColor="text1" w:themeTint="F2"/>
          <w:sz w:val="18"/>
          <w:szCs w:val="18"/>
        </w:rPr>
        <w:t>とは二つの違う量なのです。</w:t>
      </w:r>
    </w:p>
  </w:footnote>
  <w:footnote w:id="9">
    <w:p w14:paraId="46C73869" w14:textId="6970906A" w:rsidR="00D20DC5" w:rsidRPr="007168D7" w:rsidRDefault="00D20DC5" w:rsidP="00D20DC5">
      <w:pPr>
        <w:pStyle w:val="a3"/>
        <w:rPr>
          <w:rFonts w:asciiTheme="majorHAnsi" w:eastAsiaTheme="majorHAnsi" w:hAnsiTheme="majorHAnsi"/>
          <w:sz w:val="18"/>
          <w:szCs w:val="18"/>
        </w:rPr>
      </w:pPr>
      <w:r w:rsidRPr="007168D7">
        <w:rPr>
          <w:rStyle w:val="a5"/>
          <w:rFonts w:asciiTheme="majorHAnsi" w:eastAsiaTheme="majorHAnsi" w:hAnsiTheme="majorHAnsi"/>
          <w:sz w:val="18"/>
          <w:szCs w:val="18"/>
        </w:rPr>
        <w:footnoteRef/>
      </w:r>
      <w:r w:rsidRPr="007168D7">
        <w:rPr>
          <w:rFonts w:asciiTheme="majorHAnsi" w:eastAsiaTheme="majorHAnsi" w:hAnsiTheme="majorHAnsi"/>
          <w:sz w:val="18"/>
          <w:szCs w:val="18"/>
        </w:rPr>
        <w:t xml:space="preserve"> </w:t>
      </w:r>
      <w:r w:rsidR="00752E32" w:rsidRPr="007168D7">
        <w:rPr>
          <w:rFonts w:asciiTheme="majorHAnsi" w:eastAsiaTheme="majorHAnsi" w:hAnsiTheme="majorHAnsi" w:hint="eastAsia"/>
          <w:sz w:val="18"/>
          <w:szCs w:val="18"/>
        </w:rPr>
        <w:t>不変資本</w:t>
      </w:r>
      <w:r w:rsidR="000D0095">
        <w:rPr>
          <w:rFonts w:asciiTheme="majorHAnsi" w:eastAsiaTheme="majorHAnsi" w:hAnsiTheme="majorHAnsi" w:hint="eastAsia"/>
          <w:sz w:val="18"/>
          <w:szCs w:val="18"/>
        </w:rPr>
        <w:t>（</w:t>
      </w:r>
      <w:r w:rsidR="0009424A">
        <w:rPr>
          <w:rFonts w:asciiTheme="majorHAnsi" w:eastAsiaTheme="majorHAnsi" w:hAnsiTheme="majorHAnsi" w:hint="eastAsia"/>
          <w:sz w:val="18"/>
          <w:szCs w:val="18"/>
        </w:rPr>
        <w:t>過去の労働時間としての価値実体）</w:t>
      </w:r>
      <w:r w:rsidR="00752E32" w:rsidRPr="007168D7">
        <w:rPr>
          <w:rFonts w:asciiTheme="majorHAnsi" w:eastAsiaTheme="majorHAnsi" w:hAnsiTheme="majorHAnsi" w:hint="eastAsia"/>
          <w:sz w:val="18"/>
          <w:szCs w:val="18"/>
        </w:rPr>
        <w:t>の価値を新たな生産物に移転するのは、紡績作業のような</w:t>
      </w:r>
      <w:r w:rsidR="00173F79" w:rsidRPr="007168D7">
        <w:rPr>
          <w:rFonts w:asciiTheme="majorHAnsi" w:eastAsiaTheme="majorHAnsi" w:hAnsiTheme="majorHAnsi" w:hint="eastAsia"/>
          <w:sz w:val="18"/>
          <w:szCs w:val="18"/>
        </w:rPr>
        <w:t>生きた労働が、生産手段を無駄にせず、合目的的に具体的有用労働を行うことによ</w:t>
      </w:r>
      <w:r w:rsidR="005F2994">
        <w:rPr>
          <w:rFonts w:asciiTheme="majorHAnsi" w:eastAsiaTheme="majorHAnsi" w:hAnsiTheme="majorHAnsi" w:hint="eastAsia"/>
          <w:sz w:val="18"/>
          <w:szCs w:val="18"/>
        </w:rPr>
        <w:t>る。</w:t>
      </w:r>
      <w:r w:rsidR="00304F08" w:rsidRPr="007168D7">
        <w:rPr>
          <w:rFonts w:asciiTheme="majorHAnsi" w:eastAsiaTheme="majorHAnsi" w:hAnsiTheme="majorHAnsi" w:hint="eastAsia"/>
          <w:sz w:val="18"/>
          <w:szCs w:val="18"/>
        </w:rPr>
        <w:t>生きた労働は抽象的労働の面で（ｖ</w:t>
      </w:r>
      <w:r w:rsidR="00306E7B">
        <w:rPr>
          <w:rFonts w:asciiTheme="majorHAnsi" w:eastAsiaTheme="majorHAnsi" w:hAnsiTheme="majorHAnsi" w:hint="eastAsia"/>
          <w:sz w:val="18"/>
          <w:szCs w:val="18"/>
        </w:rPr>
        <w:t>可変資本</w:t>
      </w:r>
      <w:r w:rsidR="00304F08" w:rsidRPr="007168D7">
        <w:rPr>
          <w:rFonts w:asciiTheme="majorHAnsi" w:eastAsiaTheme="majorHAnsi" w:hAnsiTheme="majorHAnsi" w:hint="eastAsia"/>
          <w:sz w:val="18"/>
          <w:szCs w:val="18"/>
        </w:rPr>
        <w:t>＋ｍ</w:t>
      </w:r>
      <w:r w:rsidR="00306E7B">
        <w:rPr>
          <w:rFonts w:asciiTheme="majorHAnsi" w:eastAsiaTheme="majorHAnsi" w:hAnsiTheme="majorHAnsi" w:hint="eastAsia"/>
          <w:sz w:val="18"/>
          <w:szCs w:val="18"/>
        </w:rPr>
        <w:t>剰余価値</w:t>
      </w:r>
      <w:r w:rsidR="00304F08" w:rsidRPr="007168D7">
        <w:rPr>
          <w:rFonts w:asciiTheme="majorHAnsi" w:eastAsiaTheme="majorHAnsi" w:hAnsiTheme="majorHAnsi" w:hint="eastAsia"/>
          <w:sz w:val="18"/>
          <w:szCs w:val="18"/>
        </w:rPr>
        <w:t>）を生み出し</w:t>
      </w:r>
      <w:r w:rsidR="001C6835" w:rsidRPr="007168D7">
        <w:rPr>
          <w:rFonts w:asciiTheme="majorHAnsi" w:eastAsiaTheme="majorHAnsi" w:hAnsiTheme="majorHAnsi" w:hint="eastAsia"/>
          <w:sz w:val="18"/>
          <w:szCs w:val="18"/>
        </w:rPr>
        <w:t>つつ、同時に具体的有用労働の面で生産手段を、目的にそって無駄なく用いることにより、</w:t>
      </w:r>
      <w:r w:rsidR="007168D7" w:rsidRPr="007168D7">
        <w:rPr>
          <w:rFonts w:asciiTheme="majorHAnsi" w:eastAsiaTheme="majorHAnsi" w:hAnsiTheme="majorHAnsi" w:hint="eastAsia"/>
          <w:sz w:val="18"/>
          <w:szCs w:val="18"/>
        </w:rPr>
        <w:t>不変資本の価値を生産物に</w:t>
      </w:r>
      <w:r w:rsidR="00A83752">
        <w:rPr>
          <w:rFonts w:asciiTheme="majorHAnsi" w:eastAsiaTheme="majorHAnsi" w:hAnsiTheme="majorHAnsi" w:hint="eastAsia"/>
          <w:sz w:val="18"/>
          <w:szCs w:val="18"/>
        </w:rPr>
        <w:t>移転する。</w:t>
      </w:r>
    </w:p>
  </w:footnote>
  <w:footnote w:id="10">
    <w:p w14:paraId="0AFAC13B" w14:textId="775DE459" w:rsidR="00153D66" w:rsidRPr="00050F13" w:rsidRDefault="00153D66">
      <w:pPr>
        <w:pStyle w:val="a3"/>
        <w:rPr>
          <w:rFonts w:asciiTheme="majorHAnsi" w:eastAsiaTheme="majorHAnsi" w:hAnsiTheme="majorHAnsi"/>
          <w:sz w:val="18"/>
          <w:szCs w:val="18"/>
        </w:rPr>
      </w:pPr>
      <w:r w:rsidRPr="00050F13">
        <w:rPr>
          <w:rStyle w:val="a5"/>
          <w:rFonts w:asciiTheme="majorHAnsi" w:eastAsiaTheme="majorHAnsi" w:hAnsiTheme="majorHAnsi"/>
          <w:sz w:val="18"/>
          <w:szCs w:val="18"/>
        </w:rPr>
        <w:footnoteRef/>
      </w:r>
      <w:r w:rsidRPr="00050F13">
        <w:rPr>
          <w:rFonts w:asciiTheme="majorHAnsi" w:eastAsiaTheme="majorHAnsi" w:hAnsiTheme="majorHAnsi"/>
          <w:sz w:val="18"/>
          <w:szCs w:val="18"/>
        </w:rPr>
        <w:t xml:space="preserve"> </w:t>
      </w:r>
      <w:r w:rsidR="00A12441">
        <w:rPr>
          <w:rFonts w:asciiTheme="majorHAnsi" w:eastAsiaTheme="majorHAnsi" w:hAnsiTheme="majorHAnsi" w:hint="eastAsia"/>
          <w:sz w:val="18"/>
          <w:szCs w:val="18"/>
        </w:rPr>
        <w:t>いい方を変えると、</w:t>
      </w:r>
      <w:r w:rsidRPr="00050F13">
        <w:rPr>
          <w:rFonts w:asciiTheme="majorHAnsi" w:eastAsiaTheme="majorHAnsi" w:hAnsiTheme="majorHAnsi" w:hint="eastAsia"/>
          <w:sz w:val="18"/>
          <w:szCs w:val="18"/>
        </w:rPr>
        <w:t>労働力商品の</w:t>
      </w:r>
      <w:r w:rsidR="00A27F1A" w:rsidRPr="00050F13">
        <w:rPr>
          <w:rFonts w:asciiTheme="majorHAnsi" w:eastAsiaTheme="majorHAnsi" w:hAnsiTheme="majorHAnsi" w:hint="eastAsia"/>
          <w:sz w:val="18"/>
          <w:szCs w:val="18"/>
        </w:rPr>
        <w:t>使用価値をなす1労働日の労働が、</w:t>
      </w:r>
      <w:r w:rsidR="00D45BAF" w:rsidRPr="00050F13">
        <w:rPr>
          <w:rFonts w:asciiTheme="majorHAnsi" w:eastAsiaTheme="majorHAnsi" w:hAnsiTheme="majorHAnsi" w:hint="eastAsia"/>
          <w:sz w:val="18"/>
          <w:szCs w:val="18"/>
        </w:rPr>
        <w:t>労働力の価値の実体をなす必要労働6時間をこえて、剰余労働6時間を含んでい</w:t>
      </w:r>
      <w:r w:rsidR="005C5F54">
        <w:rPr>
          <w:rFonts w:asciiTheme="majorHAnsi" w:eastAsiaTheme="majorHAnsi" w:hAnsiTheme="majorHAnsi" w:hint="eastAsia"/>
          <w:sz w:val="18"/>
          <w:szCs w:val="18"/>
        </w:rPr>
        <w:t>ます。</w:t>
      </w:r>
      <w:r w:rsidR="00050F13" w:rsidRPr="00050F13">
        <w:rPr>
          <w:rFonts w:asciiTheme="majorHAnsi" w:eastAsiaTheme="majorHAnsi" w:hAnsiTheme="majorHAnsi" w:hint="eastAsia"/>
          <w:sz w:val="18"/>
          <w:szCs w:val="18"/>
        </w:rPr>
        <w:t>剰余労働が剰余価値の源泉をなしてい</w:t>
      </w:r>
      <w:r w:rsidR="00586F63">
        <w:rPr>
          <w:rFonts w:asciiTheme="majorHAnsi" w:eastAsiaTheme="majorHAnsi" w:hAnsiTheme="majorHAnsi" w:hint="eastAsia"/>
          <w:sz w:val="18"/>
          <w:szCs w:val="18"/>
        </w:rPr>
        <w:t>ます。</w:t>
      </w:r>
    </w:p>
  </w:footnote>
  <w:footnote w:id="11">
    <w:p w14:paraId="59F59AC0" w14:textId="77777777" w:rsidR="001A5DB5" w:rsidRDefault="00AD6FB2" w:rsidP="00AD6FB2">
      <w:pPr>
        <w:pStyle w:val="a3"/>
        <w:rPr>
          <w:rFonts w:asciiTheme="majorHAnsi" w:eastAsiaTheme="majorHAnsi" w:hAnsiTheme="majorHAnsi"/>
          <w:sz w:val="18"/>
          <w:szCs w:val="18"/>
        </w:rPr>
      </w:pPr>
      <w:r w:rsidRPr="00524AF9">
        <w:rPr>
          <w:rStyle w:val="a5"/>
          <w:rFonts w:asciiTheme="majorHAnsi" w:eastAsiaTheme="majorHAnsi" w:hAnsiTheme="majorHAnsi"/>
          <w:sz w:val="18"/>
          <w:szCs w:val="18"/>
        </w:rPr>
        <w:footnoteRef/>
      </w:r>
      <w:r w:rsidRPr="00524AF9">
        <w:rPr>
          <w:rFonts w:asciiTheme="majorHAnsi" w:eastAsiaTheme="majorHAnsi" w:hAnsiTheme="majorHAnsi" w:hint="eastAsia"/>
          <w:sz w:val="18"/>
          <w:szCs w:val="18"/>
        </w:rPr>
        <w:t>空想的社会主義者のロバート・オウェンは「労働証券」を実際に使いました。例えば</w:t>
      </w:r>
      <w:r w:rsidR="00296F9A">
        <w:rPr>
          <w:rFonts w:asciiTheme="majorHAnsi" w:eastAsiaTheme="majorHAnsi" w:hAnsiTheme="majorHAnsi" w:hint="eastAsia"/>
          <w:sz w:val="18"/>
          <w:szCs w:val="18"/>
        </w:rPr>
        <w:t>労働の結果して</w:t>
      </w:r>
    </w:p>
    <w:p w14:paraId="6383FFB0" w14:textId="5600C3B7" w:rsidR="00AD6FB2" w:rsidRPr="00524AF9" w:rsidRDefault="00296F9A" w:rsidP="00AD6FB2">
      <w:pPr>
        <w:pStyle w:val="a3"/>
        <w:rPr>
          <w:rFonts w:asciiTheme="majorHAnsi" w:eastAsiaTheme="majorHAnsi" w:hAnsiTheme="majorHAnsi"/>
          <w:sz w:val="18"/>
          <w:szCs w:val="18"/>
        </w:rPr>
      </w:pPr>
      <w:r>
        <w:rPr>
          <w:rFonts w:asciiTheme="majorHAnsi" w:eastAsiaTheme="majorHAnsi" w:hAnsiTheme="majorHAnsi" w:hint="eastAsia"/>
          <w:sz w:val="18"/>
          <w:szCs w:val="18"/>
        </w:rPr>
        <w:t>「</w:t>
      </w:r>
      <w:r w:rsidR="00524AF9">
        <w:rPr>
          <w:rFonts w:asciiTheme="majorHAnsi" w:eastAsiaTheme="majorHAnsi" w:hAnsiTheme="majorHAnsi" w:hint="eastAsia"/>
          <w:sz w:val="18"/>
          <w:szCs w:val="18"/>
        </w:rPr>
        <w:t>2</w:t>
      </w:r>
      <w:r w:rsidR="00AD6FB2" w:rsidRPr="00524AF9">
        <w:rPr>
          <w:rFonts w:asciiTheme="majorHAnsi" w:eastAsiaTheme="majorHAnsi" w:hAnsiTheme="majorHAnsi" w:hint="eastAsia"/>
          <w:sz w:val="18"/>
          <w:szCs w:val="18"/>
        </w:rPr>
        <w:t>時間」の「</w:t>
      </w:r>
      <w:r w:rsidR="001A5DB5">
        <w:rPr>
          <w:rFonts w:asciiTheme="majorHAnsi" w:eastAsiaTheme="majorHAnsi" w:hAnsiTheme="majorHAnsi" w:hint="eastAsia"/>
          <w:sz w:val="18"/>
          <w:szCs w:val="18"/>
        </w:rPr>
        <w:t>証券」</w:t>
      </w:r>
      <w:r w:rsidR="00AD6FB2" w:rsidRPr="00524AF9">
        <w:rPr>
          <w:rFonts w:asciiTheme="majorHAnsi" w:eastAsiaTheme="majorHAnsi" w:hAnsiTheme="majorHAnsi" w:hint="eastAsia"/>
          <w:sz w:val="18"/>
          <w:szCs w:val="18"/>
        </w:rPr>
        <w:t>を発行してもらい、「</w:t>
      </w:r>
      <w:r w:rsidR="00524AF9">
        <w:rPr>
          <w:rFonts w:asciiTheme="majorHAnsi" w:eastAsiaTheme="majorHAnsi" w:hAnsiTheme="majorHAnsi" w:hint="eastAsia"/>
          <w:sz w:val="18"/>
          <w:szCs w:val="18"/>
        </w:rPr>
        <w:t>2</w:t>
      </w:r>
      <w:r w:rsidR="00AD6FB2" w:rsidRPr="00524AF9">
        <w:rPr>
          <w:rFonts w:asciiTheme="majorHAnsi" w:eastAsiaTheme="majorHAnsi" w:hAnsiTheme="majorHAnsi" w:hint="eastAsia"/>
          <w:sz w:val="18"/>
          <w:szCs w:val="18"/>
        </w:rPr>
        <w:t>時間</w:t>
      </w:r>
      <w:r w:rsidR="00DD0899">
        <w:rPr>
          <w:rFonts w:asciiTheme="majorHAnsi" w:eastAsiaTheme="majorHAnsi" w:hAnsiTheme="majorHAnsi" w:hint="eastAsia"/>
          <w:sz w:val="18"/>
          <w:szCs w:val="18"/>
        </w:rPr>
        <w:t>分</w:t>
      </w:r>
      <w:r w:rsidR="00AD6FB2" w:rsidRPr="00524AF9">
        <w:rPr>
          <w:rFonts w:asciiTheme="majorHAnsi" w:eastAsiaTheme="majorHAnsi" w:hAnsiTheme="majorHAnsi" w:hint="eastAsia"/>
          <w:sz w:val="18"/>
          <w:szCs w:val="18"/>
        </w:rPr>
        <w:t>の</w:t>
      </w:r>
      <w:r w:rsidR="002F3286">
        <w:rPr>
          <w:rFonts w:asciiTheme="majorHAnsi" w:eastAsiaTheme="majorHAnsi" w:hAnsiTheme="majorHAnsi" w:hint="eastAsia"/>
          <w:sz w:val="18"/>
          <w:szCs w:val="18"/>
        </w:rPr>
        <w:t>物</w:t>
      </w:r>
      <w:r w:rsidR="00AD6FB2" w:rsidRPr="00524AF9">
        <w:rPr>
          <w:rFonts w:asciiTheme="majorHAnsi" w:eastAsiaTheme="majorHAnsi" w:hAnsiTheme="majorHAnsi" w:hint="eastAsia"/>
          <w:sz w:val="18"/>
          <w:szCs w:val="18"/>
        </w:rPr>
        <w:t>」と交換</w:t>
      </w:r>
      <w:r w:rsidR="00DD0899">
        <w:rPr>
          <w:rFonts w:asciiTheme="majorHAnsi" w:eastAsiaTheme="majorHAnsi" w:hAnsiTheme="majorHAnsi" w:hint="eastAsia"/>
          <w:sz w:val="18"/>
          <w:szCs w:val="18"/>
        </w:rPr>
        <w:t>できる</w:t>
      </w:r>
      <w:r w:rsidR="00AD6FB2" w:rsidRPr="00524AF9">
        <w:rPr>
          <w:rFonts w:asciiTheme="majorHAnsi" w:eastAsiaTheme="majorHAnsi" w:hAnsiTheme="majorHAnsi" w:hint="eastAsia"/>
          <w:sz w:val="18"/>
          <w:szCs w:val="18"/>
        </w:rPr>
        <w:t>システムです。</w:t>
      </w:r>
    </w:p>
  </w:footnote>
  <w:footnote w:id="12">
    <w:p w14:paraId="5BC19688" w14:textId="7C76DF0E" w:rsidR="005C5045" w:rsidRPr="00182348" w:rsidRDefault="005C5045">
      <w:pPr>
        <w:pStyle w:val="a3"/>
        <w:rPr>
          <w:rFonts w:asciiTheme="majorEastAsia" w:eastAsiaTheme="majorEastAsia" w:hAnsiTheme="majorEastAsia"/>
          <w:sz w:val="18"/>
          <w:szCs w:val="18"/>
        </w:rPr>
      </w:pPr>
      <w:r w:rsidRPr="00182348">
        <w:rPr>
          <w:rStyle w:val="a5"/>
          <w:rFonts w:asciiTheme="majorEastAsia" w:eastAsiaTheme="majorEastAsia" w:hAnsiTheme="majorEastAsia"/>
          <w:sz w:val="18"/>
          <w:szCs w:val="18"/>
        </w:rPr>
        <w:footnoteRef/>
      </w:r>
      <w:r w:rsidRPr="00182348">
        <w:rPr>
          <w:rFonts w:asciiTheme="majorEastAsia" w:eastAsiaTheme="majorEastAsia" w:hAnsiTheme="majorEastAsia"/>
          <w:sz w:val="18"/>
          <w:szCs w:val="18"/>
        </w:rPr>
        <w:t xml:space="preserve"> </w:t>
      </w:r>
      <w:r w:rsidR="0096363C">
        <w:rPr>
          <w:rFonts w:asciiTheme="majorEastAsia" w:eastAsiaTheme="majorEastAsia" w:hAnsiTheme="majorEastAsia" w:hint="eastAsia"/>
          <w:sz w:val="18"/>
          <w:szCs w:val="18"/>
        </w:rPr>
        <w:t>資本主義社会における</w:t>
      </w:r>
      <w:r w:rsidR="0038535C">
        <w:rPr>
          <w:rFonts w:asciiTheme="majorEastAsia" w:eastAsiaTheme="majorEastAsia" w:hAnsiTheme="majorEastAsia" w:hint="eastAsia"/>
          <w:sz w:val="18"/>
          <w:szCs w:val="18"/>
        </w:rPr>
        <w:t>賃金闘争は、</w:t>
      </w:r>
      <w:r w:rsidR="00B44199" w:rsidRPr="00182348">
        <w:rPr>
          <w:rFonts w:asciiTheme="majorEastAsia" w:eastAsiaTheme="majorEastAsia" w:hAnsiTheme="majorEastAsia" w:hint="eastAsia"/>
          <w:sz w:val="18"/>
          <w:szCs w:val="18"/>
        </w:rPr>
        <w:t>労働日全体は必要労働と剰余労働から成り立っているが、</w:t>
      </w:r>
      <w:r w:rsidR="008E6F15" w:rsidRPr="00182348">
        <w:rPr>
          <w:rFonts w:asciiTheme="majorEastAsia" w:eastAsiaTheme="majorEastAsia" w:hAnsiTheme="majorEastAsia" w:hint="eastAsia"/>
          <w:sz w:val="18"/>
          <w:szCs w:val="18"/>
        </w:rPr>
        <w:t>労働者は</w:t>
      </w:r>
      <w:r w:rsidR="00B44199" w:rsidRPr="00182348">
        <w:rPr>
          <w:rFonts w:asciiTheme="majorEastAsia" w:eastAsiaTheme="majorEastAsia" w:hAnsiTheme="majorEastAsia" w:hint="eastAsia"/>
          <w:sz w:val="18"/>
          <w:szCs w:val="18"/>
        </w:rPr>
        <w:t>実</w:t>
      </w:r>
      <w:r w:rsidR="00931776" w:rsidRPr="00182348">
        <w:rPr>
          <w:rFonts w:asciiTheme="majorEastAsia" w:eastAsiaTheme="majorEastAsia" w:hAnsiTheme="majorEastAsia" w:hint="eastAsia"/>
          <w:sz w:val="18"/>
          <w:szCs w:val="18"/>
        </w:rPr>
        <w:t>体的には</w:t>
      </w:r>
      <w:r w:rsidR="00437592" w:rsidRPr="00182348">
        <w:rPr>
          <w:rFonts w:asciiTheme="majorEastAsia" w:eastAsiaTheme="majorEastAsia" w:hAnsiTheme="majorEastAsia" w:hint="eastAsia"/>
          <w:sz w:val="18"/>
          <w:szCs w:val="18"/>
        </w:rPr>
        <w:t>労働力の価値の</w:t>
      </w:r>
      <w:r w:rsidR="00564F8D" w:rsidRPr="00182348">
        <w:rPr>
          <w:rFonts w:asciiTheme="majorEastAsia" w:eastAsiaTheme="majorEastAsia" w:hAnsiTheme="majorEastAsia" w:hint="eastAsia"/>
          <w:sz w:val="18"/>
          <w:szCs w:val="18"/>
        </w:rPr>
        <w:t>必要労働部分を生活手段の</w:t>
      </w:r>
      <w:r w:rsidR="00F21A21">
        <w:rPr>
          <w:rFonts w:asciiTheme="majorEastAsia" w:eastAsiaTheme="majorEastAsia" w:hAnsiTheme="majorEastAsia" w:hint="eastAsia"/>
          <w:sz w:val="18"/>
          <w:szCs w:val="18"/>
        </w:rPr>
        <w:t>拡大の</w:t>
      </w:r>
      <w:r w:rsidR="00564F8D" w:rsidRPr="00182348">
        <w:rPr>
          <w:rFonts w:asciiTheme="majorEastAsia" w:eastAsiaTheme="majorEastAsia" w:hAnsiTheme="majorEastAsia" w:hint="eastAsia"/>
          <w:sz w:val="18"/>
          <w:szCs w:val="18"/>
        </w:rPr>
        <w:t>形でとりもど</w:t>
      </w:r>
      <w:r w:rsidR="00416959">
        <w:rPr>
          <w:rFonts w:asciiTheme="majorEastAsia" w:eastAsiaTheme="majorEastAsia" w:hAnsiTheme="majorEastAsia" w:hint="eastAsia"/>
          <w:sz w:val="18"/>
          <w:szCs w:val="18"/>
        </w:rPr>
        <w:t>している</w:t>
      </w:r>
      <w:r w:rsidR="001B5D0E">
        <w:rPr>
          <w:rFonts w:asciiTheme="majorEastAsia" w:eastAsiaTheme="majorEastAsia" w:hAnsiTheme="majorEastAsia" w:hint="eastAsia"/>
          <w:sz w:val="18"/>
          <w:szCs w:val="18"/>
        </w:rPr>
        <w:t>にすぎません。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729C" w14:textId="77777777" w:rsidR="00056935" w:rsidRDefault="00056935">
    <w:pPr>
      <w:pStyle w:val="ad"/>
    </w:pPr>
  </w:p>
  <w:p w14:paraId="1189DB2B" w14:textId="2DF585EB" w:rsidR="00895420" w:rsidRPr="00E9758E" w:rsidRDefault="00056935" w:rsidP="00355A34">
    <w:pPr>
      <w:pStyle w:val="ad"/>
      <w:pBdr>
        <w:bottom w:val="thickThinSmallGap" w:sz="24" w:space="1" w:color="auto"/>
      </w:pBdr>
      <w:ind w:firstLineChars="100" w:firstLine="180"/>
      <w:rPr>
        <w:rFonts w:asciiTheme="majorHAnsi" w:eastAsiaTheme="majorHAnsi" w:hAnsiTheme="majorHAnsi" w:hint="eastAsia"/>
        <w:sz w:val="18"/>
        <w:szCs w:val="18"/>
      </w:rPr>
    </w:pPr>
    <w:r w:rsidRPr="00E9758E">
      <w:rPr>
        <w:rFonts w:asciiTheme="majorHAnsi" w:eastAsiaTheme="majorHAnsi" w:hAnsiTheme="majorHAnsi"/>
        <w:sz w:val="18"/>
        <w:szCs w:val="18"/>
      </w:rPr>
      <w:t>C</w:t>
    </w:r>
    <w:r w:rsidRPr="00E9758E">
      <w:rPr>
        <w:rFonts w:asciiTheme="majorHAnsi" w:eastAsiaTheme="majorHAnsi" w:hAnsiTheme="majorHAnsi" w:hint="eastAsia"/>
        <w:sz w:val="18"/>
        <w:szCs w:val="18"/>
      </w:rPr>
      <w:t>ommon</w:t>
    </w:r>
    <w:r w:rsidR="00895420" w:rsidRPr="00E9758E">
      <w:rPr>
        <w:rFonts w:asciiTheme="majorHAnsi" w:eastAsiaTheme="majorHAnsi" w:hAnsiTheme="majorHAnsi" w:hint="eastAsia"/>
        <w:sz w:val="18"/>
        <w:szCs w:val="18"/>
      </w:rPr>
      <w:t xml:space="preserve"> S</w:t>
    </w:r>
    <w:r w:rsidR="00506C30" w:rsidRPr="00E9758E">
      <w:rPr>
        <w:rFonts w:asciiTheme="majorHAnsi" w:eastAsiaTheme="majorHAnsi" w:hAnsiTheme="majorHAnsi"/>
        <w:sz w:val="18"/>
        <w:szCs w:val="18"/>
      </w:rPr>
      <w:t>ense</w:t>
    </w:r>
    <w:r w:rsidR="00895420" w:rsidRPr="00E9758E">
      <w:rPr>
        <w:rFonts w:asciiTheme="majorHAnsi" w:eastAsiaTheme="majorHAnsi" w:hAnsiTheme="majorHAnsi"/>
        <w:sz w:val="18"/>
        <w:szCs w:val="18"/>
      </w:rPr>
      <w:t xml:space="preserve">                           </w:t>
    </w:r>
    <w:r w:rsidR="00E9758E">
      <w:rPr>
        <w:rFonts w:asciiTheme="majorHAnsi" w:eastAsiaTheme="majorHAnsi" w:hAnsiTheme="majorHAnsi" w:hint="eastAsia"/>
        <w:sz w:val="18"/>
        <w:szCs w:val="18"/>
      </w:rPr>
      <w:t xml:space="preserve">　　　　</w:t>
    </w:r>
    <w:r w:rsidR="00C92E11" w:rsidRPr="00E9758E">
      <w:rPr>
        <w:rFonts w:asciiTheme="majorHAnsi" w:eastAsiaTheme="majorHAnsi" w:hAnsiTheme="majorHAnsi" w:hint="eastAsia"/>
        <w:sz w:val="18"/>
        <w:szCs w:val="18"/>
      </w:rPr>
      <w:t xml:space="preserve">剰余価値論　　　　　　　　</w:t>
    </w:r>
    <w:r w:rsidR="00E9758E" w:rsidRPr="00E9758E">
      <w:rPr>
        <w:rFonts w:asciiTheme="majorHAnsi" w:eastAsiaTheme="majorHAnsi" w:hAnsiTheme="majorHAnsi" w:hint="eastAsia"/>
        <w:sz w:val="18"/>
        <w:szCs w:val="18"/>
      </w:rPr>
      <w:t>佐藤塾テキストNo.２</w:t>
    </w:r>
    <w:r w:rsidR="001526E6">
      <w:rPr>
        <w:rFonts w:asciiTheme="majorHAnsi" w:eastAsiaTheme="majorHAnsi" w:hAnsiTheme="majorHAnsi" w:hint="eastAsia"/>
        <w:sz w:val="18"/>
        <w:szCs w:val="18"/>
      </w:rPr>
      <w:t xml:space="preserve">　2022.6</w:t>
    </w:r>
  </w:p>
  <w:p w14:paraId="3789468D" w14:textId="77777777" w:rsidR="00506C30" w:rsidRDefault="00506C30">
    <w:pPr>
      <w:pStyle w:val="ad"/>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55D"/>
    <w:multiLevelType w:val="hybridMultilevel"/>
    <w:tmpl w:val="482C31F4"/>
    <w:lvl w:ilvl="0" w:tplc="6CBCDD7A">
      <w:start w:val="1"/>
      <w:numFmt w:val="decimal"/>
      <w:lvlText w:val="（%1）"/>
      <w:lvlJc w:val="left"/>
      <w:pPr>
        <w:ind w:left="720" w:hanging="720"/>
      </w:pPr>
      <w:rPr>
        <w:rFonts w:ascii="ＭＳ 明朝" w:eastAsia="ＭＳ 明朝" w:hAnsi="ＭＳ 明朝"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53D29"/>
    <w:multiLevelType w:val="hybridMultilevel"/>
    <w:tmpl w:val="5734ED90"/>
    <w:lvl w:ilvl="0" w:tplc="9BBCF86E">
      <w:start w:val="1"/>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F52FA3"/>
    <w:multiLevelType w:val="hybridMultilevel"/>
    <w:tmpl w:val="A17A75D2"/>
    <w:lvl w:ilvl="0" w:tplc="DEE47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9691A"/>
    <w:multiLevelType w:val="hybridMultilevel"/>
    <w:tmpl w:val="97C6231E"/>
    <w:lvl w:ilvl="0" w:tplc="9D683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54A78"/>
    <w:multiLevelType w:val="hybridMultilevel"/>
    <w:tmpl w:val="179E86C2"/>
    <w:lvl w:ilvl="0" w:tplc="640448B0">
      <w:start w:val="1"/>
      <w:numFmt w:val="decimalEnclosedCircle"/>
      <w:lvlText w:val="%1"/>
      <w:lvlJc w:val="left"/>
      <w:pPr>
        <w:ind w:left="1890" w:hanging="360"/>
      </w:pPr>
      <w:rPr>
        <w:rFonts w:hint="default"/>
        <w:color w:val="0D0D0D" w:themeColor="text1" w:themeTint="F2"/>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5" w15:restartNumberingAfterBreak="0">
    <w:nsid w:val="388F0B06"/>
    <w:multiLevelType w:val="hybridMultilevel"/>
    <w:tmpl w:val="63648F6E"/>
    <w:lvl w:ilvl="0" w:tplc="3E8E343C">
      <w:start w:val="1"/>
      <w:numFmt w:val="decimalEnclosedCircle"/>
      <w:lvlText w:val="%1"/>
      <w:lvlJc w:val="left"/>
      <w:pPr>
        <w:ind w:left="570" w:hanging="360"/>
      </w:pPr>
      <w:rPr>
        <w:rFonts w:hint="default"/>
        <w:color w:val="0D0D0D" w:themeColor="text1" w:themeTint="F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89A1D9A"/>
    <w:multiLevelType w:val="hybridMultilevel"/>
    <w:tmpl w:val="ACF84F72"/>
    <w:lvl w:ilvl="0" w:tplc="28DE2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922EFD"/>
    <w:multiLevelType w:val="hybridMultilevel"/>
    <w:tmpl w:val="091CFB82"/>
    <w:lvl w:ilvl="0" w:tplc="2FE248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36478C"/>
    <w:multiLevelType w:val="hybridMultilevel"/>
    <w:tmpl w:val="4A8C57C8"/>
    <w:lvl w:ilvl="0" w:tplc="AA2E1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6D5C6E"/>
    <w:multiLevelType w:val="hybridMultilevel"/>
    <w:tmpl w:val="04EE600A"/>
    <w:lvl w:ilvl="0" w:tplc="D0A4BB40">
      <w:start w:val="1"/>
      <w:numFmt w:val="decimalEnclosedCircle"/>
      <w:lvlText w:val="%1"/>
      <w:lvlJc w:val="left"/>
      <w:pPr>
        <w:ind w:left="1530" w:hanging="360"/>
      </w:pPr>
      <w:rPr>
        <w:rFonts w:hint="default"/>
        <w:color w:val="0D0D0D" w:themeColor="text1" w:themeTint="F2"/>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0" w15:restartNumberingAfterBreak="0">
    <w:nsid w:val="6FD87EF7"/>
    <w:multiLevelType w:val="hybridMultilevel"/>
    <w:tmpl w:val="55CAC2AC"/>
    <w:lvl w:ilvl="0" w:tplc="55BEAEF4">
      <w:start w:val="1"/>
      <w:numFmt w:val="decimalEnclosedCircle"/>
      <w:lvlText w:val="%1"/>
      <w:lvlJc w:val="left"/>
      <w:pPr>
        <w:ind w:left="570" w:hanging="360"/>
      </w:pPr>
      <w:rPr>
        <w:rFonts w:hint="default"/>
        <w:color w:val="0D0D0D" w:themeColor="text1" w:themeTint="F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28D6685"/>
    <w:multiLevelType w:val="hybridMultilevel"/>
    <w:tmpl w:val="DBB8B186"/>
    <w:lvl w:ilvl="0" w:tplc="96BE6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F9193A"/>
    <w:multiLevelType w:val="hybridMultilevel"/>
    <w:tmpl w:val="7CC280AA"/>
    <w:lvl w:ilvl="0" w:tplc="A65A5B92">
      <w:start w:val="1"/>
      <w:numFmt w:val="decimalEnclosedCircle"/>
      <w:lvlText w:val="%1"/>
      <w:lvlJc w:val="left"/>
      <w:pPr>
        <w:ind w:left="930" w:hanging="360"/>
      </w:pPr>
      <w:rPr>
        <w:rFonts w:hint="default"/>
        <w:color w:val="0D0D0D" w:themeColor="text1" w:themeTint="F2"/>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257257956">
    <w:abstractNumId w:val="7"/>
  </w:num>
  <w:num w:numId="2" w16cid:durableId="1033114112">
    <w:abstractNumId w:val="1"/>
  </w:num>
  <w:num w:numId="3" w16cid:durableId="912424119">
    <w:abstractNumId w:val="3"/>
  </w:num>
  <w:num w:numId="4" w16cid:durableId="43719627">
    <w:abstractNumId w:val="2"/>
  </w:num>
  <w:num w:numId="5" w16cid:durableId="1048452748">
    <w:abstractNumId w:val="5"/>
  </w:num>
  <w:num w:numId="6" w16cid:durableId="1486622822">
    <w:abstractNumId w:val="12"/>
  </w:num>
  <w:num w:numId="7" w16cid:durableId="591083859">
    <w:abstractNumId w:val="9"/>
  </w:num>
  <w:num w:numId="8" w16cid:durableId="742066107">
    <w:abstractNumId w:val="4"/>
  </w:num>
  <w:num w:numId="9" w16cid:durableId="870193937">
    <w:abstractNumId w:val="6"/>
  </w:num>
  <w:num w:numId="10" w16cid:durableId="1505167117">
    <w:abstractNumId w:val="0"/>
  </w:num>
  <w:num w:numId="11" w16cid:durableId="607588297">
    <w:abstractNumId w:val="8"/>
  </w:num>
  <w:num w:numId="12" w16cid:durableId="1282688435">
    <w:abstractNumId w:val="10"/>
  </w:num>
  <w:num w:numId="13" w16cid:durableId="857279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96"/>
    <w:rsid w:val="00000A66"/>
    <w:rsid w:val="000012F8"/>
    <w:rsid w:val="00001F8D"/>
    <w:rsid w:val="00004D29"/>
    <w:rsid w:val="000057DE"/>
    <w:rsid w:val="00006F39"/>
    <w:rsid w:val="00007A8C"/>
    <w:rsid w:val="000108FC"/>
    <w:rsid w:val="0001154B"/>
    <w:rsid w:val="00011AB5"/>
    <w:rsid w:val="0001265A"/>
    <w:rsid w:val="00012B37"/>
    <w:rsid w:val="0001344F"/>
    <w:rsid w:val="00013791"/>
    <w:rsid w:val="000144E0"/>
    <w:rsid w:val="000154BD"/>
    <w:rsid w:val="00015AC8"/>
    <w:rsid w:val="00016BA0"/>
    <w:rsid w:val="00016E31"/>
    <w:rsid w:val="00017CAC"/>
    <w:rsid w:val="00022278"/>
    <w:rsid w:val="000223D7"/>
    <w:rsid w:val="00022C87"/>
    <w:rsid w:val="0002350C"/>
    <w:rsid w:val="00023623"/>
    <w:rsid w:val="0002372A"/>
    <w:rsid w:val="00025A2B"/>
    <w:rsid w:val="00026001"/>
    <w:rsid w:val="00026410"/>
    <w:rsid w:val="000277A6"/>
    <w:rsid w:val="00027C99"/>
    <w:rsid w:val="00027F87"/>
    <w:rsid w:val="00030AA7"/>
    <w:rsid w:val="0003181C"/>
    <w:rsid w:val="00033B90"/>
    <w:rsid w:val="00035822"/>
    <w:rsid w:val="000365B7"/>
    <w:rsid w:val="00040481"/>
    <w:rsid w:val="00041967"/>
    <w:rsid w:val="00045C56"/>
    <w:rsid w:val="00047E9A"/>
    <w:rsid w:val="000507F5"/>
    <w:rsid w:val="00050811"/>
    <w:rsid w:val="00050D49"/>
    <w:rsid w:val="00050EC6"/>
    <w:rsid w:val="00050F13"/>
    <w:rsid w:val="00051156"/>
    <w:rsid w:val="00052270"/>
    <w:rsid w:val="00052563"/>
    <w:rsid w:val="0005389A"/>
    <w:rsid w:val="00055EAE"/>
    <w:rsid w:val="00056935"/>
    <w:rsid w:val="00056D84"/>
    <w:rsid w:val="0005789A"/>
    <w:rsid w:val="00057A06"/>
    <w:rsid w:val="000605F5"/>
    <w:rsid w:val="0006292C"/>
    <w:rsid w:val="00062D83"/>
    <w:rsid w:val="000636C8"/>
    <w:rsid w:val="000668C9"/>
    <w:rsid w:val="00066C88"/>
    <w:rsid w:val="00070D54"/>
    <w:rsid w:val="0007197E"/>
    <w:rsid w:val="000720E1"/>
    <w:rsid w:val="00072C06"/>
    <w:rsid w:val="00074054"/>
    <w:rsid w:val="00074C96"/>
    <w:rsid w:val="00076BB5"/>
    <w:rsid w:val="0008073F"/>
    <w:rsid w:val="00081493"/>
    <w:rsid w:val="000824EB"/>
    <w:rsid w:val="000835B0"/>
    <w:rsid w:val="00083E23"/>
    <w:rsid w:val="00084116"/>
    <w:rsid w:val="00084A99"/>
    <w:rsid w:val="00084BAE"/>
    <w:rsid w:val="00085E42"/>
    <w:rsid w:val="00085F32"/>
    <w:rsid w:val="00085FCF"/>
    <w:rsid w:val="00086523"/>
    <w:rsid w:val="00087196"/>
    <w:rsid w:val="000877E5"/>
    <w:rsid w:val="0009050D"/>
    <w:rsid w:val="00090B30"/>
    <w:rsid w:val="0009141E"/>
    <w:rsid w:val="0009245C"/>
    <w:rsid w:val="000933D5"/>
    <w:rsid w:val="00093A42"/>
    <w:rsid w:val="0009424A"/>
    <w:rsid w:val="000952FA"/>
    <w:rsid w:val="000959C9"/>
    <w:rsid w:val="00096164"/>
    <w:rsid w:val="00096398"/>
    <w:rsid w:val="00097C1D"/>
    <w:rsid w:val="000A16AF"/>
    <w:rsid w:val="000A19FE"/>
    <w:rsid w:val="000A1C79"/>
    <w:rsid w:val="000A1D7F"/>
    <w:rsid w:val="000A2476"/>
    <w:rsid w:val="000A3284"/>
    <w:rsid w:val="000A33D4"/>
    <w:rsid w:val="000A49E2"/>
    <w:rsid w:val="000A5E39"/>
    <w:rsid w:val="000A62B7"/>
    <w:rsid w:val="000A71F7"/>
    <w:rsid w:val="000B0471"/>
    <w:rsid w:val="000B0CFE"/>
    <w:rsid w:val="000B1143"/>
    <w:rsid w:val="000B14B0"/>
    <w:rsid w:val="000B20BC"/>
    <w:rsid w:val="000B23F0"/>
    <w:rsid w:val="000B391B"/>
    <w:rsid w:val="000B43E4"/>
    <w:rsid w:val="000B52BB"/>
    <w:rsid w:val="000B6F94"/>
    <w:rsid w:val="000B737D"/>
    <w:rsid w:val="000C0296"/>
    <w:rsid w:val="000C1D6E"/>
    <w:rsid w:val="000C2390"/>
    <w:rsid w:val="000C425E"/>
    <w:rsid w:val="000C486F"/>
    <w:rsid w:val="000C5FBD"/>
    <w:rsid w:val="000C67B1"/>
    <w:rsid w:val="000C68FA"/>
    <w:rsid w:val="000D0095"/>
    <w:rsid w:val="000D06F3"/>
    <w:rsid w:val="000D0919"/>
    <w:rsid w:val="000D12F8"/>
    <w:rsid w:val="000D199C"/>
    <w:rsid w:val="000D257E"/>
    <w:rsid w:val="000D25CE"/>
    <w:rsid w:val="000D2BC2"/>
    <w:rsid w:val="000D2C23"/>
    <w:rsid w:val="000D42DB"/>
    <w:rsid w:val="000D4F8C"/>
    <w:rsid w:val="000D6649"/>
    <w:rsid w:val="000D6C5D"/>
    <w:rsid w:val="000D7002"/>
    <w:rsid w:val="000D71BB"/>
    <w:rsid w:val="000D7412"/>
    <w:rsid w:val="000D74B4"/>
    <w:rsid w:val="000E0E00"/>
    <w:rsid w:val="000E1408"/>
    <w:rsid w:val="000E2006"/>
    <w:rsid w:val="000E301A"/>
    <w:rsid w:val="000E5F0A"/>
    <w:rsid w:val="000E6023"/>
    <w:rsid w:val="000E645D"/>
    <w:rsid w:val="000E69B1"/>
    <w:rsid w:val="000E6E1E"/>
    <w:rsid w:val="000E6EDD"/>
    <w:rsid w:val="000E717E"/>
    <w:rsid w:val="000E7859"/>
    <w:rsid w:val="000F0C79"/>
    <w:rsid w:val="000F1C94"/>
    <w:rsid w:val="000F20D5"/>
    <w:rsid w:val="000F2EF9"/>
    <w:rsid w:val="000F379B"/>
    <w:rsid w:val="000F599E"/>
    <w:rsid w:val="000F65E8"/>
    <w:rsid w:val="000F79F9"/>
    <w:rsid w:val="000F7BF4"/>
    <w:rsid w:val="000F7F6E"/>
    <w:rsid w:val="001000A3"/>
    <w:rsid w:val="0010028F"/>
    <w:rsid w:val="001026CD"/>
    <w:rsid w:val="00104240"/>
    <w:rsid w:val="00104417"/>
    <w:rsid w:val="00104F5E"/>
    <w:rsid w:val="0010551A"/>
    <w:rsid w:val="00105AC7"/>
    <w:rsid w:val="00106454"/>
    <w:rsid w:val="001065EC"/>
    <w:rsid w:val="00106D9A"/>
    <w:rsid w:val="00106DD6"/>
    <w:rsid w:val="00107AC4"/>
    <w:rsid w:val="00107EC9"/>
    <w:rsid w:val="001106E5"/>
    <w:rsid w:val="00110BD2"/>
    <w:rsid w:val="001112D1"/>
    <w:rsid w:val="00111EA8"/>
    <w:rsid w:val="00113705"/>
    <w:rsid w:val="0011406D"/>
    <w:rsid w:val="00114E66"/>
    <w:rsid w:val="00116CA9"/>
    <w:rsid w:val="001178FB"/>
    <w:rsid w:val="0012083F"/>
    <w:rsid w:val="00120AFD"/>
    <w:rsid w:val="00122E4A"/>
    <w:rsid w:val="001236E9"/>
    <w:rsid w:val="00123F30"/>
    <w:rsid w:val="0012572B"/>
    <w:rsid w:val="00125FE5"/>
    <w:rsid w:val="0012610D"/>
    <w:rsid w:val="001261D4"/>
    <w:rsid w:val="001264D4"/>
    <w:rsid w:val="00126AD9"/>
    <w:rsid w:val="00126CF5"/>
    <w:rsid w:val="001272E4"/>
    <w:rsid w:val="00130ABC"/>
    <w:rsid w:val="00130D18"/>
    <w:rsid w:val="00132E9E"/>
    <w:rsid w:val="001344D2"/>
    <w:rsid w:val="00134A78"/>
    <w:rsid w:val="00135DA0"/>
    <w:rsid w:val="00136502"/>
    <w:rsid w:val="00136514"/>
    <w:rsid w:val="00136518"/>
    <w:rsid w:val="00137A86"/>
    <w:rsid w:val="001404C1"/>
    <w:rsid w:val="001407D5"/>
    <w:rsid w:val="00140EF6"/>
    <w:rsid w:val="0014160D"/>
    <w:rsid w:val="001419B8"/>
    <w:rsid w:val="00142474"/>
    <w:rsid w:val="00142818"/>
    <w:rsid w:val="001431CE"/>
    <w:rsid w:val="00143292"/>
    <w:rsid w:val="001444B2"/>
    <w:rsid w:val="00144961"/>
    <w:rsid w:val="001455E1"/>
    <w:rsid w:val="0014619B"/>
    <w:rsid w:val="001462B8"/>
    <w:rsid w:val="00147D0D"/>
    <w:rsid w:val="001524FC"/>
    <w:rsid w:val="001526E6"/>
    <w:rsid w:val="001528EA"/>
    <w:rsid w:val="0015351C"/>
    <w:rsid w:val="00153D66"/>
    <w:rsid w:val="00154B86"/>
    <w:rsid w:val="00154E40"/>
    <w:rsid w:val="001556A5"/>
    <w:rsid w:val="001557D9"/>
    <w:rsid w:val="00155D60"/>
    <w:rsid w:val="00156365"/>
    <w:rsid w:val="00160647"/>
    <w:rsid w:val="0016123F"/>
    <w:rsid w:val="0016424B"/>
    <w:rsid w:val="00164675"/>
    <w:rsid w:val="0016767E"/>
    <w:rsid w:val="001678AF"/>
    <w:rsid w:val="00170FF8"/>
    <w:rsid w:val="00171DE3"/>
    <w:rsid w:val="00172647"/>
    <w:rsid w:val="00172ADD"/>
    <w:rsid w:val="0017323E"/>
    <w:rsid w:val="00173696"/>
    <w:rsid w:val="001738EB"/>
    <w:rsid w:val="00173BDE"/>
    <w:rsid w:val="00173F79"/>
    <w:rsid w:val="0017443C"/>
    <w:rsid w:val="001746B0"/>
    <w:rsid w:val="00174DCA"/>
    <w:rsid w:val="00176189"/>
    <w:rsid w:val="00177620"/>
    <w:rsid w:val="00181B18"/>
    <w:rsid w:val="001821D4"/>
    <w:rsid w:val="00182348"/>
    <w:rsid w:val="001830D0"/>
    <w:rsid w:val="00183B26"/>
    <w:rsid w:val="00183B99"/>
    <w:rsid w:val="00183D13"/>
    <w:rsid w:val="001842D9"/>
    <w:rsid w:val="001853EE"/>
    <w:rsid w:val="00185E5E"/>
    <w:rsid w:val="001870AA"/>
    <w:rsid w:val="00187137"/>
    <w:rsid w:val="00187443"/>
    <w:rsid w:val="001879E7"/>
    <w:rsid w:val="00190B4B"/>
    <w:rsid w:val="00190CA6"/>
    <w:rsid w:val="0019179F"/>
    <w:rsid w:val="00191B4B"/>
    <w:rsid w:val="00191C25"/>
    <w:rsid w:val="00192842"/>
    <w:rsid w:val="00192AD5"/>
    <w:rsid w:val="0019568B"/>
    <w:rsid w:val="00196BF6"/>
    <w:rsid w:val="001A53C9"/>
    <w:rsid w:val="001A548B"/>
    <w:rsid w:val="001A5DB5"/>
    <w:rsid w:val="001A621F"/>
    <w:rsid w:val="001A6460"/>
    <w:rsid w:val="001A7025"/>
    <w:rsid w:val="001B006E"/>
    <w:rsid w:val="001B07F2"/>
    <w:rsid w:val="001B08A9"/>
    <w:rsid w:val="001B1B06"/>
    <w:rsid w:val="001B243A"/>
    <w:rsid w:val="001B3997"/>
    <w:rsid w:val="001B4258"/>
    <w:rsid w:val="001B5D0E"/>
    <w:rsid w:val="001B78F9"/>
    <w:rsid w:val="001B7F3D"/>
    <w:rsid w:val="001C1F06"/>
    <w:rsid w:val="001C2253"/>
    <w:rsid w:val="001C2661"/>
    <w:rsid w:val="001C3188"/>
    <w:rsid w:val="001C32A7"/>
    <w:rsid w:val="001C3970"/>
    <w:rsid w:val="001C4147"/>
    <w:rsid w:val="001C6835"/>
    <w:rsid w:val="001C7129"/>
    <w:rsid w:val="001C7ECE"/>
    <w:rsid w:val="001D2609"/>
    <w:rsid w:val="001D27D7"/>
    <w:rsid w:val="001D2D4E"/>
    <w:rsid w:val="001D315D"/>
    <w:rsid w:val="001D4FFC"/>
    <w:rsid w:val="001D602D"/>
    <w:rsid w:val="001D616A"/>
    <w:rsid w:val="001D6794"/>
    <w:rsid w:val="001D6C99"/>
    <w:rsid w:val="001D7513"/>
    <w:rsid w:val="001D78EC"/>
    <w:rsid w:val="001D7CC1"/>
    <w:rsid w:val="001E14AA"/>
    <w:rsid w:val="001E2238"/>
    <w:rsid w:val="001E37FE"/>
    <w:rsid w:val="001E381F"/>
    <w:rsid w:val="001E3AB6"/>
    <w:rsid w:val="001E420F"/>
    <w:rsid w:val="001E4F19"/>
    <w:rsid w:val="001E541C"/>
    <w:rsid w:val="001E5598"/>
    <w:rsid w:val="001E750B"/>
    <w:rsid w:val="001F03DB"/>
    <w:rsid w:val="001F0BEF"/>
    <w:rsid w:val="001F0D0F"/>
    <w:rsid w:val="001F1209"/>
    <w:rsid w:val="001F1990"/>
    <w:rsid w:val="001F1BC6"/>
    <w:rsid w:val="001F2030"/>
    <w:rsid w:val="001F241D"/>
    <w:rsid w:val="001F3631"/>
    <w:rsid w:val="001F5FE9"/>
    <w:rsid w:val="001F6407"/>
    <w:rsid w:val="001F66DD"/>
    <w:rsid w:val="001F6911"/>
    <w:rsid w:val="001F7CF5"/>
    <w:rsid w:val="0020014C"/>
    <w:rsid w:val="00201D2C"/>
    <w:rsid w:val="00202CEB"/>
    <w:rsid w:val="0020511B"/>
    <w:rsid w:val="002055C9"/>
    <w:rsid w:val="002063FA"/>
    <w:rsid w:val="00206C3F"/>
    <w:rsid w:val="002079C4"/>
    <w:rsid w:val="002107B3"/>
    <w:rsid w:val="00212A61"/>
    <w:rsid w:val="00212FCE"/>
    <w:rsid w:val="00213552"/>
    <w:rsid w:val="00214C93"/>
    <w:rsid w:val="00215479"/>
    <w:rsid w:val="00216208"/>
    <w:rsid w:val="00216CED"/>
    <w:rsid w:val="0021709A"/>
    <w:rsid w:val="00217A60"/>
    <w:rsid w:val="002202ED"/>
    <w:rsid w:val="00221F15"/>
    <w:rsid w:val="00221FB9"/>
    <w:rsid w:val="00222497"/>
    <w:rsid w:val="0022360C"/>
    <w:rsid w:val="00224109"/>
    <w:rsid w:val="002279B1"/>
    <w:rsid w:val="00232FED"/>
    <w:rsid w:val="002331FC"/>
    <w:rsid w:val="00233C99"/>
    <w:rsid w:val="00233D3F"/>
    <w:rsid w:val="00233E19"/>
    <w:rsid w:val="00234276"/>
    <w:rsid w:val="0023526C"/>
    <w:rsid w:val="00235AD2"/>
    <w:rsid w:val="002371C2"/>
    <w:rsid w:val="0023724F"/>
    <w:rsid w:val="002374A3"/>
    <w:rsid w:val="00240DA2"/>
    <w:rsid w:val="0024172C"/>
    <w:rsid w:val="002418BB"/>
    <w:rsid w:val="00241C27"/>
    <w:rsid w:val="002435AB"/>
    <w:rsid w:val="002435BA"/>
    <w:rsid w:val="002445F0"/>
    <w:rsid w:val="00245739"/>
    <w:rsid w:val="00245F7C"/>
    <w:rsid w:val="002460FB"/>
    <w:rsid w:val="00246CBB"/>
    <w:rsid w:val="002470D2"/>
    <w:rsid w:val="00247687"/>
    <w:rsid w:val="0025152F"/>
    <w:rsid w:val="002516E9"/>
    <w:rsid w:val="0025470B"/>
    <w:rsid w:val="002552F4"/>
    <w:rsid w:val="00255E5C"/>
    <w:rsid w:val="00256AC1"/>
    <w:rsid w:val="00257894"/>
    <w:rsid w:val="002631A5"/>
    <w:rsid w:val="00264AA8"/>
    <w:rsid w:val="00274A22"/>
    <w:rsid w:val="002759CD"/>
    <w:rsid w:val="00275FD8"/>
    <w:rsid w:val="00276A0B"/>
    <w:rsid w:val="0027737B"/>
    <w:rsid w:val="00277ED4"/>
    <w:rsid w:val="00280109"/>
    <w:rsid w:val="00281DDD"/>
    <w:rsid w:val="00282EC1"/>
    <w:rsid w:val="0028346B"/>
    <w:rsid w:val="0028394D"/>
    <w:rsid w:val="00284895"/>
    <w:rsid w:val="00284CBD"/>
    <w:rsid w:val="00285D12"/>
    <w:rsid w:val="002863BB"/>
    <w:rsid w:val="00286434"/>
    <w:rsid w:val="002869DB"/>
    <w:rsid w:val="00286DFA"/>
    <w:rsid w:val="00287D7F"/>
    <w:rsid w:val="00287E9D"/>
    <w:rsid w:val="00290102"/>
    <w:rsid w:val="00290482"/>
    <w:rsid w:val="00291AB0"/>
    <w:rsid w:val="0029248E"/>
    <w:rsid w:val="002930CA"/>
    <w:rsid w:val="00293407"/>
    <w:rsid w:val="00294923"/>
    <w:rsid w:val="00296A1D"/>
    <w:rsid w:val="00296B24"/>
    <w:rsid w:val="00296F9A"/>
    <w:rsid w:val="0029739C"/>
    <w:rsid w:val="00297F43"/>
    <w:rsid w:val="002A0719"/>
    <w:rsid w:val="002A0CBB"/>
    <w:rsid w:val="002A1EC5"/>
    <w:rsid w:val="002A3555"/>
    <w:rsid w:val="002A3BFE"/>
    <w:rsid w:val="002A4BE3"/>
    <w:rsid w:val="002A585B"/>
    <w:rsid w:val="002A587D"/>
    <w:rsid w:val="002A669A"/>
    <w:rsid w:val="002A71A6"/>
    <w:rsid w:val="002A7891"/>
    <w:rsid w:val="002A7A8F"/>
    <w:rsid w:val="002B1E71"/>
    <w:rsid w:val="002B2504"/>
    <w:rsid w:val="002B32A6"/>
    <w:rsid w:val="002B38C6"/>
    <w:rsid w:val="002B3950"/>
    <w:rsid w:val="002B4AE8"/>
    <w:rsid w:val="002B679C"/>
    <w:rsid w:val="002B6C30"/>
    <w:rsid w:val="002B6EE4"/>
    <w:rsid w:val="002B78D5"/>
    <w:rsid w:val="002C0BAC"/>
    <w:rsid w:val="002C1D23"/>
    <w:rsid w:val="002C24D9"/>
    <w:rsid w:val="002C382E"/>
    <w:rsid w:val="002C412C"/>
    <w:rsid w:val="002C5BEC"/>
    <w:rsid w:val="002C7651"/>
    <w:rsid w:val="002C7CB4"/>
    <w:rsid w:val="002D083C"/>
    <w:rsid w:val="002D26FC"/>
    <w:rsid w:val="002D3744"/>
    <w:rsid w:val="002D3CBE"/>
    <w:rsid w:val="002D48DA"/>
    <w:rsid w:val="002D59DD"/>
    <w:rsid w:val="002D713D"/>
    <w:rsid w:val="002E005E"/>
    <w:rsid w:val="002E0312"/>
    <w:rsid w:val="002E087E"/>
    <w:rsid w:val="002E1B07"/>
    <w:rsid w:val="002E3855"/>
    <w:rsid w:val="002E430E"/>
    <w:rsid w:val="002E4FB4"/>
    <w:rsid w:val="002E5B23"/>
    <w:rsid w:val="002E612C"/>
    <w:rsid w:val="002E72B2"/>
    <w:rsid w:val="002E7FAB"/>
    <w:rsid w:val="002F0946"/>
    <w:rsid w:val="002F0A86"/>
    <w:rsid w:val="002F1BDA"/>
    <w:rsid w:val="002F2B7F"/>
    <w:rsid w:val="002F3286"/>
    <w:rsid w:val="002F3366"/>
    <w:rsid w:val="002F3E0D"/>
    <w:rsid w:val="002F5C48"/>
    <w:rsid w:val="002F76F7"/>
    <w:rsid w:val="002F7A6D"/>
    <w:rsid w:val="002F7B43"/>
    <w:rsid w:val="00301034"/>
    <w:rsid w:val="003011AE"/>
    <w:rsid w:val="00302269"/>
    <w:rsid w:val="0030359D"/>
    <w:rsid w:val="00303ECC"/>
    <w:rsid w:val="00304357"/>
    <w:rsid w:val="00304F08"/>
    <w:rsid w:val="00305709"/>
    <w:rsid w:val="00305895"/>
    <w:rsid w:val="00306E7B"/>
    <w:rsid w:val="0031022A"/>
    <w:rsid w:val="0031090D"/>
    <w:rsid w:val="003119F6"/>
    <w:rsid w:val="00311C87"/>
    <w:rsid w:val="00312F28"/>
    <w:rsid w:val="0031376B"/>
    <w:rsid w:val="003144E7"/>
    <w:rsid w:val="00314577"/>
    <w:rsid w:val="00314584"/>
    <w:rsid w:val="0031495F"/>
    <w:rsid w:val="00314E3D"/>
    <w:rsid w:val="00316049"/>
    <w:rsid w:val="00317B96"/>
    <w:rsid w:val="00317F2F"/>
    <w:rsid w:val="00320E5D"/>
    <w:rsid w:val="00324BCD"/>
    <w:rsid w:val="003252BC"/>
    <w:rsid w:val="0032560B"/>
    <w:rsid w:val="00326A17"/>
    <w:rsid w:val="00326BAD"/>
    <w:rsid w:val="00327644"/>
    <w:rsid w:val="00330055"/>
    <w:rsid w:val="00330336"/>
    <w:rsid w:val="003313C9"/>
    <w:rsid w:val="0033219D"/>
    <w:rsid w:val="00332C50"/>
    <w:rsid w:val="00332D8B"/>
    <w:rsid w:val="00334DFB"/>
    <w:rsid w:val="003405BD"/>
    <w:rsid w:val="00340B14"/>
    <w:rsid w:val="00342378"/>
    <w:rsid w:val="00343681"/>
    <w:rsid w:val="00343834"/>
    <w:rsid w:val="00344C33"/>
    <w:rsid w:val="00346220"/>
    <w:rsid w:val="00347452"/>
    <w:rsid w:val="003508FB"/>
    <w:rsid w:val="00351BF9"/>
    <w:rsid w:val="00351CFA"/>
    <w:rsid w:val="00352C78"/>
    <w:rsid w:val="003542CF"/>
    <w:rsid w:val="003557AF"/>
    <w:rsid w:val="00355A34"/>
    <w:rsid w:val="00360661"/>
    <w:rsid w:val="00362F29"/>
    <w:rsid w:val="003636A8"/>
    <w:rsid w:val="00363C67"/>
    <w:rsid w:val="00365356"/>
    <w:rsid w:val="003665A3"/>
    <w:rsid w:val="00366DB8"/>
    <w:rsid w:val="003707F6"/>
    <w:rsid w:val="0037253C"/>
    <w:rsid w:val="00372669"/>
    <w:rsid w:val="00372A00"/>
    <w:rsid w:val="003731FE"/>
    <w:rsid w:val="00375003"/>
    <w:rsid w:val="00375A77"/>
    <w:rsid w:val="003772E7"/>
    <w:rsid w:val="00377EC5"/>
    <w:rsid w:val="003819BB"/>
    <w:rsid w:val="00382901"/>
    <w:rsid w:val="003832E5"/>
    <w:rsid w:val="00384425"/>
    <w:rsid w:val="00384C73"/>
    <w:rsid w:val="0038535C"/>
    <w:rsid w:val="003862EA"/>
    <w:rsid w:val="00386D41"/>
    <w:rsid w:val="00391631"/>
    <w:rsid w:val="00391932"/>
    <w:rsid w:val="0039258E"/>
    <w:rsid w:val="00392AC1"/>
    <w:rsid w:val="00393C8E"/>
    <w:rsid w:val="003949A8"/>
    <w:rsid w:val="00394F56"/>
    <w:rsid w:val="00396D89"/>
    <w:rsid w:val="00397C4B"/>
    <w:rsid w:val="003A0EF8"/>
    <w:rsid w:val="003A21E3"/>
    <w:rsid w:val="003A33C8"/>
    <w:rsid w:val="003A3A37"/>
    <w:rsid w:val="003A45FF"/>
    <w:rsid w:val="003A567F"/>
    <w:rsid w:val="003A58CF"/>
    <w:rsid w:val="003A5CD8"/>
    <w:rsid w:val="003A757E"/>
    <w:rsid w:val="003B0759"/>
    <w:rsid w:val="003B0C76"/>
    <w:rsid w:val="003B1D32"/>
    <w:rsid w:val="003B423C"/>
    <w:rsid w:val="003B5061"/>
    <w:rsid w:val="003B5B29"/>
    <w:rsid w:val="003B68E9"/>
    <w:rsid w:val="003B7F66"/>
    <w:rsid w:val="003C0435"/>
    <w:rsid w:val="003C0575"/>
    <w:rsid w:val="003C0D58"/>
    <w:rsid w:val="003C127F"/>
    <w:rsid w:val="003C24C4"/>
    <w:rsid w:val="003C24F7"/>
    <w:rsid w:val="003C2B80"/>
    <w:rsid w:val="003C51C7"/>
    <w:rsid w:val="003C5294"/>
    <w:rsid w:val="003C60B4"/>
    <w:rsid w:val="003C6638"/>
    <w:rsid w:val="003C762D"/>
    <w:rsid w:val="003D0132"/>
    <w:rsid w:val="003D024E"/>
    <w:rsid w:val="003D1475"/>
    <w:rsid w:val="003D2EF6"/>
    <w:rsid w:val="003D3954"/>
    <w:rsid w:val="003D5733"/>
    <w:rsid w:val="003D5865"/>
    <w:rsid w:val="003D5FBC"/>
    <w:rsid w:val="003D666B"/>
    <w:rsid w:val="003D7E2A"/>
    <w:rsid w:val="003E08DB"/>
    <w:rsid w:val="003E0EBD"/>
    <w:rsid w:val="003E1012"/>
    <w:rsid w:val="003E1F75"/>
    <w:rsid w:val="003E2517"/>
    <w:rsid w:val="003E5050"/>
    <w:rsid w:val="003E5E43"/>
    <w:rsid w:val="003E625A"/>
    <w:rsid w:val="003E653B"/>
    <w:rsid w:val="003F111D"/>
    <w:rsid w:val="003F1D63"/>
    <w:rsid w:val="003F46F9"/>
    <w:rsid w:val="003F4D2D"/>
    <w:rsid w:val="003F64E7"/>
    <w:rsid w:val="003F7FAF"/>
    <w:rsid w:val="00403626"/>
    <w:rsid w:val="00403B2A"/>
    <w:rsid w:val="0040449E"/>
    <w:rsid w:val="00406A52"/>
    <w:rsid w:val="00406FAB"/>
    <w:rsid w:val="00407494"/>
    <w:rsid w:val="004078B9"/>
    <w:rsid w:val="0041086E"/>
    <w:rsid w:val="00410E31"/>
    <w:rsid w:val="00410E6B"/>
    <w:rsid w:val="0041120E"/>
    <w:rsid w:val="00411560"/>
    <w:rsid w:val="0041359B"/>
    <w:rsid w:val="00413752"/>
    <w:rsid w:val="00413EF1"/>
    <w:rsid w:val="00413F0F"/>
    <w:rsid w:val="00414A50"/>
    <w:rsid w:val="00415867"/>
    <w:rsid w:val="00415C46"/>
    <w:rsid w:val="004163D8"/>
    <w:rsid w:val="00416959"/>
    <w:rsid w:val="00416BCB"/>
    <w:rsid w:val="00417727"/>
    <w:rsid w:val="0041788C"/>
    <w:rsid w:val="004208D6"/>
    <w:rsid w:val="00422784"/>
    <w:rsid w:val="00426E5B"/>
    <w:rsid w:val="0042700C"/>
    <w:rsid w:val="0042704C"/>
    <w:rsid w:val="0042745F"/>
    <w:rsid w:val="00427A06"/>
    <w:rsid w:val="00430578"/>
    <w:rsid w:val="004309C2"/>
    <w:rsid w:val="0043108A"/>
    <w:rsid w:val="00432B8D"/>
    <w:rsid w:val="0043622F"/>
    <w:rsid w:val="00437592"/>
    <w:rsid w:val="0043779E"/>
    <w:rsid w:val="00437972"/>
    <w:rsid w:val="004404A1"/>
    <w:rsid w:val="0044140A"/>
    <w:rsid w:val="004415B1"/>
    <w:rsid w:val="0044177B"/>
    <w:rsid w:val="004423A0"/>
    <w:rsid w:val="004429BD"/>
    <w:rsid w:val="00443C2C"/>
    <w:rsid w:val="00445A7D"/>
    <w:rsid w:val="00450E0E"/>
    <w:rsid w:val="00451F47"/>
    <w:rsid w:val="004523C8"/>
    <w:rsid w:val="0045447D"/>
    <w:rsid w:val="00455DD5"/>
    <w:rsid w:val="004567F4"/>
    <w:rsid w:val="004610CB"/>
    <w:rsid w:val="0046315A"/>
    <w:rsid w:val="00464166"/>
    <w:rsid w:val="00466247"/>
    <w:rsid w:val="00467099"/>
    <w:rsid w:val="0047016E"/>
    <w:rsid w:val="00471BCB"/>
    <w:rsid w:val="00472764"/>
    <w:rsid w:val="004742A6"/>
    <w:rsid w:val="00474618"/>
    <w:rsid w:val="004754F1"/>
    <w:rsid w:val="004758AD"/>
    <w:rsid w:val="004761D7"/>
    <w:rsid w:val="004777D0"/>
    <w:rsid w:val="0047790B"/>
    <w:rsid w:val="004809A6"/>
    <w:rsid w:val="00480E89"/>
    <w:rsid w:val="004819AC"/>
    <w:rsid w:val="0048520E"/>
    <w:rsid w:val="00485733"/>
    <w:rsid w:val="00485EDE"/>
    <w:rsid w:val="004869B5"/>
    <w:rsid w:val="00486E35"/>
    <w:rsid w:val="00487F97"/>
    <w:rsid w:val="00492BA7"/>
    <w:rsid w:val="00492FEA"/>
    <w:rsid w:val="004932D5"/>
    <w:rsid w:val="00493491"/>
    <w:rsid w:val="00494248"/>
    <w:rsid w:val="0049451D"/>
    <w:rsid w:val="00494981"/>
    <w:rsid w:val="00494D8D"/>
    <w:rsid w:val="00495335"/>
    <w:rsid w:val="004A037D"/>
    <w:rsid w:val="004A0B97"/>
    <w:rsid w:val="004A126D"/>
    <w:rsid w:val="004A28CF"/>
    <w:rsid w:val="004A3885"/>
    <w:rsid w:val="004A3B8A"/>
    <w:rsid w:val="004A433D"/>
    <w:rsid w:val="004A5E83"/>
    <w:rsid w:val="004A6710"/>
    <w:rsid w:val="004A6BFD"/>
    <w:rsid w:val="004A70B4"/>
    <w:rsid w:val="004B0C24"/>
    <w:rsid w:val="004B2CF4"/>
    <w:rsid w:val="004B306D"/>
    <w:rsid w:val="004B50A2"/>
    <w:rsid w:val="004B6983"/>
    <w:rsid w:val="004B6B69"/>
    <w:rsid w:val="004B6F45"/>
    <w:rsid w:val="004B7077"/>
    <w:rsid w:val="004B77F6"/>
    <w:rsid w:val="004B7A7F"/>
    <w:rsid w:val="004C030A"/>
    <w:rsid w:val="004C292F"/>
    <w:rsid w:val="004C30CC"/>
    <w:rsid w:val="004C3A74"/>
    <w:rsid w:val="004C3D22"/>
    <w:rsid w:val="004C4A32"/>
    <w:rsid w:val="004C5000"/>
    <w:rsid w:val="004C640E"/>
    <w:rsid w:val="004C66AA"/>
    <w:rsid w:val="004C695B"/>
    <w:rsid w:val="004C69E8"/>
    <w:rsid w:val="004C6CE5"/>
    <w:rsid w:val="004C75E3"/>
    <w:rsid w:val="004C7604"/>
    <w:rsid w:val="004D07B8"/>
    <w:rsid w:val="004D102E"/>
    <w:rsid w:val="004D14BD"/>
    <w:rsid w:val="004D269A"/>
    <w:rsid w:val="004D26D2"/>
    <w:rsid w:val="004D3278"/>
    <w:rsid w:val="004D40D2"/>
    <w:rsid w:val="004D55E1"/>
    <w:rsid w:val="004D6CFC"/>
    <w:rsid w:val="004E27B3"/>
    <w:rsid w:val="004E4842"/>
    <w:rsid w:val="004E5B29"/>
    <w:rsid w:val="004E61E3"/>
    <w:rsid w:val="004E70F5"/>
    <w:rsid w:val="004F1DBA"/>
    <w:rsid w:val="004F2D2E"/>
    <w:rsid w:val="004F3FFA"/>
    <w:rsid w:val="004F40AB"/>
    <w:rsid w:val="004F45F1"/>
    <w:rsid w:val="004F5D2D"/>
    <w:rsid w:val="004F69B8"/>
    <w:rsid w:val="004F6F41"/>
    <w:rsid w:val="0050102F"/>
    <w:rsid w:val="00501904"/>
    <w:rsid w:val="00502276"/>
    <w:rsid w:val="00502A8E"/>
    <w:rsid w:val="005042FD"/>
    <w:rsid w:val="0050475C"/>
    <w:rsid w:val="005056D5"/>
    <w:rsid w:val="00505897"/>
    <w:rsid w:val="00505F30"/>
    <w:rsid w:val="00506A1C"/>
    <w:rsid w:val="00506C30"/>
    <w:rsid w:val="00506D04"/>
    <w:rsid w:val="00507530"/>
    <w:rsid w:val="00510351"/>
    <w:rsid w:val="005113CA"/>
    <w:rsid w:val="005124C4"/>
    <w:rsid w:val="00514449"/>
    <w:rsid w:val="005150E9"/>
    <w:rsid w:val="00515AB0"/>
    <w:rsid w:val="00516784"/>
    <w:rsid w:val="00516BE9"/>
    <w:rsid w:val="00517DE9"/>
    <w:rsid w:val="005220F7"/>
    <w:rsid w:val="00522F31"/>
    <w:rsid w:val="005232C4"/>
    <w:rsid w:val="00523E7E"/>
    <w:rsid w:val="00523F92"/>
    <w:rsid w:val="0052478E"/>
    <w:rsid w:val="00524AF9"/>
    <w:rsid w:val="0052500E"/>
    <w:rsid w:val="00525F06"/>
    <w:rsid w:val="005266E1"/>
    <w:rsid w:val="00527B5E"/>
    <w:rsid w:val="00527EBB"/>
    <w:rsid w:val="00530244"/>
    <w:rsid w:val="005309B8"/>
    <w:rsid w:val="0053133E"/>
    <w:rsid w:val="0053188E"/>
    <w:rsid w:val="00531B7F"/>
    <w:rsid w:val="00531D72"/>
    <w:rsid w:val="00533835"/>
    <w:rsid w:val="0053533F"/>
    <w:rsid w:val="0053565D"/>
    <w:rsid w:val="00535E53"/>
    <w:rsid w:val="00536022"/>
    <w:rsid w:val="0053658B"/>
    <w:rsid w:val="005368F2"/>
    <w:rsid w:val="00536AFD"/>
    <w:rsid w:val="0054001C"/>
    <w:rsid w:val="00541338"/>
    <w:rsid w:val="0054142F"/>
    <w:rsid w:val="005428A8"/>
    <w:rsid w:val="00542B0C"/>
    <w:rsid w:val="00543A86"/>
    <w:rsid w:val="00543DF1"/>
    <w:rsid w:val="00544842"/>
    <w:rsid w:val="00544DCE"/>
    <w:rsid w:val="00546DF7"/>
    <w:rsid w:val="005500B2"/>
    <w:rsid w:val="00552849"/>
    <w:rsid w:val="00555393"/>
    <w:rsid w:val="00556CA6"/>
    <w:rsid w:val="00556EBB"/>
    <w:rsid w:val="0055720D"/>
    <w:rsid w:val="0056153C"/>
    <w:rsid w:val="0056179C"/>
    <w:rsid w:val="00562C7D"/>
    <w:rsid w:val="00564F8D"/>
    <w:rsid w:val="00565A67"/>
    <w:rsid w:val="00566F52"/>
    <w:rsid w:val="00566F92"/>
    <w:rsid w:val="0056781B"/>
    <w:rsid w:val="00567E9C"/>
    <w:rsid w:val="005711B0"/>
    <w:rsid w:val="00572942"/>
    <w:rsid w:val="00573237"/>
    <w:rsid w:val="005735C0"/>
    <w:rsid w:val="005746AA"/>
    <w:rsid w:val="0057474A"/>
    <w:rsid w:val="00575FE4"/>
    <w:rsid w:val="0057627D"/>
    <w:rsid w:val="00576A7D"/>
    <w:rsid w:val="00577777"/>
    <w:rsid w:val="00580182"/>
    <w:rsid w:val="005801AF"/>
    <w:rsid w:val="005801F9"/>
    <w:rsid w:val="00580595"/>
    <w:rsid w:val="00580F87"/>
    <w:rsid w:val="00581795"/>
    <w:rsid w:val="00581F4B"/>
    <w:rsid w:val="00583EF8"/>
    <w:rsid w:val="00583FE3"/>
    <w:rsid w:val="00584BD3"/>
    <w:rsid w:val="00584FED"/>
    <w:rsid w:val="00585586"/>
    <w:rsid w:val="005855B5"/>
    <w:rsid w:val="00586593"/>
    <w:rsid w:val="00586F63"/>
    <w:rsid w:val="005874EC"/>
    <w:rsid w:val="005904FA"/>
    <w:rsid w:val="0059173A"/>
    <w:rsid w:val="00591A76"/>
    <w:rsid w:val="005925DC"/>
    <w:rsid w:val="00592ADD"/>
    <w:rsid w:val="00592E6B"/>
    <w:rsid w:val="00593292"/>
    <w:rsid w:val="005932E2"/>
    <w:rsid w:val="00595E39"/>
    <w:rsid w:val="005966FF"/>
    <w:rsid w:val="00596C0D"/>
    <w:rsid w:val="00596ED4"/>
    <w:rsid w:val="005A06DC"/>
    <w:rsid w:val="005A0987"/>
    <w:rsid w:val="005A1A8E"/>
    <w:rsid w:val="005A2833"/>
    <w:rsid w:val="005A2F77"/>
    <w:rsid w:val="005A3499"/>
    <w:rsid w:val="005A355F"/>
    <w:rsid w:val="005A620C"/>
    <w:rsid w:val="005A7448"/>
    <w:rsid w:val="005B08FA"/>
    <w:rsid w:val="005B12AD"/>
    <w:rsid w:val="005B1A76"/>
    <w:rsid w:val="005B23D8"/>
    <w:rsid w:val="005B31FF"/>
    <w:rsid w:val="005B395C"/>
    <w:rsid w:val="005B5204"/>
    <w:rsid w:val="005B5EC2"/>
    <w:rsid w:val="005B6C51"/>
    <w:rsid w:val="005B6FE0"/>
    <w:rsid w:val="005C1240"/>
    <w:rsid w:val="005C165F"/>
    <w:rsid w:val="005C1DDB"/>
    <w:rsid w:val="005C2F7E"/>
    <w:rsid w:val="005C42A3"/>
    <w:rsid w:val="005C5045"/>
    <w:rsid w:val="005C5F54"/>
    <w:rsid w:val="005C6F21"/>
    <w:rsid w:val="005C71B9"/>
    <w:rsid w:val="005C7AC4"/>
    <w:rsid w:val="005D0D57"/>
    <w:rsid w:val="005D0F34"/>
    <w:rsid w:val="005D10A7"/>
    <w:rsid w:val="005D13B6"/>
    <w:rsid w:val="005D2383"/>
    <w:rsid w:val="005D27A5"/>
    <w:rsid w:val="005D2EA4"/>
    <w:rsid w:val="005D30E4"/>
    <w:rsid w:val="005D3A3F"/>
    <w:rsid w:val="005D3D2D"/>
    <w:rsid w:val="005D530B"/>
    <w:rsid w:val="005E0BEA"/>
    <w:rsid w:val="005E16B7"/>
    <w:rsid w:val="005E22C7"/>
    <w:rsid w:val="005E2C0F"/>
    <w:rsid w:val="005E387D"/>
    <w:rsid w:val="005E3ADB"/>
    <w:rsid w:val="005E46E7"/>
    <w:rsid w:val="005E4A92"/>
    <w:rsid w:val="005E5500"/>
    <w:rsid w:val="005E74D4"/>
    <w:rsid w:val="005E7717"/>
    <w:rsid w:val="005E7770"/>
    <w:rsid w:val="005E7FF6"/>
    <w:rsid w:val="005F063C"/>
    <w:rsid w:val="005F2511"/>
    <w:rsid w:val="005F2994"/>
    <w:rsid w:val="005F2A9E"/>
    <w:rsid w:val="005F2F98"/>
    <w:rsid w:val="005F3648"/>
    <w:rsid w:val="005F3B07"/>
    <w:rsid w:val="005F4381"/>
    <w:rsid w:val="005F5555"/>
    <w:rsid w:val="005F69DD"/>
    <w:rsid w:val="005F6FEB"/>
    <w:rsid w:val="005F7436"/>
    <w:rsid w:val="005F75AC"/>
    <w:rsid w:val="005F766F"/>
    <w:rsid w:val="0060043A"/>
    <w:rsid w:val="00601B07"/>
    <w:rsid w:val="006031E1"/>
    <w:rsid w:val="0060467A"/>
    <w:rsid w:val="00606B49"/>
    <w:rsid w:val="0060745D"/>
    <w:rsid w:val="0060762A"/>
    <w:rsid w:val="00611539"/>
    <w:rsid w:val="00611779"/>
    <w:rsid w:val="00611993"/>
    <w:rsid w:val="00614036"/>
    <w:rsid w:val="00614689"/>
    <w:rsid w:val="006147ED"/>
    <w:rsid w:val="00614C4C"/>
    <w:rsid w:val="00614E5E"/>
    <w:rsid w:val="00615006"/>
    <w:rsid w:val="00615030"/>
    <w:rsid w:val="00615284"/>
    <w:rsid w:val="006153B2"/>
    <w:rsid w:val="006155B3"/>
    <w:rsid w:val="00622226"/>
    <w:rsid w:val="00622839"/>
    <w:rsid w:val="0062316B"/>
    <w:rsid w:val="006239A7"/>
    <w:rsid w:val="00624EA5"/>
    <w:rsid w:val="006258AC"/>
    <w:rsid w:val="0062733E"/>
    <w:rsid w:val="0062734B"/>
    <w:rsid w:val="00627F1D"/>
    <w:rsid w:val="006301B5"/>
    <w:rsid w:val="00630404"/>
    <w:rsid w:val="00633B43"/>
    <w:rsid w:val="0063680F"/>
    <w:rsid w:val="006402A6"/>
    <w:rsid w:val="00642270"/>
    <w:rsid w:val="00642BE9"/>
    <w:rsid w:val="0064322D"/>
    <w:rsid w:val="00643C3D"/>
    <w:rsid w:val="0064472F"/>
    <w:rsid w:val="0064564A"/>
    <w:rsid w:val="00645971"/>
    <w:rsid w:val="00645E1A"/>
    <w:rsid w:val="00646A62"/>
    <w:rsid w:val="00650F0D"/>
    <w:rsid w:val="00652F22"/>
    <w:rsid w:val="0065303E"/>
    <w:rsid w:val="00653AE8"/>
    <w:rsid w:val="00653BA3"/>
    <w:rsid w:val="00653EAE"/>
    <w:rsid w:val="00654C71"/>
    <w:rsid w:val="00657BE7"/>
    <w:rsid w:val="006601B3"/>
    <w:rsid w:val="00660931"/>
    <w:rsid w:val="00660E78"/>
    <w:rsid w:val="00661842"/>
    <w:rsid w:val="00662BE9"/>
    <w:rsid w:val="0066366A"/>
    <w:rsid w:val="00670E76"/>
    <w:rsid w:val="006711E5"/>
    <w:rsid w:val="00671482"/>
    <w:rsid w:val="006714C1"/>
    <w:rsid w:val="006716FD"/>
    <w:rsid w:val="006718EF"/>
    <w:rsid w:val="00672038"/>
    <w:rsid w:val="006739A0"/>
    <w:rsid w:val="00674432"/>
    <w:rsid w:val="00675067"/>
    <w:rsid w:val="00676003"/>
    <w:rsid w:val="006801E1"/>
    <w:rsid w:val="00680F5A"/>
    <w:rsid w:val="006810E0"/>
    <w:rsid w:val="00681E1C"/>
    <w:rsid w:val="00681F33"/>
    <w:rsid w:val="0068467D"/>
    <w:rsid w:val="00685784"/>
    <w:rsid w:val="00686006"/>
    <w:rsid w:val="00686C6E"/>
    <w:rsid w:val="00687B1D"/>
    <w:rsid w:val="0069167A"/>
    <w:rsid w:val="00691BD8"/>
    <w:rsid w:val="00692646"/>
    <w:rsid w:val="006928E8"/>
    <w:rsid w:val="00693204"/>
    <w:rsid w:val="00693FE1"/>
    <w:rsid w:val="0069410A"/>
    <w:rsid w:val="006942E9"/>
    <w:rsid w:val="00694960"/>
    <w:rsid w:val="0069592B"/>
    <w:rsid w:val="006970FF"/>
    <w:rsid w:val="006971AE"/>
    <w:rsid w:val="00697611"/>
    <w:rsid w:val="006979E8"/>
    <w:rsid w:val="00697CC2"/>
    <w:rsid w:val="006A0D59"/>
    <w:rsid w:val="006A10EA"/>
    <w:rsid w:val="006A2F18"/>
    <w:rsid w:val="006A2F3F"/>
    <w:rsid w:val="006A33B0"/>
    <w:rsid w:val="006A3BE6"/>
    <w:rsid w:val="006A4865"/>
    <w:rsid w:val="006A578F"/>
    <w:rsid w:val="006A57F6"/>
    <w:rsid w:val="006A643C"/>
    <w:rsid w:val="006B1213"/>
    <w:rsid w:val="006B139B"/>
    <w:rsid w:val="006B2F7D"/>
    <w:rsid w:val="006B580E"/>
    <w:rsid w:val="006B61DD"/>
    <w:rsid w:val="006B7356"/>
    <w:rsid w:val="006C1E4C"/>
    <w:rsid w:val="006C217C"/>
    <w:rsid w:val="006C2595"/>
    <w:rsid w:val="006C3720"/>
    <w:rsid w:val="006C561D"/>
    <w:rsid w:val="006C5F6D"/>
    <w:rsid w:val="006C5FC8"/>
    <w:rsid w:val="006C6E91"/>
    <w:rsid w:val="006D0868"/>
    <w:rsid w:val="006D1315"/>
    <w:rsid w:val="006D136C"/>
    <w:rsid w:val="006D16DD"/>
    <w:rsid w:val="006D1754"/>
    <w:rsid w:val="006D4F5E"/>
    <w:rsid w:val="006D5A58"/>
    <w:rsid w:val="006D6A1F"/>
    <w:rsid w:val="006D6D06"/>
    <w:rsid w:val="006D7BC6"/>
    <w:rsid w:val="006E0514"/>
    <w:rsid w:val="006E1C9C"/>
    <w:rsid w:val="006E2B5F"/>
    <w:rsid w:val="006E2BD3"/>
    <w:rsid w:val="006E4C16"/>
    <w:rsid w:val="006E5720"/>
    <w:rsid w:val="006E5A5E"/>
    <w:rsid w:val="006E7198"/>
    <w:rsid w:val="006F2E05"/>
    <w:rsid w:val="006F4BD5"/>
    <w:rsid w:val="006F50DD"/>
    <w:rsid w:val="006F6091"/>
    <w:rsid w:val="006F6ACD"/>
    <w:rsid w:val="006F7A36"/>
    <w:rsid w:val="00700165"/>
    <w:rsid w:val="00700360"/>
    <w:rsid w:val="00700395"/>
    <w:rsid w:val="0070103F"/>
    <w:rsid w:val="00701042"/>
    <w:rsid w:val="00701DA3"/>
    <w:rsid w:val="0070304E"/>
    <w:rsid w:val="0070313B"/>
    <w:rsid w:val="0070329B"/>
    <w:rsid w:val="007042DE"/>
    <w:rsid w:val="007048AD"/>
    <w:rsid w:val="007075FD"/>
    <w:rsid w:val="00710873"/>
    <w:rsid w:val="00711177"/>
    <w:rsid w:val="0071381D"/>
    <w:rsid w:val="00713946"/>
    <w:rsid w:val="00713DFC"/>
    <w:rsid w:val="00715499"/>
    <w:rsid w:val="007166F0"/>
    <w:rsid w:val="007168D7"/>
    <w:rsid w:val="00716CC2"/>
    <w:rsid w:val="0072114E"/>
    <w:rsid w:val="0072281C"/>
    <w:rsid w:val="00723212"/>
    <w:rsid w:val="00725F9A"/>
    <w:rsid w:val="007260BA"/>
    <w:rsid w:val="007272A7"/>
    <w:rsid w:val="00731B93"/>
    <w:rsid w:val="00732A15"/>
    <w:rsid w:val="00732E24"/>
    <w:rsid w:val="00734C14"/>
    <w:rsid w:val="007351AC"/>
    <w:rsid w:val="00736E57"/>
    <w:rsid w:val="0074021C"/>
    <w:rsid w:val="00740426"/>
    <w:rsid w:val="007408EA"/>
    <w:rsid w:val="0074248F"/>
    <w:rsid w:val="0074264F"/>
    <w:rsid w:val="00742CCF"/>
    <w:rsid w:val="00743035"/>
    <w:rsid w:val="007451C8"/>
    <w:rsid w:val="007461E2"/>
    <w:rsid w:val="00751DAF"/>
    <w:rsid w:val="00751FF2"/>
    <w:rsid w:val="00752E32"/>
    <w:rsid w:val="007537F8"/>
    <w:rsid w:val="00754511"/>
    <w:rsid w:val="007549D7"/>
    <w:rsid w:val="0075542E"/>
    <w:rsid w:val="00755F1C"/>
    <w:rsid w:val="00756441"/>
    <w:rsid w:val="00756A9B"/>
    <w:rsid w:val="0076132A"/>
    <w:rsid w:val="00761EAC"/>
    <w:rsid w:val="007633D2"/>
    <w:rsid w:val="00763B59"/>
    <w:rsid w:val="007658E3"/>
    <w:rsid w:val="00766105"/>
    <w:rsid w:val="0076719C"/>
    <w:rsid w:val="0077017A"/>
    <w:rsid w:val="007710E0"/>
    <w:rsid w:val="00771DDF"/>
    <w:rsid w:val="007731C1"/>
    <w:rsid w:val="007742FA"/>
    <w:rsid w:val="00774EED"/>
    <w:rsid w:val="00775310"/>
    <w:rsid w:val="007755C5"/>
    <w:rsid w:val="00777319"/>
    <w:rsid w:val="00780A5C"/>
    <w:rsid w:val="0078227D"/>
    <w:rsid w:val="0078449C"/>
    <w:rsid w:val="00784E33"/>
    <w:rsid w:val="007862A9"/>
    <w:rsid w:val="00786982"/>
    <w:rsid w:val="00786FA9"/>
    <w:rsid w:val="00791452"/>
    <w:rsid w:val="0079191D"/>
    <w:rsid w:val="007924C0"/>
    <w:rsid w:val="00794585"/>
    <w:rsid w:val="00795CFD"/>
    <w:rsid w:val="00796E40"/>
    <w:rsid w:val="00796F2D"/>
    <w:rsid w:val="007A04B2"/>
    <w:rsid w:val="007A065C"/>
    <w:rsid w:val="007A2014"/>
    <w:rsid w:val="007A357C"/>
    <w:rsid w:val="007A369B"/>
    <w:rsid w:val="007A3989"/>
    <w:rsid w:val="007A49B2"/>
    <w:rsid w:val="007B0FE2"/>
    <w:rsid w:val="007B124C"/>
    <w:rsid w:val="007B1A0C"/>
    <w:rsid w:val="007B242B"/>
    <w:rsid w:val="007B253E"/>
    <w:rsid w:val="007B364C"/>
    <w:rsid w:val="007B568E"/>
    <w:rsid w:val="007B595E"/>
    <w:rsid w:val="007B597C"/>
    <w:rsid w:val="007C06E6"/>
    <w:rsid w:val="007C12BA"/>
    <w:rsid w:val="007C182B"/>
    <w:rsid w:val="007C1830"/>
    <w:rsid w:val="007C1DA2"/>
    <w:rsid w:val="007C1F21"/>
    <w:rsid w:val="007C3053"/>
    <w:rsid w:val="007C31B0"/>
    <w:rsid w:val="007C3A24"/>
    <w:rsid w:val="007C3BF5"/>
    <w:rsid w:val="007C4837"/>
    <w:rsid w:val="007C5BB4"/>
    <w:rsid w:val="007D02A4"/>
    <w:rsid w:val="007D02DA"/>
    <w:rsid w:val="007D02F2"/>
    <w:rsid w:val="007D12D1"/>
    <w:rsid w:val="007D1905"/>
    <w:rsid w:val="007D1B98"/>
    <w:rsid w:val="007D22CB"/>
    <w:rsid w:val="007D3FAD"/>
    <w:rsid w:val="007D43C7"/>
    <w:rsid w:val="007E07B0"/>
    <w:rsid w:val="007E0CB9"/>
    <w:rsid w:val="007E338F"/>
    <w:rsid w:val="007E4A3E"/>
    <w:rsid w:val="007E6A84"/>
    <w:rsid w:val="007E787B"/>
    <w:rsid w:val="007F1C15"/>
    <w:rsid w:val="007F2D85"/>
    <w:rsid w:val="007F516D"/>
    <w:rsid w:val="007F64D1"/>
    <w:rsid w:val="007F68AF"/>
    <w:rsid w:val="007F7387"/>
    <w:rsid w:val="008011C7"/>
    <w:rsid w:val="00802417"/>
    <w:rsid w:val="008026B7"/>
    <w:rsid w:val="00804552"/>
    <w:rsid w:val="008047AE"/>
    <w:rsid w:val="00807118"/>
    <w:rsid w:val="008103DD"/>
    <w:rsid w:val="008129D1"/>
    <w:rsid w:val="00812B04"/>
    <w:rsid w:val="00813F88"/>
    <w:rsid w:val="00814334"/>
    <w:rsid w:val="00815110"/>
    <w:rsid w:val="008168DA"/>
    <w:rsid w:val="00816EA0"/>
    <w:rsid w:val="00817688"/>
    <w:rsid w:val="00817D02"/>
    <w:rsid w:val="00817F4F"/>
    <w:rsid w:val="00820761"/>
    <w:rsid w:val="00821AA3"/>
    <w:rsid w:val="00822212"/>
    <w:rsid w:val="008227BE"/>
    <w:rsid w:val="00822F8D"/>
    <w:rsid w:val="00823EE3"/>
    <w:rsid w:val="00824B62"/>
    <w:rsid w:val="008267F1"/>
    <w:rsid w:val="0082694B"/>
    <w:rsid w:val="0083136D"/>
    <w:rsid w:val="00831433"/>
    <w:rsid w:val="00831A3B"/>
    <w:rsid w:val="0083267E"/>
    <w:rsid w:val="0083311A"/>
    <w:rsid w:val="00834179"/>
    <w:rsid w:val="00835938"/>
    <w:rsid w:val="00837177"/>
    <w:rsid w:val="0083772C"/>
    <w:rsid w:val="00837D0E"/>
    <w:rsid w:val="008402DF"/>
    <w:rsid w:val="00841233"/>
    <w:rsid w:val="00841485"/>
    <w:rsid w:val="0084158F"/>
    <w:rsid w:val="008439BC"/>
    <w:rsid w:val="00843DA9"/>
    <w:rsid w:val="00844BD9"/>
    <w:rsid w:val="008462E5"/>
    <w:rsid w:val="00846DFA"/>
    <w:rsid w:val="00847240"/>
    <w:rsid w:val="008504C3"/>
    <w:rsid w:val="00852977"/>
    <w:rsid w:val="0085380E"/>
    <w:rsid w:val="00853862"/>
    <w:rsid w:val="00853A13"/>
    <w:rsid w:val="008545F8"/>
    <w:rsid w:val="00856315"/>
    <w:rsid w:val="0085687C"/>
    <w:rsid w:val="00857659"/>
    <w:rsid w:val="00857670"/>
    <w:rsid w:val="00857A30"/>
    <w:rsid w:val="00857C4F"/>
    <w:rsid w:val="00860912"/>
    <w:rsid w:val="00860BF7"/>
    <w:rsid w:val="00862488"/>
    <w:rsid w:val="00862716"/>
    <w:rsid w:val="00862EFC"/>
    <w:rsid w:val="00863F33"/>
    <w:rsid w:val="00866D5F"/>
    <w:rsid w:val="008673EE"/>
    <w:rsid w:val="0087017F"/>
    <w:rsid w:val="008707CE"/>
    <w:rsid w:val="00870827"/>
    <w:rsid w:val="00870F28"/>
    <w:rsid w:val="0087291F"/>
    <w:rsid w:val="008753F9"/>
    <w:rsid w:val="00875A54"/>
    <w:rsid w:val="00875C4E"/>
    <w:rsid w:val="00876C06"/>
    <w:rsid w:val="00876CBC"/>
    <w:rsid w:val="00877174"/>
    <w:rsid w:val="00877592"/>
    <w:rsid w:val="00880C40"/>
    <w:rsid w:val="00881EEC"/>
    <w:rsid w:val="0088291D"/>
    <w:rsid w:val="00883283"/>
    <w:rsid w:val="00883621"/>
    <w:rsid w:val="00883D21"/>
    <w:rsid w:val="008859CB"/>
    <w:rsid w:val="0088653A"/>
    <w:rsid w:val="00887D2E"/>
    <w:rsid w:val="00891BBC"/>
    <w:rsid w:val="008928ED"/>
    <w:rsid w:val="008936A2"/>
    <w:rsid w:val="008936E1"/>
    <w:rsid w:val="0089370F"/>
    <w:rsid w:val="00893732"/>
    <w:rsid w:val="00895420"/>
    <w:rsid w:val="00897E42"/>
    <w:rsid w:val="008A0155"/>
    <w:rsid w:val="008A1DB6"/>
    <w:rsid w:val="008A2B17"/>
    <w:rsid w:val="008A4F6C"/>
    <w:rsid w:val="008A64F9"/>
    <w:rsid w:val="008B0D44"/>
    <w:rsid w:val="008B1AC0"/>
    <w:rsid w:val="008B20EC"/>
    <w:rsid w:val="008B38A8"/>
    <w:rsid w:val="008B53E0"/>
    <w:rsid w:val="008B53FC"/>
    <w:rsid w:val="008B61AB"/>
    <w:rsid w:val="008C1411"/>
    <w:rsid w:val="008C3848"/>
    <w:rsid w:val="008C3A96"/>
    <w:rsid w:val="008C6ABE"/>
    <w:rsid w:val="008C6F53"/>
    <w:rsid w:val="008C79D7"/>
    <w:rsid w:val="008D0A55"/>
    <w:rsid w:val="008D15AE"/>
    <w:rsid w:val="008D19F5"/>
    <w:rsid w:val="008D2497"/>
    <w:rsid w:val="008D33B5"/>
    <w:rsid w:val="008D355F"/>
    <w:rsid w:val="008D471D"/>
    <w:rsid w:val="008D4C95"/>
    <w:rsid w:val="008D5C60"/>
    <w:rsid w:val="008D5CBC"/>
    <w:rsid w:val="008D7B0E"/>
    <w:rsid w:val="008E00E5"/>
    <w:rsid w:val="008E1B94"/>
    <w:rsid w:val="008E46D9"/>
    <w:rsid w:val="008E4B42"/>
    <w:rsid w:val="008E521B"/>
    <w:rsid w:val="008E58F4"/>
    <w:rsid w:val="008E6455"/>
    <w:rsid w:val="008E6DDF"/>
    <w:rsid w:val="008E6F15"/>
    <w:rsid w:val="008E7CE7"/>
    <w:rsid w:val="008F08C8"/>
    <w:rsid w:val="008F44CB"/>
    <w:rsid w:val="008F4C01"/>
    <w:rsid w:val="008F4DA9"/>
    <w:rsid w:val="008F57ED"/>
    <w:rsid w:val="008F5857"/>
    <w:rsid w:val="008F6900"/>
    <w:rsid w:val="008F7947"/>
    <w:rsid w:val="008F7BE7"/>
    <w:rsid w:val="009007DA"/>
    <w:rsid w:val="00900EE7"/>
    <w:rsid w:val="0090122E"/>
    <w:rsid w:val="0090291E"/>
    <w:rsid w:val="009030EC"/>
    <w:rsid w:val="00905961"/>
    <w:rsid w:val="009071B9"/>
    <w:rsid w:val="00907BEB"/>
    <w:rsid w:val="009106F1"/>
    <w:rsid w:val="00911BB1"/>
    <w:rsid w:val="00911EA5"/>
    <w:rsid w:val="00913895"/>
    <w:rsid w:val="00913C36"/>
    <w:rsid w:val="00913DF9"/>
    <w:rsid w:val="00914C0D"/>
    <w:rsid w:val="00914C5F"/>
    <w:rsid w:val="00916B33"/>
    <w:rsid w:val="00917732"/>
    <w:rsid w:val="00920167"/>
    <w:rsid w:val="00920774"/>
    <w:rsid w:val="0092223F"/>
    <w:rsid w:val="009229E1"/>
    <w:rsid w:val="00922B58"/>
    <w:rsid w:val="00923316"/>
    <w:rsid w:val="009249F1"/>
    <w:rsid w:val="00924C51"/>
    <w:rsid w:val="00925E0F"/>
    <w:rsid w:val="00927AF5"/>
    <w:rsid w:val="00931592"/>
    <w:rsid w:val="00931776"/>
    <w:rsid w:val="009320BF"/>
    <w:rsid w:val="00932559"/>
    <w:rsid w:val="00932D1B"/>
    <w:rsid w:val="0093316A"/>
    <w:rsid w:val="00934A5C"/>
    <w:rsid w:val="00935355"/>
    <w:rsid w:val="00935F11"/>
    <w:rsid w:val="00936046"/>
    <w:rsid w:val="009362A0"/>
    <w:rsid w:val="0093649E"/>
    <w:rsid w:val="0093753A"/>
    <w:rsid w:val="00937FC3"/>
    <w:rsid w:val="00940443"/>
    <w:rsid w:val="00940B4B"/>
    <w:rsid w:val="0094262B"/>
    <w:rsid w:val="00943F97"/>
    <w:rsid w:val="00944128"/>
    <w:rsid w:val="0094444D"/>
    <w:rsid w:val="00945E4C"/>
    <w:rsid w:val="00946902"/>
    <w:rsid w:val="00950B68"/>
    <w:rsid w:val="00952BD8"/>
    <w:rsid w:val="00955154"/>
    <w:rsid w:val="00955925"/>
    <w:rsid w:val="00956027"/>
    <w:rsid w:val="0095780B"/>
    <w:rsid w:val="0096107A"/>
    <w:rsid w:val="00961DE3"/>
    <w:rsid w:val="00962739"/>
    <w:rsid w:val="0096363C"/>
    <w:rsid w:val="00963652"/>
    <w:rsid w:val="00963D67"/>
    <w:rsid w:val="00963DD0"/>
    <w:rsid w:val="00963FA1"/>
    <w:rsid w:val="0096413E"/>
    <w:rsid w:val="00964287"/>
    <w:rsid w:val="0096459E"/>
    <w:rsid w:val="00965C36"/>
    <w:rsid w:val="00967560"/>
    <w:rsid w:val="00971459"/>
    <w:rsid w:val="009715FE"/>
    <w:rsid w:val="009719BE"/>
    <w:rsid w:val="00972375"/>
    <w:rsid w:val="00973413"/>
    <w:rsid w:val="00975137"/>
    <w:rsid w:val="00975792"/>
    <w:rsid w:val="00975C1A"/>
    <w:rsid w:val="0097630C"/>
    <w:rsid w:val="009769F9"/>
    <w:rsid w:val="00976D0A"/>
    <w:rsid w:val="009806C6"/>
    <w:rsid w:val="00983CD2"/>
    <w:rsid w:val="00985919"/>
    <w:rsid w:val="00985A33"/>
    <w:rsid w:val="00985F50"/>
    <w:rsid w:val="00985F7A"/>
    <w:rsid w:val="00986B2E"/>
    <w:rsid w:val="0098796E"/>
    <w:rsid w:val="00990393"/>
    <w:rsid w:val="00990D73"/>
    <w:rsid w:val="00993BA1"/>
    <w:rsid w:val="00994411"/>
    <w:rsid w:val="00996922"/>
    <w:rsid w:val="009A003D"/>
    <w:rsid w:val="009A2A8A"/>
    <w:rsid w:val="009A2DE6"/>
    <w:rsid w:val="009A3012"/>
    <w:rsid w:val="009A66CD"/>
    <w:rsid w:val="009B1DDD"/>
    <w:rsid w:val="009B2C70"/>
    <w:rsid w:val="009B33F0"/>
    <w:rsid w:val="009B3FB1"/>
    <w:rsid w:val="009B4D52"/>
    <w:rsid w:val="009B5DBF"/>
    <w:rsid w:val="009B67B9"/>
    <w:rsid w:val="009B70BA"/>
    <w:rsid w:val="009B7192"/>
    <w:rsid w:val="009B74FA"/>
    <w:rsid w:val="009B7A96"/>
    <w:rsid w:val="009C0E74"/>
    <w:rsid w:val="009C12A8"/>
    <w:rsid w:val="009C12EB"/>
    <w:rsid w:val="009C1CC1"/>
    <w:rsid w:val="009C2528"/>
    <w:rsid w:val="009C2B24"/>
    <w:rsid w:val="009C370A"/>
    <w:rsid w:val="009C43CA"/>
    <w:rsid w:val="009C4853"/>
    <w:rsid w:val="009C4CAC"/>
    <w:rsid w:val="009C4FE2"/>
    <w:rsid w:val="009C5903"/>
    <w:rsid w:val="009C72FD"/>
    <w:rsid w:val="009D08C1"/>
    <w:rsid w:val="009D0CB7"/>
    <w:rsid w:val="009D0E30"/>
    <w:rsid w:val="009D1B64"/>
    <w:rsid w:val="009D2FD3"/>
    <w:rsid w:val="009D3D19"/>
    <w:rsid w:val="009D44F1"/>
    <w:rsid w:val="009D4BBC"/>
    <w:rsid w:val="009D5278"/>
    <w:rsid w:val="009D636F"/>
    <w:rsid w:val="009E07E5"/>
    <w:rsid w:val="009E140B"/>
    <w:rsid w:val="009E201C"/>
    <w:rsid w:val="009E3731"/>
    <w:rsid w:val="009E3987"/>
    <w:rsid w:val="009E3BA5"/>
    <w:rsid w:val="009E4026"/>
    <w:rsid w:val="009E4185"/>
    <w:rsid w:val="009E4197"/>
    <w:rsid w:val="009E48E6"/>
    <w:rsid w:val="009E6233"/>
    <w:rsid w:val="009E6E3C"/>
    <w:rsid w:val="009F1368"/>
    <w:rsid w:val="009F158B"/>
    <w:rsid w:val="009F1BA4"/>
    <w:rsid w:val="009F1FBB"/>
    <w:rsid w:val="009F415D"/>
    <w:rsid w:val="009F485B"/>
    <w:rsid w:val="009F5084"/>
    <w:rsid w:val="009F57D9"/>
    <w:rsid w:val="009F6ACD"/>
    <w:rsid w:val="009F6EE8"/>
    <w:rsid w:val="009F7098"/>
    <w:rsid w:val="009F73C5"/>
    <w:rsid w:val="009F7D5E"/>
    <w:rsid w:val="00A02A20"/>
    <w:rsid w:val="00A02CF2"/>
    <w:rsid w:val="00A03B3A"/>
    <w:rsid w:val="00A04131"/>
    <w:rsid w:val="00A043FC"/>
    <w:rsid w:val="00A054FC"/>
    <w:rsid w:val="00A0566B"/>
    <w:rsid w:val="00A07C73"/>
    <w:rsid w:val="00A10025"/>
    <w:rsid w:val="00A12441"/>
    <w:rsid w:val="00A13548"/>
    <w:rsid w:val="00A13CBA"/>
    <w:rsid w:val="00A14EB0"/>
    <w:rsid w:val="00A17CC2"/>
    <w:rsid w:val="00A22700"/>
    <w:rsid w:val="00A22B80"/>
    <w:rsid w:val="00A24C00"/>
    <w:rsid w:val="00A252C0"/>
    <w:rsid w:val="00A2585D"/>
    <w:rsid w:val="00A25883"/>
    <w:rsid w:val="00A26729"/>
    <w:rsid w:val="00A26D6A"/>
    <w:rsid w:val="00A27115"/>
    <w:rsid w:val="00A274B7"/>
    <w:rsid w:val="00A277A1"/>
    <w:rsid w:val="00A27A34"/>
    <w:rsid w:val="00A27F1A"/>
    <w:rsid w:val="00A30385"/>
    <w:rsid w:val="00A304E5"/>
    <w:rsid w:val="00A308F8"/>
    <w:rsid w:val="00A30999"/>
    <w:rsid w:val="00A3155E"/>
    <w:rsid w:val="00A316EC"/>
    <w:rsid w:val="00A3391E"/>
    <w:rsid w:val="00A34F4E"/>
    <w:rsid w:val="00A40527"/>
    <w:rsid w:val="00A409CF"/>
    <w:rsid w:val="00A40DD9"/>
    <w:rsid w:val="00A40F9F"/>
    <w:rsid w:val="00A41A32"/>
    <w:rsid w:val="00A41EC4"/>
    <w:rsid w:val="00A41F93"/>
    <w:rsid w:val="00A46708"/>
    <w:rsid w:val="00A46762"/>
    <w:rsid w:val="00A5064E"/>
    <w:rsid w:val="00A51990"/>
    <w:rsid w:val="00A52EFD"/>
    <w:rsid w:val="00A54BB8"/>
    <w:rsid w:val="00A550CE"/>
    <w:rsid w:val="00A555CE"/>
    <w:rsid w:val="00A55B40"/>
    <w:rsid w:val="00A56501"/>
    <w:rsid w:val="00A570F0"/>
    <w:rsid w:val="00A575E2"/>
    <w:rsid w:val="00A6035D"/>
    <w:rsid w:val="00A6052D"/>
    <w:rsid w:val="00A60DCD"/>
    <w:rsid w:val="00A6189B"/>
    <w:rsid w:val="00A62381"/>
    <w:rsid w:val="00A62DD9"/>
    <w:rsid w:val="00A62E74"/>
    <w:rsid w:val="00A64038"/>
    <w:rsid w:val="00A650CA"/>
    <w:rsid w:val="00A65BC3"/>
    <w:rsid w:val="00A66008"/>
    <w:rsid w:val="00A6613C"/>
    <w:rsid w:val="00A66358"/>
    <w:rsid w:val="00A70816"/>
    <w:rsid w:val="00A70C33"/>
    <w:rsid w:val="00A715AC"/>
    <w:rsid w:val="00A71A01"/>
    <w:rsid w:val="00A71A55"/>
    <w:rsid w:val="00A723CE"/>
    <w:rsid w:val="00A73B80"/>
    <w:rsid w:val="00A74505"/>
    <w:rsid w:val="00A74CB4"/>
    <w:rsid w:val="00A75028"/>
    <w:rsid w:val="00A756FF"/>
    <w:rsid w:val="00A76664"/>
    <w:rsid w:val="00A76787"/>
    <w:rsid w:val="00A767B9"/>
    <w:rsid w:val="00A77CB9"/>
    <w:rsid w:val="00A80203"/>
    <w:rsid w:val="00A80591"/>
    <w:rsid w:val="00A81553"/>
    <w:rsid w:val="00A82A31"/>
    <w:rsid w:val="00A83752"/>
    <w:rsid w:val="00A83A69"/>
    <w:rsid w:val="00A83C62"/>
    <w:rsid w:val="00A84285"/>
    <w:rsid w:val="00A84B57"/>
    <w:rsid w:val="00A87650"/>
    <w:rsid w:val="00A905B3"/>
    <w:rsid w:val="00A90698"/>
    <w:rsid w:val="00A90BEC"/>
    <w:rsid w:val="00A928FF"/>
    <w:rsid w:val="00A94B49"/>
    <w:rsid w:val="00A94F42"/>
    <w:rsid w:val="00A952CB"/>
    <w:rsid w:val="00A95A1E"/>
    <w:rsid w:val="00A96613"/>
    <w:rsid w:val="00A967C5"/>
    <w:rsid w:val="00AA094D"/>
    <w:rsid w:val="00AA0987"/>
    <w:rsid w:val="00AA295E"/>
    <w:rsid w:val="00AB1CCB"/>
    <w:rsid w:val="00AB2C1A"/>
    <w:rsid w:val="00AB49F0"/>
    <w:rsid w:val="00AB4C31"/>
    <w:rsid w:val="00AB684B"/>
    <w:rsid w:val="00AB7386"/>
    <w:rsid w:val="00AB76EC"/>
    <w:rsid w:val="00AC18F3"/>
    <w:rsid w:val="00AC1984"/>
    <w:rsid w:val="00AC1ABB"/>
    <w:rsid w:val="00AC3659"/>
    <w:rsid w:val="00AC3DDD"/>
    <w:rsid w:val="00AC4AC0"/>
    <w:rsid w:val="00AC5059"/>
    <w:rsid w:val="00AC7948"/>
    <w:rsid w:val="00AC7B3D"/>
    <w:rsid w:val="00AD0A4D"/>
    <w:rsid w:val="00AD145C"/>
    <w:rsid w:val="00AD2142"/>
    <w:rsid w:val="00AD3C59"/>
    <w:rsid w:val="00AD4495"/>
    <w:rsid w:val="00AD4790"/>
    <w:rsid w:val="00AD5DE5"/>
    <w:rsid w:val="00AD6D0C"/>
    <w:rsid w:val="00AD6FB2"/>
    <w:rsid w:val="00AE1009"/>
    <w:rsid w:val="00AE13E3"/>
    <w:rsid w:val="00AE157D"/>
    <w:rsid w:val="00AE284A"/>
    <w:rsid w:val="00AE3BB6"/>
    <w:rsid w:val="00AE3FA3"/>
    <w:rsid w:val="00AE522A"/>
    <w:rsid w:val="00AF081E"/>
    <w:rsid w:val="00AF3669"/>
    <w:rsid w:val="00AF727C"/>
    <w:rsid w:val="00AF77B7"/>
    <w:rsid w:val="00B00775"/>
    <w:rsid w:val="00B01220"/>
    <w:rsid w:val="00B03018"/>
    <w:rsid w:val="00B03046"/>
    <w:rsid w:val="00B04C1A"/>
    <w:rsid w:val="00B06955"/>
    <w:rsid w:val="00B07B4B"/>
    <w:rsid w:val="00B11C5A"/>
    <w:rsid w:val="00B120D3"/>
    <w:rsid w:val="00B1278C"/>
    <w:rsid w:val="00B1304C"/>
    <w:rsid w:val="00B14EF8"/>
    <w:rsid w:val="00B156D2"/>
    <w:rsid w:val="00B15FEC"/>
    <w:rsid w:val="00B1674A"/>
    <w:rsid w:val="00B2199C"/>
    <w:rsid w:val="00B224ED"/>
    <w:rsid w:val="00B26B52"/>
    <w:rsid w:val="00B26DE7"/>
    <w:rsid w:val="00B26E3C"/>
    <w:rsid w:val="00B271BA"/>
    <w:rsid w:val="00B27E9B"/>
    <w:rsid w:val="00B303A7"/>
    <w:rsid w:val="00B326DB"/>
    <w:rsid w:val="00B328DF"/>
    <w:rsid w:val="00B32CFA"/>
    <w:rsid w:val="00B34B67"/>
    <w:rsid w:val="00B34C42"/>
    <w:rsid w:val="00B34F95"/>
    <w:rsid w:val="00B3602E"/>
    <w:rsid w:val="00B362DC"/>
    <w:rsid w:val="00B37BF8"/>
    <w:rsid w:val="00B408F8"/>
    <w:rsid w:val="00B42D41"/>
    <w:rsid w:val="00B43C34"/>
    <w:rsid w:val="00B44199"/>
    <w:rsid w:val="00B44DF3"/>
    <w:rsid w:val="00B46C15"/>
    <w:rsid w:val="00B46FE1"/>
    <w:rsid w:val="00B47356"/>
    <w:rsid w:val="00B47857"/>
    <w:rsid w:val="00B5161D"/>
    <w:rsid w:val="00B5174D"/>
    <w:rsid w:val="00B5262B"/>
    <w:rsid w:val="00B5280B"/>
    <w:rsid w:val="00B551D9"/>
    <w:rsid w:val="00B55563"/>
    <w:rsid w:val="00B55BA0"/>
    <w:rsid w:val="00B5794F"/>
    <w:rsid w:val="00B6028C"/>
    <w:rsid w:val="00B62202"/>
    <w:rsid w:val="00B62495"/>
    <w:rsid w:val="00B62914"/>
    <w:rsid w:val="00B64D54"/>
    <w:rsid w:val="00B650E6"/>
    <w:rsid w:val="00B65447"/>
    <w:rsid w:val="00B65FC8"/>
    <w:rsid w:val="00B65FE2"/>
    <w:rsid w:val="00B66104"/>
    <w:rsid w:val="00B67EBE"/>
    <w:rsid w:val="00B71E25"/>
    <w:rsid w:val="00B71F3C"/>
    <w:rsid w:val="00B722D4"/>
    <w:rsid w:val="00B756BB"/>
    <w:rsid w:val="00B809FC"/>
    <w:rsid w:val="00B81B79"/>
    <w:rsid w:val="00B830A5"/>
    <w:rsid w:val="00B830DF"/>
    <w:rsid w:val="00B83A21"/>
    <w:rsid w:val="00B859D5"/>
    <w:rsid w:val="00B862A4"/>
    <w:rsid w:val="00B86629"/>
    <w:rsid w:val="00B86693"/>
    <w:rsid w:val="00B86B3A"/>
    <w:rsid w:val="00B86E34"/>
    <w:rsid w:val="00B86F53"/>
    <w:rsid w:val="00B874F6"/>
    <w:rsid w:val="00B87C69"/>
    <w:rsid w:val="00B91606"/>
    <w:rsid w:val="00B93178"/>
    <w:rsid w:val="00B9472E"/>
    <w:rsid w:val="00B95976"/>
    <w:rsid w:val="00B95BAA"/>
    <w:rsid w:val="00B96908"/>
    <w:rsid w:val="00B96D94"/>
    <w:rsid w:val="00B97827"/>
    <w:rsid w:val="00B97CB1"/>
    <w:rsid w:val="00B97EE3"/>
    <w:rsid w:val="00BA0727"/>
    <w:rsid w:val="00BA11DA"/>
    <w:rsid w:val="00BA20CF"/>
    <w:rsid w:val="00BA2D59"/>
    <w:rsid w:val="00BA2DC0"/>
    <w:rsid w:val="00BA2E78"/>
    <w:rsid w:val="00BA43D5"/>
    <w:rsid w:val="00BA4553"/>
    <w:rsid w:val="00BA4E8B"/>
    <w:rsid w:val="00BA57B3"/>
    <w:rsid w:val="00BA5BF2"/>
    <w:rsid w:val="00BA6270"/>
    <w:rsid w:val="00BA6380"/>
    <w:rsid w:val="00BA6F10"/>
    <w:rsid w:val="00BA79A6"/>
    <w:rsid w:val="00BB08C3"/>
    <w:rsid w:val="00BB0BD8"/>
    <w:rsid w:val="00BB1177"/>
    <w:rsid w:val="00BB2C99"/>
    <w:rsid w:val="00BB3CC6"/>
    <w:rsid w:val="00BB3DA2"/>
    <w:rsid w:val="00BB3E4A"/>
    <w:rsid w:val="00BB4BD1"/>
    <w:rsid w:val="00BB4D7F"/>
    <w:rsid w:val="00BB6E03"/>
    <w:rsid w:val="00BB7D1A"/>
    <w:rsid w:val="00BB7E9C"/>
    <w:rsid w:val="00BC0261"/>
    <w:rsid w:val="00BC1376"/>
    <w:rsid w:val="00BC19D7"/>
    <w:rsid w:val="00BC278F"/>
    <w:rsid w:val="00BC32CE"/>
    <w:rsid w:val="00BC4871"/>
    <w:rsid w:val="00BC4F58"/>
    <w:rsid w:val="00BC5A37"/>
    <w:rsid w:val="00BC5B57"/>
    <w:rsid w:val="00BC63B2"/>
    <w:rsid w:val="00BC727E"/>
    <w:rsid w:val="00BD0FB6"/>
    <w:rsid w:val="00BD17E5"/>
    <w:rsid w:val="00BD289F"/>
    <w:rsid w:val="00BD580D"/>
    <w:rsid w:val="00BD63DE"/>
    <w:rsid w:val="00BD6CE2"/>
    <w:rsid w:val="00BD7D51"/>
    <w:rsid w:val="00BE0E5F"/>
    <w:rsid w:val="00BE1D0F"/>
    <w:rsid w:val="00BE2084"/>
    <w:rsid w:val="00BE3F94"/>
    <w:rsid w:val="00BE3FF0"/>
    <w:rsid w:val="00BE4603"/>
    <w:rsid w:val="00BE4BBB"/>
    <w:rsid w:val="00BE657B"/>
    <w:rsid w:val="00BE6C0B"/>
    <w:rsid w:val="00BE7E3A"/>
    <w:rsid w:val="00BF1A57"/>
    <w:rsid w:val="00BF1A58"/>
    <w:rsid w:val="00BF1AE3"/>
    <w:rsid w:val="00BF244A"/>
    <w:rsid w:val="00BF3100"/>
    <w:rsid w:val="00BF4681"/>
    <w:rsid w:val="00BF4B89"/>
    <w:rsid w:val="00BF5BFB"/>
    <w:rsid w:val="00BF6B2F"/>
    <w:rsid w:val="00BF6FA8"/>
    <w:rsid w:val="00BF7332"/>
    <w:rsid w:val="00C0125C"/>
    <w:rsid w:val="00C01FDE"/>
    <w:rsid w:val="00C025B8"/>
    <w:rsid w:val="00C039D7"/>
    <w:rsid w:val="00C03DD5"/>
    <w:rsid w:val="00C04D95"/>
    <w:rsid w:val="00C05E42"/>
    <w:rsid w:val="00C06816"/>
    <w:rsid w:val="00C079A8"/>
    <w:rsid w:val="00C121F3"/>
    <w:rsid w:val="00C131B8"/>
    <w:rsid w:val="00C15739"/>
    <w:rsid w:val="00C16429"/>
    <w:rsid w:val="00C17390"/>
    <w:rsid w:val="00C17C95"/>
    <w:rsid w:val="00C213C9"/>
    <w:rsid w:val="00C2226E"/>
    <w:rsid w:val="00C23B8D"/>
    <w:rsid w:val="00C245D7"/>
    <w:rsid w:val="00C24A15"/>
    <w:rsid w:val="00C24EC6"/>
    <w:rsid w:val="00C334F7"/>
    <w:rsid w:val="00C33669"/>
    <w:rsid w:val="00C3556B"/>
    <w:rsid w:val="00C3582C"/>
    <w:rsid w:val="00C3690B"/>
    <w:rsid w:val="00C36E5D"/>
    <w:rsid w:val="00C40464"/>
    <w:rsid w:val="00C408C3"/>
    <w:rsid w:val="00C412A2"/>
    <w:rsid w:val="00C41F54"/>
    <w:rsid w:val="00C432AD"/>
    <w:rsid w:val="00C441E2"/>
    <w:rsid w:val="00C45882"/>
    <w:rsid w:val="00C51A51"/>
    <w:rsid w:val="00C52457"/>
    <w:rsid w:val="00C524F3"/>
    <w:rsid w:val="00C525A3"/>
    <w:rsid w:val="00C52B4B"/>
    <w:rsid w:val="00C5376F"/>
    <w:rsid w:val="00C54C7A"/>
    <w:rsid w:val="00C550A0"/>
    <w:rsid w:val="00C55492"/>
    <w:rsid w:val="00C55756"/>
    <w:rsid w:val="00C55806"/>
    <w:rsid w:val="00C56520"/>
    <w:rsid w:val="00C56BF1"/>
    <w:rsid w:val="00C578EC"/>
    <w:rsid w:val="00C6352E"/>
    <w:rsid w:val="00C65656"/>
    <w:rsid w:val="00C65C7B"/>
    <w:rsid w:val="00C70604"/>
    <w:rsid w:val="00C70867"/>
    <w:rsid w:val="00C71F24"/>
    <w:rsid w:val="00C72609"/>
    <w:rsid w:val="00C727B8"/>
    <w:rsid w:val="00C727BE"/>
    <w:rsid w:val="00C74118"/>
    <w:rsid w:val="00C74545"/>
    <w:rsid w:val="00C74981"/>
    <w:rsid w:val="00C75378"/>
    <w:rsid w:val="00C7574B"/>
    <w:rsid w:val="00C762FA"/>
    <w:rsid w:val="00C76D86"/>
    <w:rsid w:val="00C772BB"/>
    <w:rsid w:val="00C7758E"/>
    <w:rsid w:val="00C77693"/>
    <w:rsid w:val="00C77C3F"/>
    <w:rsid w:val="00C80E7B"/>
    <w:rsid w:val="00C81532"/>
    <w:rsid w:val="00C821D6"/>
    <w:rsid w:val="00C8290B"/>
    <w:rsid w:val="00C82BF1"/>
    <w:rsid w:val="00C86C11"/>
    <w:rsid w:val="00C874AC"/>
    <w:rsid w:val="00C8759A"/>
    <w:rsid w:val="00C87F80"/>
    <w:rsid w:val="00C90E13"/>
    <w:rsid w:val="00C9136A"/>
    <w:rsid w:val="00C92713"/>
    <w:rsid w:val="00C92768"/>
    <w:rsid w:val="00C92873"/>
    <w:rsid w:val="00C92E11"/>
    <w:rsid w:val="00C93082"/>
    <w:rsid w:val="00C93125"/>
    <w:rsid w:val="00C93DB2"/>
    <w:rsid w:val="00C94EFE"/>
    <w:rsid w:val="00C95591"/>
    <w:rsid w:val="00C966E9"/>
    <w:rsid w:val="00CA0EC7"/>
    <w:rsid w:val="00CA1096"/>
    <w:rsid w:val="00CA1B05"/>
    <w:rsid w:val="00CA3B33"/>
    <w:rsid w:val="00CB09EF"/>
    <w:rsid w:val="00CB1082"/>
    <w:rsid w:val="00CB2EE1"/>
    <w:rsid w:val="00CB3967"/>
    <w:rsid w:val="00CB3F53"/>
    <w:rsid w:val="00CB4E60"/>
    <w:rsid w:val="00CB611E"/>
    <w:rsid w:val="00CB744D"/>
    <w:rsid w:val="00CB7EFD"/>
    <w:rsid w:val="00CC0505"/>
    <w:rsid w:val="00CC1C5A"/>
    <w:rsid w:val="00CC37F5"/>
    <w:rsid w:val="00CC484F"/>
    <w:rsid w:val="00CC600D"/>
    <w:rsid w:val="00CC65B4"/>
    <w:rsid w:val="00CC69A9"/>
    <w:rsid w:val="00CC70C8"/>
    <w:rsid w:val="00CC72D7"/>
    <w:rsid w:val="00CC78E4"/>
    <w:rsid w:val="00CD17BB"/>
    <w:rsid w:val="00CD2E25"/>
    <w:rsid w:val="00CD4201"/>
    <w:rsid w:val="00CD4DD0"/>
    <w:rsid w:val="00CD4FB9"/>
    <w:rsid w:val="00CD66F7"/>
    <w:rsid w:val="00CE01B5"/>
    <w:rsid w:val="00CE072F"/>
    <w:rsid w:val="00CE0D75"/>
    <w:rsid w:val="00CE607C"/>
    <w:rsid w:val="00CE7E06"/>
    <w:rsid w:val="00CF0CFB"/>
    <w:rsid w:val="00CF0F18"/>
    <w:rsid w:val="00CF279D"/>
    <w:rsid w:val="00CF27F0"/>
    <w:rsid w:val="00CF49DB"/>
    <w:rsid w:val="00CF4E1B"/>
    <w:rsid w:val="00CF5ED7"/>
    <w:rsid w:val="00D00F14"/>
    <w:rsid w:val="00D02919"/>
    <w:rsid w:val="00D029EB"/>
    <w:rsid w:val="00D115BC"/>
    <w:rsid w:val="00D11B92"/>
    <w:rsid w:val="00D12D7A"/>
    <w:rsid w:val="00D1344E"/>
    <w:rsid w:val="00D134A2"/>
    <w:rsid w:val="00D14210"/>
    <w:rsid w:val="00D147DF"/>
    <w:rsid w:val="00D157E1"/>
    <w:rsid w:val="00D17702"/>
    <w:rsid w:val="00D20DC5"/>
    <w:rsid w:val="00D20DD1"/>
    <w:rsid w:val="00D215C0"/>
    <w:rsid w:val="00D21EDC"/>
    <w:rsid w:val="00D30422"/>
    <w:rsid w:val="00D30F5D"/>
    <w:rsid w:val="00D31266"/>
    <w:rsid w:val="00D31CAD"/>
    <w:rsid w:val="00D321A0"/>
    <w:rsid w:val="00D32426"/>
    <w:rsid w:val="00D33085"/>
    <w:rsid w:val="00D345E4"/>
    <w:rsid w:val="00D34A2F"/>
    <w:rsid w:val="00D34BEE"/>
    <w:rsid w:val="00D35B79"/>
    <w:rsid w:val="00D35D50"/>
    <w:rsid w:val="00D364AD"/>
    <w:rsid w:val="00D37153"/>
    <w:rsid w:val="00D413F8"/>
    <w:rsid w:val="00D41A6A"/>
    <w:rsid w:val="00D41B94"/>
    <w:rsid w:val="00D420EC"/>
    <w:rsid w:val="00D421A7"/>
    <w:rsid w:val="00D43E91"/>
    <w:rsid w:val="00D43FCF"/>
    <w:rsid w:val="00D440EE"/>
    <w:rsid w:val="00D44C9C"/>
    <w:rsid w:val="00D45986"/>
    <w:rsid w:val="00D45BAF"/>
    <w:rsid w:val="00D46B4B"/>
    <w:rsid w:val="00D46DBF"/>
    <w:rsid w:val="00D47380"/>
    <w:rsid w:val="00D47411"/>
    <w:rsid w:val="00D5019E"/>
    <w:rsid w:val="00D50B2A"/>
    <w:rsid w:val="00D50B2D"/>
    <w:rsid w:val="00D52671"/>
    <w:rsid w:val="00D5392F"/>
    <w:rsid w:val="00D542E6"/>
    <w:rsid w:val="00D55F88"/>
    <w:rsid w:val="00D56F7C"/>
    <w:rsid w:val="00D601AD"/>
    <w:rsid w:val="00D61938"/>
    <w:rsid w:val="00D629E4"/>
    <w:rsid w:val="00D62C9B"/>
    <w:rsid w:val="00D64E86"/>
    <w:rsid w:val="00D655CE"/>
    <w:rsid w:val="00D660FA"/>
    <w:rsid w:val="00D66150"/>
    <w:rsid w:val="00D66606"/>
    <w:rsid w:val="00D66674"/>
    <w:rsid w:val="00D67682"/>
    <w:rsid w:val="00D67BC2"/>
    <w:rsid w:val="00D7180B"/>
    <w:rsid w:val="00D72557"/>
    <w:rsid w:val="00D72C92"/>
    <w:rsid w:val="00D73144"/>
    <w:rsid w:val="00D73168"/>
    <w:rsid w:val="00D73DF4"/>
    <w:rsid w:val="00D745D5"/>
    <w:rsid w:val="00D76C77"/>
    <w:rsid w:val="00D76DA0"/>
    <w:rsid w:val="00D76F01"/>
    <w:rsid w:val="00D77D95"/>
    <w:rsid w:val="00D8001B"/>
    <w:rsid w:val="00D81192"/>
    <w:rsid w:val="00D813DA"/>
    <w:rsid w:val="00D8154F"/>
    <w:rsid w:val="00D82009"/>
    <w:rsid w:val="00D82DE2"/>
    <w:rsid w:val="00D834FA"/>
    <w:rsid w:val="00D845FD"/>
    <w:rsid w:val="00D87246"/>
    <w:rsid w:val="00D87BCF"/>
    <w:rsid w:val="00D90615"/>
    <w:rsid w:val="00D90F6B"/>
    <w:rsid w:val="00D93164"/>
    <w:rsid w:val="00D94A45"/>
    <w:rsid w:val="00DA02D6"/>
    <w:rsid w:val="00DA2A38"/>
    <w:rsid w:val="00DA3473"/>
    <w:rsid w:val="00DA58E6"/>
    <w:rsid w:val="00DA598E"/>
    <w:rsid w:val="00DA5B43"/>
    <w:rsid w:val="00DA64C2"/>
    <w:rsid w:val="00DA64DA"/>
    <w:rsid w:val="00DA6FC8"/>
    <w:rsid w:val="00DA778C"/>
    <w:rsid w:val="00DB2AB0"/>
    <w:rsid w:val="00DB33F2"/>
    <w:rsid w:val="00DB3CA7"/>
    <w:rsid w:val="00DB421A"/>
    <w:rsid w:val="00DB44B9"/>
    <w:rsid w:val="00DB4DB2"/>
    <w:rsid w:val="00DB56AC"/>
    <w:rsid w:val="00DB7F05"/>
    <w:rsid w:val="00DC072E"/>
    <w:rsid w:val="00DC1661"/>
    <w:rsid w:val="00DC1F30"/>
    <w:rsid w:val="00DC2BBB"/>
    <w:rsid w:val="00DC3EB5"/>
    <w:rsid w:val="00DC7D77"/>
    <w:rsid w:val="00DD0630"/>
    <w:rsid w:val="00DD0899"/>
    <w:rsid w:val="00DD2CB6"/>
    <w:rsid w:val="00DD322B"/>
    <w:rsid w:val="00DD47CB"/>
    <w:rsid w:val="00DD564D"/>
    <w:rsid w:val="00DD63CF"/>
    <w:rsid w:val="00DD6F9A"/>
    <w:rsid w:val="00DD7179"/>
    <w:rsid w:val="00DE0E0E"/>
    <w:rsid w:val="00DE2206"/>
    <w:rsid w:val="00DE2207"/>
    <w:rsid w:val="00DE2230"/>
    <w:rsid w:val="00DE22BE"/>
    <w:rsid w:val="00DE2671"/>
    <w:rsid w:val="00DE3D5B"/>
    <w:rsid w:val="00DE488F"/>
    <w:rsid w:val="00DE5048"/>
    <w:rsid w:val="00DE70A5"/>
    <w:rsid w:val="00DE7BD9"/>
    <w:rsid w:val="00DF16E5"/>
    <w:rsid w:val="00DF3136"/>
    <w:rsid w:val="00DF35EC"/>
    <w:rsid w:val="00DF51F7"/>
    <w:rsid w:val="00DF616C"/>
    <w:rsid w:val="00E00C3A"/>
    <w:rsid w:val="00E028B6"/>
    <w:rsid w:val="00E028F7"/>
    <w:rsid w:val="00E03C2B"/>
    <w:rsid w:val="00E04BD2"/>
    <w:rsid w:val="00E06846"/>
    <w:rsid w:val="00E1180D"/>
    <w:rsid w:val="00E14193"/>
    <w:rsid w:val="00E141F9"/>
    <w:rsid w:val="00E17ABE"/>
    <w:rsid w:val="00E17E46"/>
    <w:rsid w:val="00E21D49"/>
    <w:rsid w:val="00E21F8A"/>
    <w:rsid w:val="00E229B5"/>
    <w:rsid w:val="00E22B83"/>
    <w:rsid w:val="00E23185"/>
    <w:rsid w:val="00E23712"/>
    <w:rsid w:val="00E243C2"/>
    <w:rsid w:val="00E24F8E"/>
    <w:rsid w:val="00E253D8"/>
    <w:rsid w:val="00E25E72"/>
    <w:rsid w:val="00E26026"/>
    <w:rsid w:val="00E264C1"/>
    <w:rsid w:val="00E26A8A"/>
    <w:rsid w:val="00E30AA9"/>
    <w:rsid w:val="00E30B0E"/>
    <w:rsid w:val="00E3195A"/>
    <w:rsid w:val="00E32766"/>
    <w:rsid w:val="00E334D4"/>
    <w:rsid w:val="00E335EA"/>
    <w:rsid w:val="00E36F0B"/>
    <w:rsid w:val="00E37013"/>
    <w:rsid w:val="00E37735"/>
    <w:rsid w:val="00E40295"/>
    <w:rsid w:val="00E40FF1"/>
    <w:rsid w:val="00E41EB9"/>
    <w:rsid w:val="00E42CF7"/>
    <w:rsid w:val="00E44098"/>
    <w:rsid w:val="00E4472B"/>
    <w:rsid w:val="00E4573A"/>
    <w:rsid w:val="00E477FA"/>
    <w:rsid w:val="00E5182D"/>
    <w:rsid w:val="00E53783"/>
    <w:rsid w:val="00E53DCA"/>
    <w:rsid w:val="00E5561C"/>
    <w:rsid w:val="00E55EDD"/>
    <w:rsid w:val="00E57166"/>
    <w:rsid w:val="00E60225"/>
    <w:rsid w:val="00E6062E"/>
    <w:rsid w:val="00E613D4"/>
    <w:rsid w:val="00E61E7D"/>
    <w:rsid w:val="00E620DA"/>
    <w:rsid w:val="00E62526"/>
    <w:rsid w:val="00E636B6"/>
    <w:rsid w:val="00E63B5F"/>
    <w:rsid w:val="00E65D31"/>
    <w:rsid w:val="00E66206"/>
    <w:rsid w:val="00E66A5F"/>
    <w:rsid w:val="00E676E3"/>
    <w:rsid w:val="00E70976"/>
    <w:rsid w:val="00E71197"/>
    <w:rsid w:val="00E72C9A"/>
    <w:rsid w:val="00E76C25"/>
    <w:rsid w:val="00E77841"/>
    <w:rsid w:val="00E77D87"/>
    <w:rsid w:val="00E8011E"/>
    <w:rsid w:val="00E81303"/>
    <w:rsid w:val="00E81F67"/>
    <w:rsid w:val="00E81FA9"/>
    <w:rsid w:val="00E822D5"/>
    <w:rsid w:val="00E83275"/>
    <w:rsid w:val="00E845AD"/>
    <w:rsid w:val="00E847B0"/>
    <w:rsid w:val="00E86E5E"/>
    <w:rsid w:val="00E9054F"/>
    <w:rsid w:val="00E940CE"/>
    <w:rsid w:val="00E95007"/>
    <w:rsid w:val="00E9525B"/>
    <w:rsid w:val="00E95D5A"/>
    <w:rsid w:val="00E95EFE"/>
    <w:rsid w:val="00E95F31"/>
    <w:rsid w:val="00E9603F"/>
    <w:rsid w:val="00E96512"/>
    <w:rsid w:val="00E972AD"/>
    <w:rsid w:val="00E9742A"/>
    <w:rsid w:val="00E9758E"/>
    <w:rsid w:val="00E97CA6"/>
    <w:rsid w:val="00EA180A"/>
    <w:rsid w:val="00EA2BC8"/>
    <w:rsid w:val="00EA2E8E"/>
    <w:rsid w:val="00EA2FA0"/>
    <w:rsid w:val="00EA31BE"/>
    <w:rsid w:val="00EA33F0"/>
    <w:rsid w:val="00EA4994"/>
    <w:rsid w:val="00EA4D0D"/>
    <w:rsid w:val="00EA50A0"/>
    <w:rsid w:val="00EA5220"/>
    <w:rsid w:val="00EA61F5"/>
    <w:rsid w:val="00EA72B5"/>
    <w:rsid w:val="00EA7536"/>
    <w:rsid w:val="00EB0FDA"/>
    <w:rsid w:val="00EB123A"/>
    <w:rsid w:val="00EB14CC"/>
    <w:rsid w:val="00EB17FA"/>
    <w:rsid w:val="00EB22E2"/>
    <w:rsid w:val="00EB2B32"/>
    <w:rsid w:val="00EB34CF"/>
    <w:rsid w:val="00EB5D8A"/>
    <w:rsid w:val="00EB7D0C"/>
    <w:rsid w:val="00EC1F97"/>
    <w:rsid w:val="00EC2153"/>
    <w:rsid w:val="00EC2C75"/>
    <w:rsid w:val="00EC31CA"/>
    <w:rsid w:val="00EC3517"/>
    <w:rsid w:val="00EC35FE"/>
    <w:rsid w:val="00EC64CF"/>
    <w:rsid w:val="00EC6889"/>
    <w:rsid w:val="00EC7759"/>
    <w:rsid w:val="00EC7C0B"/>
    <w:rsid w:val="00ED2B2E"/>
    <w:rsid w:val="00ED2BB3"/>
    <w:rsid w:val="00ED37C4"/>
    <w:rsid w:val="00ED3F3A"/>
    <w:rsid w:val="00ED4E4D"/>
    <w:rsid w:val="00EE02C9"/>
    <w:rsid w:val="00EE18DC"/>
    <w:rsid w:val="00EE2C8F"/>
    <w:rsid w:val="00EE3FD2"/>
    <w:rsid w:val="00EE4CA0"/>
    <w:rsid w:val="00EE4CDD"/>
    <w:rsid w:val="00EE51EB"/>
    <w:rsid w:val="00EE52FE"/>
    <w:rsid w:val="00EE665A"/>
    <w:rsid w:val="00EE6F1C"/>
    <w:rsid w:val="00EF04D5"/>
    <w:rsid w:val="00EF0A2A"/>
    <w:rsid w:val="00EF3137"/>
    <w:rsid w:val="00EF31DD"/>
    <w:rsid w:val="00EF4AF0"/>
    <w:rsid w:val="00EF593E"/>
    <w:rsid w:val="00EF664A"/>
    <w:rsid w:val="00EF7AF7"/>
    <w:rsid w:val="00EF7DC0"/>
    <w:rsid w:val="00F0022D"/>
    <w:rsid w:val="00F0051C"/>
    <w:rsid w:val="00F013BC"/>
    <w:rsid w:val="00F0142F"/>
    <w:rsid w:val="00F016FD"/>
    <w:rsid w:val="00F04CE6"/>
    <w:rsid w:val="00F05A96"/>
    <w:rsid w:val="00F071C1"/>
    <w:rsid w:val="00F1210F"/>
    <w:rsid w:val="00F1236E"/>
    <w:rsid w:val="00F12D0A"/>
    <w:rsid w:val="00F13A17"/>
    <w:rsid w:val="00F13D57"/>
    <w:rsid w:val="00F13E48"/>
    <w:rsid w:val="00F14909"/>
    <w:rsid w:val="00F15B5B"/>
    <w:rsid w:val="00F16C9E"/>
    <w:rsid w:val="00F17D52"/>
    <w:rsid w:val="00F21A21"/>
    <w:rsid w:val="00F22573"/>
    <w:rsid w:val="00F22755"/>
    <w:rsid w:val="00F23C20"/>
    <w:rsid w:val="00F24587"/>
    <w:rsid w:val="00F25096"/>
    <w:rsid w:val="00F25E8B"/>
    <w:rsid w:val="00F26F17"/>
    <w:rsid w:val="00F2712D"/>
    <w:rsid w:val="00F27476"/>
    <w:rsid w:val="00F3080D"/>
    <w:rsid w:val="00F30971"/>
    <w:rsid w:val="00F309AA"/>
    <w:rsid w:val="00F31C64"/>
    <w:rsid w:val="00F31D47"/>
    <w:rsid w:val="00F330AA"/>
    <w:rsid w:val="00F339AC"/>
    <w:rsid w:val="00F33BE5"/>
    <w:rsid w:val="00F34E7E"/>
    <w:rsid w:val="00F3514F"/>
    <w:rsid w:val="00F36DD6"/>
    <w:rsid w:val="00F37087"/>
    <w:rsid w:val="00F41580"/>
    <w:rsid w:val="00F42278"/>
    <w:rsid w:val="00F42F3B"/>
    <w:rsid w:val="00F4320C"/>
    <w:rsid w:val="00F445D1"/>
    <w:rsid w:val="00F446E8"/>
    <w:rsid w:val="00F44903"/>
    <w:rsid w:val="00F44D41"/>
    <w:rsid w:val="00F4778F"/>
    <w:rsid w:val="00F47B79"/>
    <w:rsid w:val="00F5046F"/>
    <w:rsid w:val="00F518D7"/>
    <w:rsid w:val="00F51F2C"/>
    <w:rsid w:val="00F52821"/>
    <w:rsid w:val="00F529B0"/>
    <w:rsid w:val="00F532F2"/>
    <w:rsid w:val="00F53B58"/>
    <w:rsid w:val="00F53F82"/>
    <w:rsid w:val="00F557E8"/>
    <w:rsid w:val="00F56989"/>
    <w:rsid w:val="00F614C0"/>
    <w:rsid w:val="00F61527"/>
    <w:rsid w:val="00F6245B"/>
    <w:rsid w:val="00F62C48"/>
    <w:rsid w:val="00F62F58"/>
    <w:rsid w:val="00F63557"/>
    <w:rsid w:val="00F679E0"/>
    <w:rsid w:val="00F67AD0"/>
    <w:rsid w:val="00F702C6"/>
    <w:rsid w:val="00F71356"/>
    <w:rsid w:val="00F71814"/>
    <w:rsid w:val="00F72046"/>
    <w:rsid w:val="00F74168"/>
    <w:rsid w:val="00F74A3C"/>
    <w:rsid w:val="00F760EE"/>
    <w:rsid w:val="00F77454"/>
    <w:rsid w:val="00F77699"/>
    <w:rsid w:val="00F81660"/>
    <w:rsid w:val="00F82D07"/>
    <w:rsid w:val="00F8314D"/>
    <w:rsid w:val="00F83D3A"/>
    <w:rsid w:val="00F85523"/>
    <w:rsid w:val="00F85DF5"/>
    <w:rsid w:val="00F8688A"/>
    <w:rsid w:val="00F86E1D"/>
    <w:rsid w:val="00F875D4"/>
    <w:rsid w:val="00F87DC9"/>
    <w:rsid w:val="00F910AC"/>
    <w:rsid w:val="00F91976"/>
    <w:rsid w:val="00F9653B"/>
    <w:rsid w:val="00F96A91"/>
    <w:rsid w:val="00F978A1"/>
    <w:rsid w:val="00F978AB"/>
    <w:rsid w:val="00F97AB4"/>
    <w:rsid w:val="00F97E93"/>
    <w:rsid w:val="00FA1436"/>
    <w:rsid w:val="00FA17FD"/>
    <w:rsid w:val="00FA189D"/>
    <w:rsid w:val="00FA2F19"/>
    <w:rsid w:val="00FB00F8"/>
    <w:rsid w:val="00FB0AC0"/>
    <w:rsid w:val="00FB31CD"/>
    <w:rsid w:val="00FB38ED"/>
    <w:rsid w:val="00FB7498"/>
    <w:rsid w:val="00FB7D28"/>
    <w:rsid w:val="00FC1431"/>
    <w:rsid w:val="00FC3B59"/>
    <w:rsid w:val="00FC4800"/>
    <w:rsid w:val="00FC5255"/>
    <w:rsid w:val="00FC5AC1"/>
    <w:rsid w:val="00FC65A3"/>
    <w:rsid w:val="00FC6E88"/>
    <w:rsid w:val="00FC7588"/>
    <w:rsid w:val="00FC75AB"/>
    <w:rsid w:val="00FC7867"/>
    <w:rsid w:val="00FD068E"/>
    <w:rsid w:val="00FD0743"/>
    <w:rsid w:val="00FD0B26"/>
    <w:rsid w:val="00FD2A75"/>
    <w:rsid w:val="00FD3457"/>
    <w:rsid w:val="00FD6454"/>
    <w:rsid w:val="00FE04EF"/>
    <w:rsid w:val="00FE1AD1"/>
    <w:rsid w:val="00FE2B09"/>
    <w:rsid w:val="00FE3D6B"/>
    <w:rsid w:val="00FE422F"/>
    <w:rsid w:val="00FE4904"/>
    <w:rsid w:val="00FE551E"/>
    <w:rsid w:val="00FE76AD"/>
    <w:rsid w:val="00FF2B66"/>
    <w:rsid w:val="00FF3320"/>
    <w:rsid w:val="00FF422B"/>
    <w:rsid w:val="00FF4428"/>
    <w:rsid w:val="00FF4A00"/>
    <w:rsid w:val="00FF4DBE"/>
    <w:rsid w:val="00FF59ED"/>
    <w:rsid w:val="00FF5AE0"/>
    <w:rsid w:val="00FF64FF"/>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32348"/>
  <w15:docId w15:val="{030988AB-E46D-4D30-9FB6-7EFB7F82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9592B"/>
    <w:pPr>
      <w:snapToGrid w:val="0"/>
      <w:jc w:val="left"/>
    </w:pPr>
  </w:style>
  <w:style w:type="character" w:customStyle="1" w:styleId="a4">
    <w:name w:val="脚注文字列 (文字)"/>
    <w:basedOn w:val="a0"/>
    <w:link w:val="a3"/>
    <w:uiPriority w:val="99"/>
    <w:rsid w:val="0069592B"/>
  </w:style>
  <w:style w:type="character" w:styleId="a5">
    <w:name w:val="footnote reference"/>
    <w:basedOn w:val="a0"/>
    <w:uiPriority w:val="99"/>
    <w:semiHidden/>
    <w:unhideWhenUsed/>
    <w:rsid w:val="0069592B"/>
    <w:rPr>
      <w:vertAlign w:val="superscript"/>
    </w:rPr>
  </w:style>
  <w:style w:type="paragraph" w:styleId="Web">
    <w:name w:val="Normal (Web)"/>
    <w:basedOn w:val="a"/>
    <w:uiPriority w:val="99"/>
    <w:unhideWhenUsed/>
    <w:rsid w:val="006F7A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annotation reference"/>
    <w:basedOn w:val="a0"/>
    <w:uiPriority w:val="99"/>
    <w:semiHidden/>
    <w:unhideWhenUsed/>
    <w:rsid w:val="00CD4FB9"/>
    <w:rPr>
      <w:sz w:val="18"/>
      <w:szCs w:val="18"/>
    </w:rPr>
  </w:style>
  <w:style w:type="paragraph" w:styleId="a7">
    <w:name w:val="annotation text"/>
    <w:basedOn w:val="a"/>
    <w:link w:val="a8"/>
    <w:uiPriority w:val="99"/>
    <w:semiHidden/>
    <w:unhideWhenUsed/>
    <w:rsid w:val="00CD4FB9"/>
    <w:pPr>
      <w:jc w:val="left"/>
    </w:pPr>
  </w:style>
  <w:style w:type="character" w:customStyle="1" w:styleId="a8">
    <w:name w:val="コメント文字列 (文字)"/>
    <w:basedOn w:val="a0"/>
    <w:link w:val="a7"/>
    <w:uiPriority w:val="99"/>
    <w:semiHidden/>
    <w:rsid w:val="00CD4FB9"/>
  </w:style>
  <w:style w:type="paragraph" w:styleId="a9">
    <w:name w:val="annotation subject"/>
    <w:basedOn w:val="a7"/>
    <w:next w:val="a7"/>
    <w:link w:val="aa"/>
    <w:uiPriority w:val="99"/>
    <w:semiHidden/>
    <w:unhideWhenUsed/>
    <w:rsid w:val="00CD4FB9"/>
    <w:rPr>
      <w:b/>
      <w:bCs/>
    </w:rPr>
  </w:style>
  <w:style w:type="character" w:customStyle="1" w:styleId="aa">
    <w:name w:val="コメント内容 (文字)"/>
    <w:basedOn w:val="a8"/>
    <w:link w:val="a9"/>
    <w:uiPriority w:val="99"/>
    <w:semiHidden/>
    <w:rsid w:val="00CD4FB9"/>
    <w:rPr>
      <w:b/>
      <w:bCs/>
    </w:rPr>
  </w:style>
  <w:style w:type="paragraph" w:styleId="ab">
    <w:name w:val="List Paragraph"/>
    <w:basedOn w:val="a"/>
    <w:uiPriority w:val="34"/>
    <w:qFormat/>
    <w:rsid w:val="00F910AC"/>
    <w:pPr>
      <w:ind w:leftChars="400" w:left="840"/>
    </w:pPr>
  </w:style>
  <w:style w:type="table" w:styleId="ac">
    <w:name w:val="Table Grid"/>
    <w:basedOn w:val="a1"/>
    <w:uiPriority w:val="39"/>
    <w:rsid w:val="001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D55E1"/>
    <w:pPr>
      <w:tabs>
        <w:tab w:val="center" w:pos="4252"/>
        <w:tab w:val="right" w:pos="8504"/>
      </w:tabs>
      <w:snapToGrid w:val="0"/>
    </w:pPr>
  </w:style>
  <w:style w:type="character" w:customStyle="1" w:styleId="ae">
    <w:name w:val="ヘッダー (文字)"/>
    <w:basedOn w:val="a0"/>
    <w:link w:val="ad"/>
    <w:uiPriority w:val="99"/>
    <w:rsid w:val="004D55E1"/>
  </w:style>
  <w:style w:type="paragraph" w:styleId="af">
    <w:name w:val="footer"/>
    <w:basedOn w:val="a"/>
    <w:link w:val="af0"/>
    <w:uiPriority w:val="99"/>
    <w:unhideWhenUsed/>
    <w:rsid w:val="004D55E1"/>
    <w:pPr>
      <w:tabs>
        <w:tab w:val="center" w:pos="4252"/>
        <w:tab w:val="right" w:pos="8504"/>
      </w:tabs>
      <w:snapToGrid w:val="0"/>
    </w:pPr>
  </w:style>
  <w:style w:type="character" w:customStyle="1" w:styleId="af0">
    <w:name w:val="フッター (文字)"/>
    <w:basedOn w:val="a0"/>
    <w:link w:val="af"/>
    <w:uiPriority w:val="99"/>
    <w:rsid w:val="004D55E1"/>
  </w:style>
  <w:style w:type="character" w:styleId="af1">
    <w:name w:val="Hyperlink"/>
    <w:basedOn w:val="a0"/>
    <w:uiPriority w:val="99"/>
    <w:unhideWhenUsed/>
    <w:rsid w:val="00351CFA"/>
    <w:rPr>
      <w:color w:val="0563C1" w:themeColor="hyperlink"/>
      <w:u w:val="single"/>
    </w:rPr>
  </w:style>
  <w:style w:type="character" w:styleId="af2">
    <w:name w:val="Unresolved Mention"/>
    <w:basedOn w:val="a0"/>
    <w:uiPriority w:val="99"/>
    <w:semiHidden/>
    <w:unhideWhenUsed/>
    <w:rsid w:val="0035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468">
      <w:bodyDiv w:val="1"/>
      <w:marLeft w:val="0"/>
      <w:marRight w:val="0"/>
      <w:marTop w:val="0"/>
      <w:marBottom w:val="0"/>
      <w:divBdr>
        <w:top w:val="none" w:sz="0" w:space="0" w:color="auto"/>
        <w:left w:val="none" w:sz="0" w:space="0" w:color="auto"/>
        <w:bottom w:val="none" w:sz="0" w:space="0" w:color="auto"/>
        <w:right w:val="none" w:sz="0" w:space="0" w:color="auto"/>
      </w:divBdr>
    </w:div>
    <w:div w:id="1065298077">
      <w:bodyDiv w:val="1"/>
      <w:marLeft w:val="0"/>
      <w:marRight w:val="0"/>
      <w:marTop w:val="0"/>
      <w:marBottom w:val="0"/>
      <w:divBdr>
        <w:top w:val="none" w:sz="0" w:space="0" w:color="auto"/>
        <w:left w:val="none" w:sz="0" w:space="0" w:color="auto"/>
        <w:bottom w:val="none" w:sz="0" w:space="0" w:color="auto"/>
        <w:right w:val="none" w:sz="0" w:space="0" w:color="auto"/>
      </w:divBdr>
    </w:div>
    <w:div w:id="1143814750">
      <w:bodyDiv w:val="1"/>
      <w:marLeft w:val="0"/>
      <w:marRight w:val="0"/>
      <w:marTop w:val="0"/>
      <w:marBottom w:val="0"/>
      <w:divBdr>
        <w:top w:val="none" w:sz="0" w:space="0" w:color="auto"/>
        <w:left w:val="none" w:sz="0" w:space="0" w:color="auto"/>
        <w:bottom w:val="none" w:sz="0" w:space="0" w:color="auto"/>
        <w:right w:val="none" w:sz="0" w:space="0" w:color="auto"/>
      </w:divBdr>
    </w:div>
    <w:div w:id="1269654180">
      <w:bodyDiv w:val="1"/>
      <w:marLeft w:val="0"/>
      <w:marRight w:val="0"/>
      <w:marTop w:val="0"/>
      <w:marBottom w:val="0"/>
      <w:divBdr>
        <w:top w:val="none" w:sz="0" w:space="0" w:color="auto"/>
        <w:left w:val="none" w:sz="0" w:space="0" w:color="auto"/>
        <w:bottom w:val="none" w:sz="0" w:space="0" w:color="auto"/>
        <w:right w:val="none" w:sz="0" w:space="0" w:color="auto"/>
      </w:divBdr>
    </w:div>
    <w:div w:id="198720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iwary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miaizukuri.jimd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iwaryo@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umiaizukuri.jimd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DDBE-1386-4986-95D1-2E289F11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883</Words>
  <Characters>5037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15</cp:revision>
  <cp:lastPrinted>2022-07-18T06:55:00Z</cp:lastPrinted>
  <dcterms:created xsi:type="dcterms:W3CDTF">2022-08-25T22:11:00Z</dcterms:created>
  <dcterms:modified xsi:type="dcterms:W3CDTF">2022-08-25T22:28:00Z</dcterms:modified>
</cp:coreProperties>
</file>