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36A51" w14:textId="1CCAD0D4" w:rsidR="00DF7E57" w:rsidRPr="00A87877" w:rsidRDefault="00A87877" w:rsidP="00A87877">
      <w:pPr>
        <w:pBdr>
          <w:top w:val="single" w:sz="4" w:space="1" w:color="auto"/>
          <w:bottom w:val="single" w:sz="4" w:space="1" w:color="auto"/>
        </w:pBdr>
        <w:ind w:firstLineChars="100" w:firstLine="210"/>
        <w:jc w:val="left"/>
        <w:rPr>
          <w:rFonts w:ascii="ＭＳ ゴシック" w:eastAsia="ＭＳ ゴシック" w:hAnsi="ＭＳ ゴシック"/>
          <w:shd w:val="pct15" w:color="auto" w:fill="FFFFFF"/>
        </w:rPr>
      </w:pPr>
      <w:r w:rsidRPr="00A87877">
        <w:rPr>
          <w:rFonts w:ascii="ＭＳ ゴシック" w:eastAsia="ＭＳ ゴシック" w:hAnsi="ＭＳ ゴシック" w:hint="eastAsia"/>
          <w:shd w:val="pct15" w:color="auto" w:fill="FFFFFF"/>
        </w:rPr>
        <w:t xml:space="preserve">　</w:t>
      </w:r>
      <w:r w:rsidR="00DF7E57" w:rsidRPr="00A87877">
        <w:rPr>
          <w:rFonts w:ascii="ＭＳ ゴシック" w:eastAsia="ＭＳ ゴシック" w:hAnsi="ＭＳ ゴシック" w:hint="eastAsia"/>
          <w:shd w:val="pct15" w:color="auto" w:fill="FFFFFF"/>
        </w:rPr>
        <w:t>第3節　貨幣</w:t>
      </w:r>
      <w:r>
        <w:rPr>
          <w:rFonts w:ascii="ＭＳ ゴシック" w:eastAsia="ＭＳ ゴシック" w:hAnsi="ＭＳ ゴシック" w:hint="eastAsia"/>
          <w:shd w:val="pct15" w:color="auto" w:fill="FFFFFF"/>
        </w:rPr>
        <w:t xml:space="preserve">　　　　　　　　　　</w:t>
      </w:r>
    </w:p>
    <w:p w14:paraId="3F0922DA" w14:textId="0EE28ECC" w:rsidR="00053AE5" w:rsidRDefault="00053AE5" w:rsidP="00053AE5">
      <w:pPr>
        <w:spacing w:line="260" w:lineRule="exact"/>
        <w:jc w:val="left"/>
        <w:rPr>
          <w:rFonts w:eastAsiaTheme="minorHAnsi"/>
          <w:sz w:val="18"/>
          <w:szCs w:val="18"/>
        </w:rPr>
      </w:pPr>
    </w:p>
    <w:p w14:paraId="23BA7A89" w14:textId="2DA4E733" w:rsidR="00053AE5" w:rsidRPr="00FC2DEB" w:rsidRDefault="00053AE5" w:rsidP="00FC2DEB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FC2DEB">
        <w:rPr>
          <w:rFonts w:ascii="ＭＳ 明朝" w:eastAsia="ＭＳ 明朝" w:hAnsi="ＭＳ 明朝" w:hint="eastAsia"/>
          <w:szCs w:val="21"/>
        </w:rPr>
        <w:t>貨幣の機能のうち、価値尺度と流通段は前述。3番目が蓄蔵貨幣である。</w:t>
      </w:r>
    </w:p>
    <w:p w14:paraId="1D72281E" w14:textId="77777777" w:rsidR="00053AE5" w:rsidRDefault="00053AE5" w:rsidP="00913AED">
      <w:pPr>
        <w:ind w:firstLineChars="100" w:firstLine="210"/>
        <w:jc w:val="left"/>
        <w:rPr>
          <w:rFonts w:ascii="ＭＳ ゴシック" w:eastAsia="ＭＳ ゴシック" w:hAnsi="ＭＳ ゴシック"/>
        </w:rPr>
      </w:pPr>
    </w:p>
    <w:p w14:paraId="197AB5EB" w14:textId="7BF5BD75" w:rsidR="00A5533F" w:rsidRDefault="00A55CD4" w:rsidP="008F135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a　蓄蔵貨幣の形成</w:t>
      </w:r>
    </w:p>
    <w:p w14:paraId="499DA7C2" w14:textId="708D0EDD" w:rsidR="00053AE5" w:rsidRDefault="00053AE5" w:rsidP="00053AE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p.227　貨幣は蓄蔵貨幣に石化し</w:t>
      </w:r>
    </w:p>
    <w:p w14:paraId="08613547" w14:textId="710DD2FD" w:rsidR="00053AE5" w:rsidRDefault="00053AE5" w:rsidP="00053AE5">
      <w:pPr>
        <w:spacing w:line="300" w:lineRule="exact"/>
        <w:rPr>
          <w:rFonts w:eastAsiaTheme="minorHAnsi"/>
          <w:sz w:val="18"/>
          <w:szCs w:val="18"/>
        </w:rPr>
      </w:pPr>
    </w:p>
    <w:p w14:paraId="226DE10B" w14:textId="2148F659" w:rsidR="00053AE5" w:rsidRPr="00FC2DEB" w:rsidRDefault="00A55CD4" w:rsidP="00FC2DEB">
      <w:pPr>
        <w:ind w:firstLineChars="100" w:firstLine="210"/>
        <w:rPr>
          <w:rFonts w:ascii="ＭＳ 明朝" w:eastAsia="ＭＳ 明朝" w:hAnsi="ＭＳ 明朝"/>
          <w:szCs w:val="21"/>
        </w:rPr>
      </w:pPr>
      <w:r w:rsidRPr="00FC2DEB">
        <w:rPr>
          <w:rFonts w:ascii="ＭＳ 明朝" w:eastAsia="ＭＳ 明朝" w:hAnsi="ＭＳ 明朝" w:hint="eastAsia"/>
          <w:szCs w:val="21"/>
        </w:rPr>
        <w:t>「蓄蔵」：貯めるという意味。商品を売った人は、そのお金を使わない</w:t>
      </w:r>
      <w:r w:rsidR="00913AED" w:rsidRPr="00FC2DEB">
        <w:rPr>
          <w:rFonts w:ascii="ＭＳ 明朝" w:eastAsia="ＭＳ 明朝" w:hAnsi="ＭＳ 明朝" w:hint="eastAsia"/>
          <w:szCs w:val="21"/>
        </w:rPr>
        <w:t>。</w:t>
      </w:r>
    </w:p>
    <w:p w14:paraId="4359F60B" w14:textId="77777777" w:rsidR="008F1354" w:rsidRDefault="008F1354" w:rsidP="008F1354">
      <w:pPr>
        <w:spacing w:line="300" w:lineRule="exact"/>
        <w:rPr>
          <w:rFonts w:eastAsiaTheme="minorHAnsi"/>
          <w:sz w:val="18"/>
          <w:szCs w:val="18"/>
        </w:rPr>
      </w:pPr>
    </w:p>
    <w:p w14:paraId="0D6A9517" w14:textId="109F1E4C" w:rsidR="00053AE5" w:rsidRPr="008775AA" w:rsidRDefault="00053AE5" w:rsidP="008F1354">
      <w:pPr>
        <w:spacing w:line="300" w:lineRule="exact"/>
        <w:rPr>
          <w:rFonts w:ascii="ＭＳ ゴシック" w:eastAsia="ＭＳ ゴシック" w:hAnsi="ＭＳ ゴシック"/>
          <w:szCs w:val="21"/>
        </w:rPr>
      </w:pPr>
      <w:r w:rsidRPr="008775AA">
        <w:rPr>
          <w:rFonts w:ascii="ＭＳ ゴシック" w:eastAsia="ＭＳ ゴシック" w:hAnsi="ＭＳ ゴシック" w:hint="eastAsia"/>
          <w:szCs w:val="21"/>
        </w:rPr>
        <w:t>p.229　貨幣は貨幣でまた、徹底的な水平派として、あらゆる区別を消し去る。</w:t>
      </w:r>
    </w:p>
    <w:p w14:paraId="0080AFB1" w14:textId="63E0C129" w:rsidR="00053AE5" w:rsidRPr="008775AA" w:rsidRDefault="00053AE5" w:rsidP="00053AE5">
      <w:pPr>
        <w:spacing w:line="300" w:lineRule="exact"/>
        <w:ind w:firstLineChars="600" w:firstLine="1260"/>
        <w:rPr>
          <w:rFonts w:eastAsiaTheme="minorHAnsi"/>
          <w:szCs w:val="21"/>
        </w:rPr>
      </w:pPr>
    </w:p>
    <w:p w14:paraId="405F3403" w14:textId="343C3AB7" w:rsidR="00053AE5" w:rsidRPr="00FC2DEB" w:rsidRDefault="00053AE5" w:rsidP="00FC2DEB">
      <w:pPr>
        <w:ind w:firstLineChars="100" w:firstLine="210"/>
        <w:rPr>
          <w:rFonts w:ascii="ＭＳ 明朝" w:eastAsia="ＭＳ 明朝" w:hAnsi="ＭＳ 明朝"/>
          <w:szCs w:val="21"/>
        </w:rPr>
      </w:pPr>
      <w:r w:rsidRPr="00FC2DEB">
        <w:rPr>
          <w:rFonts w:ascii="ＭＳ 明朝" w:eastAsia="ＭＳ 明朝" w:hAnsi="ＭＳ 明朝" w:hint="eastAsia"/>
          <w:szCs w:val="21"/>
        </w:rPr>
        <w:t>「</w:t>
      </w:r>
      <w:r w:rsidR="00913AED" w:rsidRPr="00FC2DEB">
        <w:rPr>
          <w:rFonts w:ascii="ＭＳ 明朝" w:eastAsia="ＭＳ 明朝" w:hAnsi="ＭＳ 明朝" w:hint="eastAsia"/>
          <w:szCs w:val="21"/>
        </w:rPr>
        <w:t>消</w:t>
      </w:r>
      <w:r w:rsidRPr="00FC2DEB">
        <w:rPr>
          <w:rFonts w:ascii="ＭＳ 明朝" w:eastAsia="ＭＳ 明朝" w:hAnsi="ＭＳ 明朝" w:hint="eastAsia"/>
          <w:szCs w:val="21"/>
        </w:rPr>
        <w:t>し去る」：もともとどういうところから出てきたお金か、わからなくなってしまう。</w:t>
      </w:r>
    </w:p>
    <w:p w14:paraId="1F7CC505" w14:textId="77777777" w:rsidR="008F1354" w:rsidRPr="00FC2DEB" w:rsidRDefault="008F1354" w:rsidP="00FC2DEB">
      <w:pPr>
        <w:rPr>
          <w:rFonts w:ascii="ＭＳ 明朝" w:eastAsia="ＭＳ 明朝" w:hAnsi="ＭＳ 明朝"/>
          <w:szCs w:val="21"/>
        </w:rPr>
      </w:pPr>
    </w:p>
    <w:p w14:paraId="13D3EF87" w14:textId="6DE26415" w:rsidR="008775AA" w:rsidRDefault="008775AA" w:rsidP="008F1354">
      <w:pPr>
        <w:spacing w:line="300" w:lineRule="exact"/>
        <w:rPr>
          <w:rFonts w:ascii="ＭＳ ゴシック" w:eastAsia="ＭＳ ゴシック" w:hAnsi="ＭＳ ゴシック"/>
          <w:szCs w:val="21"/>
        </w:rPr>
      </w:pPr>
      <w:r w:rsidRPr="008775AA">
        <w:rPr>
          <w:rFonts w:ascii="ＭＳ ゴシック" w:eastAsia="ＭＳ ゴシック" w:hAnsi="ＭＳ ゴシック" w:hint="eastAsia"/>
          <w:szCs w:val="21"/>
        </w:rPr>
        <w:t>p.232　その商品の所有者がもつ社会的富をはかる</w:t>
      </w:r>
      <w:r>
        <w:rPr>
          <w:rFonts w:ascii="ＭＳ ゴシック" w:eastAsia="ＭＳ ゴシック" w:hAnsi="ＭＳ ゴシック" w:hint="eastAsia"/>
          <w:szCs w:val="21"/>
        </w:rPr>
        <w:t>。</w:t>
      </w:r>
    </w:p>
    <w:p w14:paraId="3448474E" w14:textId="77777777" w:rsidR="00913AED" w:rsidRDefault="00913AED" w:rsidP="00913AED">
      <w:pPr>
        <w:spacing w:line="300" w:lineRule="exact"/>
        <w:rPr>
          <w:rFonts w:ascii="ＭＳ ゴシック" w:eastAsia="ＭＳ ゴシック" w:hAnsi="ＭＳ ゴシック"/>
          <w:szCs w:val="21"/>
        </w:rPr>
      </w:pPr>
    </w:p>
    <w:p w14:paraId="321C7880" w14:textId="53E450FA" w:rsidR="008775AA" w:rsidRPr="00FC2DEB" w:rsidRDefault="008775AA" w:rsidP="00FC2DEB">
      <w:pPr>
        <w:ind w:firstLineChars="100" w:firstLine="210"/>
        <w:rPr>
          <w:rFonts w:ascii="ＭＳ 明朝" w:eastAsia="ＭＳ 明朝" w:hAnsi="ＭＳ 明朝"/>
          <w:szCs w:val="21"/>
        </w:rPr>
      </w:pPr>
      <w:r w:rsidRPr="00FC2DEB">
        <w:rPr>
          <w:rFonts w:ascii="ＭＳ 明朝" w:eastAsia="ＭＳ 明朝" w:hAnsi="ＭＳ 明朝" w:hint="eastAsia"/>
          <w:szCs w:val="21"/>
        </w:rPr>
        <w:t>お金をもっていることが豊かさを表わすとなってくる。</w:t>
      </w:r>
    </w:p>
    <w:p w14:paraId="0CD098F0" w14:textId="77777777" w:rsidR="008775AA" w:rsidRPr="008775AA" w:rsidRDefault="008775AA" w:rsidP="008775AA">
      <w:pPr>
        <w:spacing w:line="300" w:lineRule="exact"/>
        <w:ind w:firstLineChars="600" w:firstLine="1080"/>
        <w:rPr>
          <w:rFonts w:eastAsiaTheme="minorHAnsi"/>
          <w:sz w:val="18"/>
          <w:szCs w:val="18"/>
        </w:rPr>
      </w:pPr>
    </w:p>
    <w:p w14:paraId="0F4B92F5" w14:textId="2E759C9E" w:rsidR="008775AA" w:rsidRPr="00B31C27" w:rsidRDefault="008775AA" w:rsidP="008F1354">
      <w:pPr>
        <w:spacing w:line="300" w:lineRule="exact"/>
        <w:rPr>
          <w:rFonts w:ascii="ＭＳ ゴシック" w:eastAsia="ＭＳ ゴシック" w:hAnsi="ＭＳ ゴシック"/>
          <w:szCs w:val="21"/>
        </w:rPr>
      </w:pPr>
      <w:r w:rsidRPr="00B31C27">
        <w:rPr>
          <w:rFonts w:ascii="ＭＳ ゴシック" w:eastAsia="ＭＳ ゴシック" w:hAnsi="ＭＳ ゴシック" w:hint="eastAsia"/>
          <w:szCs w:val="21"/>
        </w:rPr>
        <w:t>p.233　勤勉、節約、および</w:t>
      </w:r>
      <w:r w:rsidRPr="00B31C27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9"/>
            <w:hpsRaise w:val="16"/>
            <w:hpsBaseText w:val="21"/>
            <w:lid w:val="ja-JP"/>
          </w:rubyPr>
          <w:rt>
            <w:r w:rsidR="008775AA" w:rsidRPr="00B31C27">
              <w:rPr>
                <w:rFonts w:ascii="ＭＳ ゴシック" w:eastAsia="ＭＳ ゴシック" w:hAnsi="ＭＳ ゴシック"/>
                <w:szCs w:val="21"/>
              </w:rPr>
              <w:t>りんしょく</w:t>
            </w:r>
          </w:rt>
          <w:rubyBase>
            <w:r w:rsidR="008775AA" w:rsidRPr="00B31C27">
              <w:rPr>
                <w:rFonts w:ascii="ＭＳ ゴシック" w:eastAsia="ＭＳ ゴシック" w:hAnsi="ＭＳ ゴシック"/>
                <w:szCs w:val="21"/>
              </w:rPr>
              <w:t>吝嗇</w:t>
            </w:r>
          </w:rubyBase>
        </w:ruby>
      </w:r>
      <w:r w:rsidRPr="00B31C27">
        <w:rPr>
          <w:rFonts w:ascii="ＭＳ ゴシック" w:eastAsia="ＭＳ ゴシック" w:hAnsi="ＭＳ ゴシック" w:hint="eastAsia"/>
          <w:szCs w:val="21"/>
        </w:rPr>
        <w:t>が</w:t>
      </w:r>
    </w:p>
    <w:p w14:paraId="710620BA" w14:textId="13227CC7" w:rsidR="008775AA" w:rsidRDefault="008775AA" w:rsidP="00053AE5">
      <w:pPr>
        <w:spacing w:line="300" w:lineRule="exact"/>
        <w:ind w:firstLineChars="600" w:firstLine="1080"/>
        <w:rPr>
          <w:rFonts w:ascii="ＭＳ ゴシック" w:eastAsia="ＭＳ ゴシック" w:hAnsi="ＭＳ ゴシック"/>
          <w:sz w:val="18"/>
          <w:szCs w:val="18"/>
        </w:rPr>
      </w:pPr>
    </w:p>
    <w:p w14:paraId="448C9F34" w14:textId="7CF6B6A4" w:rsidR="008775AA" w:rsidRPr="00FC2DEB" w:rsidRDefault="008775AA" w:rsidP="00FC2DEB">
      <w:pPr>
        <w:ind w:firstLineChars="100" w:firstLine="210"/>
        <w:rPr>
          <w:rFonts w:ascii="ＭＳ 明朝" w:eastAsia="ＭＳ 明朝" w:hAnsi="ＭＳ 明朝"/>
          <w:szCs w:val="21"/>
        </w:rPr>
      </w:pPr>
      <w:r w:rsidRPr="00FC2DEB">
        <w:rPr>
          <w:rFonts w:ascii="ＭＳ 明朝" w:eastAsia="ＭＳ 明朝" w:hAnsi="ＭＳ 明朝" w:hint="eastAsia"/>
          <w:szCs w:val="21"/>
        </w:rPr>
        <w:t>お金持ちほどケチになる。貨幣は貯めるだけでなく、金銀の製品として持っている。</w:t>
      </w:r>
    </w:p>
    <w:p w14:paraId="1FC9A2CC" w14:textId="77777777" w:rsidR="00913AED" w:rsidRPr="00FC2DEB" w:rsidRDefault="00913AED" w:rsidP="00913AED">
      <w:pPr>
        <w:spacing w:line="300" w:lineRule="exact"/>
        <w:rPr>
          <w:rFonts w:ascii="ＭＳ 明朝" w:eastAsia="ＭＳ 明朝" w:hAnsi="ＭＳ 明朝" w:hint="eastAsia"/>
          <w:szCs w:val="21"/>
        </w:rPr>
      </w:pPr>
    </w:p>
    <w:p w14:paraId="117AA5F8" w14:textId="5E55922F" w:rsidR="00B31C27" w:rsidRPr="00B31C27" w:rsidRDefault="008775AA" w:rsidP="008F1354">
      <w:pPr>
        <w:spacing w:line="300" w:lineRule="exact"/>
        <w:rPr>
          <w:rFonts w:ascii="ＭＳ ゴシック" w:eastAsia="ＭＳ ゴシック" w:hAnsi="ＭＳ ゴシック"/>
          <w:szCs w:val="21"/>
        </w:rPr>
      </w:pPr>
      <w:r w:rsidRPr="008F1354">
        <w:rPr>
          <w:rFonts w:ascii="ＭＳ ゴシック" w:eastAsia="ＭＳ ゴシック" w:hAnsi="ＭＳ ゴシック" w:hint="eastAsia"/>
          <w:szCs w:val="21"/>
        </w:rPr>
        <w:t xml:space="preserve">ｂ　</w:t>
      </w:r>
      <w:r w:rsidR="008F1354" w:rsidRPr="008F1354">
        <w:rPr>
          <w:rFonts w:ascii="ＭＳ ゴシック" w:eastAsia="ＭＳ ゴシック" w:hAnsi="ＭＳ ゴシック" w:hint="eastAsia"/>
          <w:szCs w:val="21"/>
        </w:rPr>
        <w:t>支払手段</w:t>
      </w:r>
    </w:p>
    <w:p w14:paraId="18A9F0A5" w14:textId="77777777" w:rsidR="00913AED" w:rsidRDefault="00913AED" w:rsidP="00913AED">
      <w:pPr>
        <w:spacing w:line="300" w:lineRule="exact"/>
        <w:rPr>
          <w:rFonts w:eastAsiaTheme="minorHAnsi"/>
          <w:sz w:val="18"/>
          <w:szCs w:val="18"/>
        </w:rPr>
      </w:pPr>
    </w:p>
    <w:p w14:paraId="6F25D96A" w14:textId="15773145" w:rsidR="008F1354" w:rsidRPr="00FC2DEB" w:rsidRDefault="008F1354" w:rsidP="00FC2DEB">
      <w:pPr>
        <w:spacing w:line="300" w:lineRule="exact"/>
        <w:ind w:firstLineChars="100" w:firstLine="210"/>
        <w:rPr>
          <w:rFonts w:ascii="ＭＳ 明朝" w:eastAsia="ＭＳ 明朝" w:hAnsi="ＭＳ 明朝"/>
          <w:szCs w:val="21"/>
        </w:rPr>
      </w:pPr>
      <w:r w:rsidRPr="00FC2DEB">
        <w:rPr>
          <w:rFonts w:ascii="ＭＳ 明朝" w:eastAsia="ＭＳ 明朝" w:hAnsi="ＭＳ 明朝" w:hint="eastAsia"/>
          <w:szCs w:val="21"/>
        </w:rPr>
        <w:t>貨幣の機能の4番目である。</w:t>
      </w:r>
    </w:p>
    <w:p w14:paraId="146A6C89" w14:textId="77777777" w:rsidR="00B31C27" w:rsidRDefault="00B31C27" w:rsidP="002739D4">
      <w:pPr>
        <w:spacing w:line="300" w:lineRule="exact"/>
        <w:rPr>
          <w:rFonts w:ascii="ＭＳ ゴシック" w:eastAsia="ＭＳ ゴシック" w:hAnsi="ＭＳ ゴシック"/>
          <w:szCs w:val="21"/>
        </w:rPr>
      </w:pPr>
    </w:p>
    <w:p w14:paraId="1CF35A1B" w14:textId="11191A03" w:rsidR="008775AA" w:rsidRDefault="002739D4" w:rsidP="002739D4">
      <w:pPr>
        <w:spacing w:line="30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p.236　彼は、支払いをする前に買っているのである。</w:t>
      </w:r>
    </w:p>
    <w:p w14:paraId="0B079246" w14:textId="77777777" w:rsidR="00B31C27" w:rsidRDefault="00B31C27" w:rsidP="002739D4">
      <w:pPr>
        <w:spacing w:line="300" w:lineRule="exact"/>
        <w:rPr>
          <w:rFonts w:ascii="ＭＳ ゴシック" w:eastAsia="ＭＳ ゴシック" w:hAnsi="ＭＳ ゴシック"/>
          <w:szCs w:val="21"/>
        </w:rPr>
      </w:pPr>
    </w:p>
    <w:p w14:paraId="682CE5F0" w14:textId="77777777" w:rsidR="00EE374C" w:rsidRDefault="00EE374C" w:rsidP="00EE374C">
      <w:pPr>
        <w:spacing w:line="30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（クレジットの危険性）</w:t>
      </w:r>
    </w:p>
    <w:p w14:paraId="6D29F961" w14:textId="77777777" w:rsidR="00913AED" w:rsidRDefault="00913AED" w:rsidP="00913AED">
      <w:pPr>
        <w:spacing w:line="300" w:lineRule="exact"/>
        <w:rPr>
          <w:rFonts w:eastAsiaTheme="minorHAnsi"/>
          <w:sz w:val="18"/>
          <w:szCs w:val="18"/>
        </w:rPr>
      </w:pPr>
    </w:p>
    <w:p w14:paraId="445E56A0" w14:textId="7E50FD3D" w:rsidR="002739D4" w:rsidRPr="00FC2DEB" w:rsidRDefault="002739D4" w:rsidP="00FC2DEB">
      <w:pPr>
        <w:ind w:firstLineChars="100" w:firstLine="210"/>
        <w:rPr>
          <w:rFonts w:eastAsiaTheme="minorHAnsi"/>
          <w:szCs w:val="21"/>
        </w:rPr>
      </w:pPr>
      <w:r w:rsidRPr="00FC2DEB">
        <w:rPr>
          <w:rFonts w:eastAsiaTheme="minorHAnsi" w:hint="eastAsia"/>
          <w:szCs w:val="21"/>
        </w:rPr>
        <w:t>この場合の支払い手段とは「ツケ」で買う、つまりあとで払うといっている。</w:t>
      </w:r>
    </w:p>
    <w:p w14:paraId="07354210" w14:textId="7631024A" w:rsidR="002739D4" w:rsidRPr="00FC2DEB" w:rsidRDefault="002739D4" w:rsidP="00FC2DEB">
      <w:pPr>
        <w:rPr>
          <w:rFonts w:eastAsiaTheme="minorHAnsi"/>
          <w:szCs w:val="21"/>
        </w:rPr>
      </w:pPr>
      <w:r w:rsidRPr="00FC2DEB">
        <w:rPr>
          <w:rFonts w:eastAsiaTheme="minorHAnsi" w:hint="eastAsia"/>
          <w:szCs w:val="21"/>
        </w:rPr>
        <w:t>信用」で買う、クレジットである。</w:t>
      </w:r>
    </w:p>
    <w:p w14:paraId="0A515102" w14:textId="0AB40514" w:rsidR="002739D4" w:rsidRPr="00FC2DEB" w:rsidRDefault="002739D4" w:rsidP="00FC2DEB">
      <w:pPr>
        <w:rPr>
          <w:rFonts w:eastAsiaTheme="minorHAnsi"/>
          <w:szCs w:val="21"/>
        </w:rPr>
      </w:pPr>
      <w:r w:rsidRPr="00FC2DEB">
        <w:rPr>
          <w:rFonts w:eastAsiaTheme="minorHAnsi" w:hint="eastAsia"/>
          <w:szCs w:val="21"/>
        </w:rPr>
        <w:t>これは、払えなくなることもあるので恐慌の一つの原因となります。（『資本論』2巻）</w:t>
      </w:r>
    </w:p>
    <w:p w14:paraId="578B05F1" w14:textId="0B6FD9A0" w:rsidR="00EE374C" w:rsidRPr="00FC2DEB" w:rsidRDefault="00EE374C" w:rsidP="00FC2DEB">
      <w:pPr>
        <w:rPr>
          <w:rFonts w:eastAsiaTheme="minorHAnsi"/>
          <w:szCs w:val="21"/>
        </w:rPr>
      </w:pPr>
    </w:p>
    <w:p w14:paraId="1482A4E9" w14:textId="1AEC875E" w:rsidR="00B31C27" w:rsidRDefault="00EE374C" w:rsidP="00EE374C">
      <w:pPr>
        <w:spacing w:line="300" w:lineRule="exact"/>
        <w:rPr>
          <w:rFonts w:ascii="ＭＳ ゴシック" w:eastAsia="ＭＳ ゴシック" w:hAnsi="ＭＳ ゴシック"/>
          <w:szCs w:val="21"/>
        </w:rPr>
      </w:pPr>
      <w:r w:rsidRPr="00EE374C">
        <w:rPr>
          <w:rFonts w:ascii="ＭＳ ゴシック" w:eastAsia="ＭＳ ゴシック" w:hAnsi="ＭＳ ゴシック" w:hint="eastAsia"/>
          <w:szCs w:val="21"/>
        </w:rPr>
        <w:t>p.237　商品流通の部面にもどろう。</w:t>
      </w:r>
      <w:r>
        <w:rPr>
          <w:rFonts w:ascii="ＭＳ ゴシック" w:eastAsia="ＭＳ ゴシック" w:hAnsi="ＭＳ ゴシック" w:hint="eastAsia"/>
          <w:szCs w:val="21"/>
        </w:rPr>
        <w:t>…支払期限に達してはじめて支払手段は現実に流通にはいる。</w:t>
      </w:r>
    </w:p>
    <w:p w14:paraId="7F11EDF2" w14:textId="128FB475" w:rsidR="009628F0" w:rsidRPr="009628F0" w:rsidRDefault="009628F0" w:rsidP="00EE374C">
      <w:pPr>
        <w:spacing w:line="300" w:lineRule="exact"/>
        <w:rPr>
          <w:rFonts w:ascii="ＭＳ 明朝" w:eastAsia="ＭＳ 明朝" w:hAnsi="ＭＳ 明朝"/>
          <w:sz w:val="18"/>
          <w:szCs w:val="18"/>
        </w:rPr>
      </w:pPr>
    </w:p>
    <w:p w14:paraId="0C3D5399" w14:textId="6243A755" w:rsidR="00EE374C" w:rsidRPr="00FC2DEB" w:rsidRDefault="00EE374C" w:rsidP="00FC2DEB">
      <w:pPr>
        <w:ind w:firstLineChars="100" w:firstLine="210"/>
        <w:rPr>
          <w:rFonts w:eastAsiaTheme="minorHAnsi"/>
          <w:szCs w:val="21"/>
        </w:rPr>
      </w:pPr>
      <w:r w:rsidRPr="00FC2DEB">
        <w:rPr>
          <w:rFonts w:eastAsiaTheme="minorHAnsi" w:hint="eastAsia"/>
          <w:szCs w:val="21"/>
        </w:rPr>
        <w:t>さしあたり、商品だけが動く。あとで支払って「流通にはいる」。手形が交換されれば、それで流通過程が動くということ。</w:t>
      </w:r>
    </w:p>
    <w:p w14:paraId="781D91EC" w14:textId="2173FAFB" w:rsidR="00EE374C" w:rsidRPr="00FC2DEB" w:rsidRDefault="00EE374C" w:rsidP="00FC2DEB">
      <w:pPr>
        <w:rPr>
          <w:rFonts w:eastAsiaTheme="minorHAnsi"/>
          <w:szCs w:val="21"/>
        </w:rPr>
      </w:pPr>
    </w:p>
    <w:p w14:paraId="4ED75203" w14:textId="58775054" w:rsidR="00B31C27" w:rsidRDefault="00EE374C" w:rsidP="00B31C27">
      <w:pPr>
        <w:spacing w:line="30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（支払手段の節約）</w:t>
      </w:r>
    </w:p>
    <w:p w14:paraId="09A25BBD" w14:textId="77777777" w:rsidR="00913AED" w:rsidRDefault="00913AED" w:rsidP="00913AED">
      <w:pPr>
        <w:spacing w:line="300" w:lineRule="exact"/>
        <w:rPr>
          <w:rFonts w:ascii="ＭＳ ゴシック" w:eastAsia="ＭＳ ゴシック" w:hAnsi="ＭＳ ゴシック"/>
          <w:szCs w:val="21"/>
        </w:rPr>
      </w:pPr>
    </w:p>
    <w:p w14:paraId="6DD46400" w14:textId="34A60AF2" w:rsidR="00B31C27" w:rsidRPr="00FC2DEB" w:rsidRDefault="00AF5756" w:rsidP="00FC2DEB">
      <w:pPr>
        <w:ind w:firstLineChars="100" w:firstLine="210"/>
        <w:rPr>
          <w:rFonts w:ascii="ＭＳ 明朝" w:eastAsia="ＭＳ 明朝" w:hAnsi="ＭＳ 明朝"/>
          <w:szCs w:val="21"/>
        </w:rPr>
      </w:pPr>
      <w:r w:rsidRPr="00FC2DEB">
        <w:rPr>
          <w:rFonts w:ascii="ＭＳ 明朝" w:eastAsia="ＭＳ 明朝" w:hAnsi="ＭＳ 明朝" w:hint="eastAsia"/>
          <w:szCs w:val="21"/>
        </w:rPr>
        <w:t>手形は通貨とは違うが、流通手段を節約する一つの方法として、流通する。</w:t>
      </w:r>
    </w:p>
    <w:p w14:paraId="0F3713DC" w14:textId="60FEC2F9" w:rsidR="00AF5756" w:rsidRPr="00FC2DEB" w:rsidRDefault="00AF5756" w:rsidP="00FC2DEB">
      <w:pPr>
        <w:rPr>
          <w:rFonts w:ascii="ＭＳ 明朝" w:eastAsia="ＭＳ 明朝" w:hAnsi="ＭＳ 明朝"/>
          <w:szCs w:val="21"/>
        </w:rPr>
      </w:pPr>
      <w:r w:rsidRPr="00FC2DEB">
        <w:rPr>
          <w:rFonts w:ascii="ＭＳ 明朝" w:eastAsia="ＭＳ 明朝" w:hAnsi="ＭＳ 明朝" w:hint="eastAsia"/>
          <w:szCs w:val="21"/>
        </w:rPr>
        <w:t>待てない人は銀行で割引いてもらうともらうとよい。</w:t>
      </w:r>
    </w:p>
    <w:p w14:paraId="652F3D87" w14:textId="5470D322" w:rsidR="00AF5756" w:rsidRPr="00FC2DEB" w:rsidRDefault="00AF5756" w:rsidP="00FC2DEB">
      <w:pPr>
        <w:ind w:firstLineChars="100" w:firstLine="210"/>
        <w:rPr>
          <w:rFonts w:ascii="ＭＳ 明朝" w:eastAsia="ＭＳ 明朝" w:hAnsi="ＭＳ 明朝"/>
          <w:szCs w:val="21"/>
        </w:rPr>
      </w:pPr>
      <w:r w:rsidRPr="00FC2DEB">
        <w:rPr>
          <w:rFonts w:ascii="ＭＳ 明朝" w:eastAsia="ＭＳ 明朝" w:hAnsi="ＭＳ 明朝" w:hint="eastAsia"/>
          <w:szCs w:val="21"/>
        </w:rPr>
        <w:t xml:space="preserve">手形の決済は、A→B　</w:t>
      </w:r>
      <w:proofErr w:type="spellStart"/>
      <w:r w:rsidRPr="00FC2DEB">
        <w:rPr>
          <w:rFonts w:ascii="ＭＳ 明朝" w:eastAsia="ＭＳ 明朝" w:hAnsi="ＭＳ 明朝" w:hint="eastAsia"/>
          <w:szCs w:val="21"/>
        </w:rPr>
        <w:t>B</w:t>
      </w:r>
      <w:proofErr w:type="spellEnd"/>
      <w:r w:rsidRPr="00FC2DEB">
        <w:rPr>
          <w:rFonts w:ascii="ＭＳ 明朝" w:eastAsia="ＭＳ 明朝" w:hAnsi="ＭＳ 明朝" w:hint="eastAsia"/>
          <w:szCs w:val="21"/>
        </w:rPr>
        <w:t xml:space="preserve">→C　</w:t>
      </w:r>
      <w:proofErr w:type="spellStart"/>
      <w:r w:rsidRPr="00FC2DEB">
        <w:rPr>
          <w:rFonts w:ascii="ＭＳ 明朝" w:eastAsia="ＭＳ 明朝" w:hAnsi="ＭＳ 明朝" w:hint="eastAsia"/>
          <w:szCs w:val="21"/>
        </w:rPr>
        <w:t>C</w:t>
      </w:r>
      <w:proofErr w:type="spellEnd"/>
      <w:r w:rsidRPr="00FC2DEB">
        <w:rPr>
          <w:rFonts w:ascii="ＭＳ 明朝" w:eastAsia="ＭＳ 明朝" w:hAnsi="ＭＳ 明朝" w:hint="eastAsia"/>
          <w:szCs w:val="21"/>
        </w:rPr>
        <w:t>→Aの場合、お互いに清算する。</w:t>
      </w:r>
    </w:p>
    <w:p w14:paraId="363382CA" w14:textId="77777777" w:rsidR="00AF5756" w:rsidRPr="00FC2DEB" w:rsidRDefault="00AF5756" w:rsidP="00FC2DEB">
      <w:pPr>
        <w:rPr>
          <w:rFonts w:ascii="ＭＳ 明朝" w:eastAsia="ＭＳ 明朝" w:hAnsi="ＭＳ 明朝"/>
          <w:szCs w:val="21"/>
        </w:rPr>
      </w:pPr>
    </w:p>
    <w:p w14:paraId="5243FB64" w14:textId="60584A9E" w:rsidR="00AF5756" w:rsidRDefault="00AF5756" w:rsidP="00AF5756">
      <w:pPr>
        <w:spacing w:line="30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p.239　諸販売の同時性と並立制は、通流速度が鋳貨総量の代わりをすることに制限を。える。それらは、逆に，支払手段の節約の一つの新しい梃子となる。</w:t>
      </w:r>
    </w:p>
    <w:p w14:paraId="00A48DC8" w14:textId="08E03989" w:rsidR="00AF5756" w:rsidRDefault="00AF5756" w:rsidP="002739D4">
      <w:pPr>
        <w:spacing w:line="300" w:lineRule="exact"/>
        <w:rPr>
          <w:rFonts w:ascii="ＭＳ ゴシック" w:eastAsia="ＭＳ ゴシック" w:hAnsi="ＭＳ ゴシック"/>
          <w:szCs w:val="21"/>
        </w:rPr>
      </w:pPr>
    </w:p>
    <w:p w14:paraId="1D0C0321" w14:textId="1831EC75" w:rsidR="00551475" w:rsidRDefault="00551475" w:rsidP="002739D4">
      <w:pPr>
        <w:spacing w:line="30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（貨幣恐慌）</w:t>
      </w:r>
    </w:p>
    <w:p w14:paraId="512944E9" w14:textId="712DDDE7" w:rsidR="00AF5756" w:rsidRDefault="00551475" w:rsidP="002739D4">
      <w:pPr>
        <w:spacing w:line="30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p.240　支払手段としての貨幣の機能は、一つの媒介なしの〔直接的な〕矛盾を含んでいる。</w:t>
      </w:r>
    </w:p>
    <w:p w14:paraId="07A6CC26" w14:textId="4E4913A1" w:rsidR="00551475" w:rsidRDefault="00551475" w:rsidP="002739D4">
      <w:pPr>
        <w:spacing w:line="30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…この矛盾は、生産恐慌、商業恐慌のなかの貨幣恐慌と呼ばれる瞬間に爆発する。</w:t>
      </w:r>
    </w:p>
    <w:p w14:paraId="2E66DF75" w14:textId="0DEA644F" w:rsidR="00B31C27" w:rsidRDefault="00B31C27" w:rsidP="002739D4">
      <w:pPr>
        <w:spacing w:line="300" w:lineRule="exact"/>
        <w:rPr>
          <w:rFonts w:eastAsiaTheme="minorHAnsi"/>
          <w:sz w:val="18"/>
          <w:szCs w:val="18"/>
        </w:rPr>
      </w:pPr>
    </w:p>
    <w:p w14:paraId="4836C653" w14:textId="2DA502BD" w:rsidR="00551475" w:rsidRPr="00FC2DEB" w:rsidRDefault="00551475" w:rsidP="00FC2DEB">
      <w:pPr>
        <w:ind w:firstLineChars="100" w:firstLine="210"/>
        <w:rPr>
          <w:rFonts w:ascii="ＭＳ 明朝" w:eastAsia="ＭＳ 明朝" w:hAnsi="ＭＳ 明朝"/>
          <w:szCs w:val="21"/>
        </w:rPr>
      </w:pPr>
      <w:r w:rsidRPr="00FC2DEB">
        <w:rPr>
          <w:rFonts w:ascii="ＭＳ 明朝" w:eastAsia="ＭＳ 明朝" w:hAnsi="ＭＳ 明朝" w:hint="eastAsia"/>
          <w:szCs w:val="21"/>
        </w:rPr>
        <w:t>最近では「金融恐慌」ともいう。</w:t>
      </w:r>
    </w:p>
    <w:p w14:paraId="0C4461B6" w14:textId="24D7B171" w:rsidR="00551475" w:rsidRPr="00FC2DEB" w:rsidRDefault="00551475" w:rsidP="00FC2DEB">
      <w:pPr>
        <w:ind w:firstLineChars="100" w:firstLine="210"/>
        <w:rPr>
          <w:rFonts w:ascii="ＭＳ 明朝" w:eastAsia="ＭＳ 明朝" w:hAnsi="ＭＳ 明朝"/>
          <w:szCs w:val="21"/>
        </w:rPr>
      </w:pPr>
      <w:r w:rsidRPr="00FC2DEB">
        <w:rPr>
          <w:rFonts w:ascii="ＭＳ 明朝" w:eastAsia="ＭＳ 明朝" w:hAnsi="ＭＳ 明朝" w:hint="eastAsia"/>
          <w:szCs w:val="21"/>
        </w:rPr>
        <w:t>恐慌になると急に「お金がなくなった」「貨幣だ、貨幣だ」の声が世界中にあふれてくる。次に、実際の取引が記されている。</w:t>
      </w:r>
    </w:p>
    <w:p w14:paraId="0E304371" w14:textId="6C980DA4" w:rsidR="00551475" w:rsidRPr="00FC2DEB" w:rsidRDefault="00551475" w:rsidP="00FC2DEB">
      <w:pPr>
        <w:rPr>
          <w:rFonts w:ascii="ＭＳ 明朝" w:eastAsia="ＭＳ 明朝" w:hAnsi="ＭＳ 明朝"/>
          <w:szCs w:val="21"/>
        </w:rPr>
      </w:pPr>
    </w:p>
    <w:p w14:paraId="20504EFE" w14:textId="704806B8" w:rsidR="00551475" w:rsidRDefault="00551475" w:rsidP="002739D4">
      <w:pPr>
        <w:spacing w:line="30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（地代、租税など）</w:t>
      </w:r>
    </w:p>
    <w:p w14:paraId="4EF7CA60" w14:textId="2F7D6607" w:rsidR="00B31C27" w:rsidRPr="00B31C27" w:rsidRDefault="00551475" w:rsidP="002739D4">
      <w:pPr>
        <w:spacing w:line="30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lastRenderedPageBreak/>
        <w:t>p.244　貨幣は契約の一般的商品となる。地代、租税などは、現物納付</w:t>
      </w:r>
      <w:r w:rsidR="00ED47E4">
        <w:rPr>
          <w:rFonts w:ascii="ＭＳ ゴシック" w:eastAsia="ＭＳ ゴシック" w:hAnsi="ＭＳ ゴシック" w:hint="eastAsia"/>
          <w:szCs w:val="21"/>
        </w:rPr>
        <w:t>から貨幣支払に転化する。</w:t>
      </w:r>
    </w:p>
    <w:p w14:paraId="3EA76DD4" w14:textId="77777777" w:rsidR="00913AED" w:rsidRDefault="00913AED" w:rsidP="00913AED">
      <w:pPr>
        <w:spacing w:line="300" w:lineRule="exact"/>
        <w:rPr>
          <w:rFonts w:eastAsiaTheme="minorHAnsi"/>
          <w:sz w:val="18"/>
          <w:szCs w:val="18"/>
        </w:rPr>
      </w:pPr>
    </w:p>
    <w:p w14:paraId="5061F10E" w14:textId="541B8418" w:rsidR="00ED47E4" w:rsidRPr="00FC2DEB" w:rsidRDefault="00ED47E4" w:rsidP="00FC2DEB">
      <w:pPr>
        <w:ind w:firstLineChars="100" w:firstLine="210"/>
        <w:rPr>
          <w:rFonts w:ascii="ＭＳ 明朝" w:eastAsia="ＭＳ 明朝" w:hAnsi="ＭＳ 明朝"/>
          <w:szCs w:val="21"/>
        </w:rPr>
      </w:pPr>
      <w:r w:rsidRPr="00FC2DEB">
        <w:rPr>
          <w:rFonts w:ascii="ＭＳ 明朝" w:eastAsia="ＭＳ 明朝" w:hAnsi="ＭＳ 明朝" w:hint="eastAsia"/>
          <w:szCs w:val="21"/>
        </w:rPr>
        <w:t>商品の売買ではなく、家賃、地代、あるいは年貢の支払いに貨幣が使われることも一つの形である。</w:t>
      </w:r>
    </w:p>
    <w:p w14:paraId="3E970C58" w14:textId="43C161C3" w:rsidR="00ED47E4" w:rsidRPr="00FC2DEB" w:rsidRDefault="00ED47E4" w:rsidP="00FC2DEB">
      <w:pPr>
        <w:rPr>
          <w:rFonts w:ascii="ＭＳ 明朝" w:eastAsia="ＭＳ 明朝" w:hAnsi="ＭＳ 明朝"/>
          <w:szCs w:val="21"/>
        </w:rPr>
      </w:pPr>
    </w:p>
    <w:p w14:paraId="7549C96E" w14:textId="097EB195" w:rsidR="00E47F21" w:rsidRPr="00E47F21" w:rsidRDefault="00ED47E4" w:rsidP="002739D4">
      <w:pPr>
        <w:spacing w:line="30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日本の農業）ヨーロッパによって押し付けられた対外貿易が、日本において現物地代の貨幣地代への転化をもたらすならば、日本の模範的な農業もおしまいである。その狭い経済的存在諸条件は解消されるであろう。</w:t>
      </w:r>
    </w:p>
    <w:p w14:paraId="365AC58C" w14:textId="77777777" w:rsidR="00913AED" w:rsidRDefault="00913AED" w:rsidP="00913AED">
      <w:pPr>
        <w:spacing w:line="300" w:lineRule="exact"/>
        <w:rPr>
          <w:rFonts w:eastAsiaTheme="minorHAnsi"/>
          <w:sz w:val="18"/>
          <w:szCs w:val="18"/>
        </w:rPr>
      </w:pPr>
    </w:p>
    <w:p w14:paraId="761DEBFE" w14:textId="25942D3D" w:rsidR="00ED47E4" w:rsidRPr="00FC2DEB" w:rsidRDefault="00E039C4" w:rsidP="00FC2DEB">
      <w:pPr>
        <w:ind w:firstLineChars="100" w:firstLine="210"/>
        <w:rPr>
          <w:rFonts w:ascii="ＭＳ 明朝" w:eastAsia="ＭＳ 明朝" w:hAnsi="ＭＳ 明朝"/>
          <w:szCs w:val="21"/>
        </w:rPr>
      </w:pPr>
      <w:r w:rsidRPr="00FC2DEB">
        <w:rPr>
          <w:rFonts w:ascii="ＭＳ 明朝" w:eastAsia="ＭＳ 明朝" w:hAnsi="ＭＳ 明朝" w:hint="eastAsia"/>
          <w:szCs w:val="21"/>
        </w:rPr>
        <w:t>自給自足的な農業経営は崩れ、資本主義的な農業、商業的な農業となるという予言（浜林）</w:t>
      </w:r>
    </w:p>
    <w:p w14:paraId="6AA03A94" w14:textId="1FF42FC9" w:rsidR="00E039C4" w:rsidRPr="00FC2DEB" w:rsidRDefault="00E039C4" w:rsidP="00FC2DEB">
      <w:pPr>
        <w:rPr>
          <w:rFonts w:ascii="ＭＳ 明朝" w:eastAsia="ＭＳ 明朝" w:hAnsi="ＭＳ 明朝"/>
          <w:szCs w:val="21"/>
        </w:rPr>
      </w:pPr>
    </w:p>
    <w:p w14:paraId="75D9FAB2" w14:textId="5C6F453E" w:rsidR="00E039C4" w:rsidRDefault="00E039C4" w:rsidP="002739D4">
      <w:pPr>
        <w:spacing w:line="30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c　世界貨幣</w:t>
      </w:r>
    </w:p>
    <w:p w14:paraId="33C04A7E" w14:textId="77777777" w:rsidR="00E47F21" w:rsidRDefault="00E47F21" w:rsidP="002739D4">
      <w:pPr>
        <w:spacing w:line="300" w:lineRule="exact"/>
        <w:rPr>
          <w:rFonts w:ascii="ＭＳ ゴシック" w:eastAsia="ＭＳ ゴシック" w:hAnsi="ＭＳ ゴシック"/>
          <w:szCs w:val="21"/>
        </w:rPr>
      </w:pPr>
    </w:p>
    <w:p w14:paraId="5338273A" w14:textId="77777777" w:rsidR="00E039C4" w:rsidRDefault="00E039C4" w:rsidP="002739D4">
      <w:pPr>
        <w:spacing w:line="30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p.247　貨幣は、国内の流通部面から外へ歩み出るとともに</w:t>
      </w:r>
    </w:p>
    <w:p w14:paraId="277C4DFF" w14:textId="45974346" w:rsidR="00E039C4" w:rsidRDefault="00E039C4" w:rsidP="00E039C4">
      <w:pPr>
        <w:spacing w:line="300" w:lineRule="exact"/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…貴金属のもともとの地金形態に逆戻りする。</w:t>
      </w:r>
    </w:p>
    <w:p w14:paraId="1A44D2A8" w14:textId="5D52348C" w:rsidR="00E039C4" w:rsidRDefault="00E039C4" w:rsidP="00E039C4">
      <w:pPr>
        <w:spacing w:line="300" w:lineRule="exact"/>
        <w:rPr>
          <w:rFonts w:ascii="ＭＳ ゴシック" w:eastAsia="ＭＳ ゴシック" w:hAnsi="ＭＳ ゴシック"/>
          <w:szCs w:val="21"/>
        </w:rPr>
      </w:pPr>
    </w:p>
    <w:p w14:paraId="35B6BD92" w14:textId="1F25586F" w:rsidR="00E039C4" w:rsidRDefault="00E039C4" w:rsidP="00E039C4">
      <w:pPr>
        <w:spacing w:line="30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p.248　国内の流通部面では、ただ一つの商品だけが、価値尺度として、したがってまた貨幣として役立つことができる。</w:t>
      </w:r>
    </w:p>
    <w:p w14:paraId="770BD119" w14:textId="7040EEF8" w:rsidR="00E47F21" w:rsidRDefault="00E47F21" w:rsidP="00E039C4">
      <w:pPr>
        <w:spacing w:line="300" w:lineRule="exact"/>
        <w:rPr>
          <w:rFonts w:eastAsiaTheme="minorHAnsi"/>
          <w:sz w:val="18"/>
          <w:szCs w:val="18"/>
        </w:rPr>
      </w:pPr>
    </w:p>
    <w:p w14:paraId="4C7F806F" w14:textId="2CA80B32" w:rsidR="00B31C27" w:rsidRPr="00FC2DEB" w:rsidRDefault="00E039C4" w:rsidP="00FC2DEB">
      <w:pPr>
        <w:ind w:firstLineChars="100" w:firstLine="210"/>
        <w:rPr>
          <w:rFonts w:ascii="ＭＳ 明朝" w:eastAsia="ＭＳ 明朝" w:hAnsi="ＭＳ 明朝"/>
          <w:szCs w:val="21"/>
        </w:rPr>
      </w:pPr>
      <w:r w:rsidRPr="00FC2DEB">
        <w:rPr>
          <w:rFonts w:ascii="ＭＳ 明朝" w:eastAsia="ＭＳ 明朝" w:hAnsi="ＭＳ 明朝" w:hint="eastAsia"/>
          <w:szCs w:val="21"/>
        </w:rPr>
        <w:t>国内では、鋳貨、補助貨幣、紙幣が使われているが、</w:t>
      </w:r>
      <w:r w:rsidR="00B31C27" w:rsidRPr="00FC2DEB">
        <w:rPr>
          <w:rFonts w:ascii="ＭＳ 明朝" w:eastAsia="ＭＳ 明朝" w:hAnsi="ＭＳ 明朝" w:hint="eastAsia"/>
          <w:szCs w:val="21"/>
        </w:rPr>
        <w:t>外へ出ると、局地的諸形態を脱ぎ捨てる‥</w:t>
      </w:r>
    </w:p>
    <w:p w14:paraId="0593656B" w14:textId="77777777" w:rsidR="00B31C27" w:rsidRDefault="00B31C27" w:rsidP="00E039C4">
      <w:pPr>
        <w:spacing w:line="300" w:lineRule="exact"/>
        <w:rPr>
          <w:rFonts w:ascii="ＭＳ ゴシック" w:eastAsia="ＭＳ ゴシック" w:hAnsi="ＭＳ ゴシック"/>
          <w:szCs w:val="21"/>
        </w:rPr>
      </w:pPr>
    </w:p>
    <w:p w14:paraId="105B96AC" w14:textId="3C5D3FC9" w:rsidR="00E47F21" w:rsidRDefault="00B31C27" w:rsidP="00E039C4">
      <w:pPr>
        <w:spacing w:line="30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p.248　世界市場では、二重の価値尺度、金と銀とが、支配する。</w:t>
      </w:r>
    </w:p>
    <w:p w14:paraId="6064C348" w14:textId="77777777" w:rsidR="00E47F21" w:rsidRPr="00E47F21" w:rsidRDefault="00E47F21" w:rsidP="00E039C4">
      <w:pPr>
        <w:spacing w:line="300" w:lineRule="exact"/>
        <w:rPr>
          <w:rFonts w:ascii="ＭＳ ゴシック" w:eastAsia="ＭＳ ゴシック" w:hAnsi="ＭＳ ゴシック"/>
          <w:szCs w:val="21"/>
        </w:rPr>
      </w:pPr>
    </w:p>
    <w:p w14:paraId="37FFC48A" w14:textId="487327C0" w:rsidR="00B31C27" w:rsidRPr="00FC2DEB" w:rsidRDefault="00B31C27" w:rsidP="00FC2DEB">
      <w:pPr>
        <w:ind w:firstLineChars="100" w:firstLine="210"/>
        <w:rPr>
          <w:rFonts w:ascii="ＭＳ 明朝" w:eastAsia="ＭＳ 明朝" w:hAnsi="ＭＳ 明朝"/>
          <w:szCs w:val="21"/>
        </w:rPr>
      </w:pPr>
      <w:r w:rsidRPr="00FC2DEB">
        <w:rPr>
          <w:rFonts w:ascii="ＭＳ 明朝" w:eastAsia="ＭＳ 明朝" w:hAnsi="ＭＳ 明朝" w:hint="eastAsia"/>
          <w:szCs w:val="21"/>
        </w:rPr>
        <w:t>国際的な支払いは、やはり金や銀でなければならない。</w:t>
      </w:r>
    </w:p>
    <w:p w14:paraId="5F4E0660" w14:textId="2E0AA0CE" w:rsidR="00E039C4" w:rsidRPr="00FC2DEB" w:rsidRDefault="00E039C4" w:rsidP="00FC2DEB">
      <w:pPr>
        <w:rPr>
          <w:rFonts w:ascii="ＭＳ 明朝" w:eastAsia="ＭＳ 明朝" w:hAnsi="ＭＳ 明朝"/>
          <w:szCs w:val="21"/>
        </w:rPr>
      </w:pPr>
    </w:p>
    <w:p w14:paraId="68C7D06E" w14:textId="34109F70" w:rsidR="009628F0" w:rsidRDefault="009628F0">
      <w:pPr>
        <w:spacing w:line="30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p.252　金銀の流れの運動は、一つの二重運</w:t>
      </w:r>
      <w:r>
        <w:rPr>
          <w:rFonts w:ascii="ＭＳ ゴシック" w:eastAsia="ＭＳ ゴシック" w:hAnsi="ＭＳ ゴシック" w:hint="eastAsia"/>
          <w:szCs w:val="21"/>
        </w:rPr>
        <w:t>動である。</w:t>
      </w:r>
    </w:p>
    <w:p w14:paraId="7CC163CD" w14:textId="221EA0B1" w:rsidR="009628F0" w:rsidRDefault="009628F0">
      <w:pPr>
        <w:spacing w:line="300" w:lineRule="exact"/>
        <w:rPr>
          <w:rFonts w:ascii="ＭＳ ゴシック" w:eastAsia="ＭＳ ゴシック" w:hAnsi="ＭＳ ゴシック"/>
          <w:szCs w:val="21"/>
        </w:rPr>
      </w:pPr>
    </w:p>
    <w:p w14:paraId="0C076B77" w14:textId="1B6E03A3" w:rsidR="009628F0" w:rsidRPr="00EE374C" w:rsidRDefault="009628F0" w:rsidP="009628F0">
      <w:pPr>
        <w:spacing w:line="300" w:lineRule="exact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</w:t>
      </w:r>
      <w:r w:rsidRPr="00FC2DEB">
        <w:rPr>
          <w:rFonts w:ascii="ＭＳ 明朝" w:eastAsia="ＭＳ 明朝" w:hAnsi="ＭＳ 明朝" w:hint="eastAsia"/>
          <w:color w:val="FF0000"/>
          <w:szCs w:val="21"/>
        </w:rPr>
        <w:t>了</w:t>
      </w:r>
      <w:r>
        <w:rPr>
          <w:rFonts w:ascii="ＭＳ ゴシック" w:eastAsia="ＭＳ ゴシック" w:hAnsi="ＭＳ ゴシック" w:hint="eastAsia"/>
          <w:szCs w:val="21"/>
        </w:rPr>
        <w:t>）</w:t>
      </w:r>
    </w:p>
    <w:p w14:paraId="67C7BBC5" w14:textId="77777777" w:rsidR="009628F0" w:rsidRPr="009628F0" w:rsidRDefault="009628F0">
      <w:pPr>
        <w:spacing w:line="300" w:lineRule="exact"/>
        <w:rPr>
          <w:rFonts w:ascii="ＭＳ ゴシック" w:eastAsia="ＭＳ ゴシック" w:hAnsi="ＭＳ ゴシック"/>
          <w:szCs w:val="21"/>
        </w:rPr>
      </w:pPr>
    </w:p>
    <w:sectPr w:rsidR="009628F0" w:rsidRPr="009628F0" w:rsidSect="00587046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pgNumType w:fmt="numberInDash" w:start="47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CD37B" w14:textId="77777777" w:rsidR="00E86687" w:rsidRDefault="00E86687" w:rsidP="00DF7E57">
      <w:r>
        <w:separator/>
      </w:r>
    </w:p>
  </w:endnote>
  <w:endnote w:type="continuationSeparator" w:id="0">
    <w:p w14:paraId="27169A25" w14:textId="77777777" w:rsidR="00E86687" w:rsidRDefault="00E86687" w:rsidP="00DF7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3004799"/>
      <w:docPartObj>
        <w:docPartGallery w:val="Page Numbers (Bottom of Page)"/>
        <w:docPartUnique/>
      </w:docPartObj>
    </w:sdtPr>
    <w:sdtEndPr/>
    <w:sdtContent>
      <w:p w14:paraId="606F4689" w14:textId="0587E4E3" w:rsidR="00587046" w:rsidRDefault="0058704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1AC17D2" w14:textId="77777777" w:rsidR="0043163E" w:rsidRDefault="0043163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CA62C" w14:textId="77777777" w:rsidR="00E86687" w:rsidRDefault="00E86687" w:rsidP="00DF7E57">
      <w:r>
        <w:rPr>
          <w:rFonts w:hint="eastAsia"/>
        </w:rPr>
        <w:separator/>
      </w:r>
    </w:p>
  </w:footnote>
  <w:footnote w:type="continuationSeparator" w:id="0">
    <w:p w14:paraId="0C911176" w14:textId="77777777" w:rsidR="00E86687" w:rsidRDefault="00E86687" w:rsidP="00DF7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FC429" w14:textId="1C63A813" w:rsidR="00DF7E57" w:rsidRDefault="00DF7E57">
    <w:pPr>
      <w:pStyle w:val="a3"/>
      <w:rPr>
        <w:rFonts w:ascii="ＭＳ ゴシック" w:eastAsia="ＭＳ ゴシック" w:hAnsi="ＭＳ ゴシック"/>
        <w:sz w:val="18"/>
        <w:szCs w:val="18"/>
      </w:rPr>
    </w:pPr>
  </w:p>
  <w:p w14:paraId="558B60C7" w14:textId="77777777" w:rsidR="00DF7E57" w:rsidRDefault="00DF7E57">
    <w:pPr>
      <w:pStyle w:val="a3"/>
      <w:rPr>
        <w:rFonts w:ascii="ＭＳ ゴシック" w:eastAsia="ＭＳ ゴシック" w:hAnsi="ＭＳ ゴシック"/>
        <w:sz w:val="18"/>
        <w:szCs w:val="18"/>
      </w:rPr>
    </w:pPr>
  </w:p>
  <w:p w14:paraId="538FD7D0" w14:textId="0734B28D" w:rsidR="00DF7E57" w:rsidRPr="00A87877" w:rsidRDefault="00DF7E57" w:rsidP="00D71E6E">
    <w:pPr>
      <w:pStyle w:val="a3"/>
      <w:pBdr>
        <w:bottom w:val="single" w:sz="4" w:space="1" w:color="auto"/>
      </w:pBdr>
      <w:ind w:firstLineChars="200" w:firstLine="360"/>
      <w:rPr>
        <w:rFonts w:ascii="ＭＳ ゴシック" w:eastAsia="ＭＳ ゴシック" w:hAnsi="ＭＳ ゴシック"/>
        <w:szCs w:val="21"/>
      </w:rPr>
    </w:pPr>
    <w:r w:rsidRPr="00D71E6E">
      <w:rPr>
        <w:rFonts w:ascii="ＭＳ 明朝" w:eastAsia="ＭＳ 明朝" w:hAnsi="ＭＳ 明朝" w:hint="eastAsia"/>
        <w:sz w:val="18"/>
        <w:szCs w:val="18"/>
      </w:rPr>
      <w:t xml:space="preserve">　</w:t>
    </w:r>
    <w:r w:rsidR="00A87877" w:rsidRPr="00A87877">
      <w:rPr>
        <w:rFonts w:ascii="ＭＳ ゴシック" w:eastAsia="ＭＳ ゴシック" w:hAnsi="ＭＳ ゴシック" w:hint="eastAsia"/>
        <w:szCs w:val="21"/>
      </w:rPr>
      <w:t>第1分冊</w:t>
    </w:r>
    <w:r w:rsidRPr="00A87877">
      <w:rPr>
        <w:rFonts w:ascii="ＭＳ ゴシック" w:eastAsia="ＭＳ ゴシック" w:hAnsi="ＭＳ ゴシック" w:hint="eastAsia"/>
        <w:szCs w:val="21"/>
      </w:rPr>
      <w:t xml:space="preserve">　　</w:t>
    </w:r>
    <w:r w:rsidR="00A87877">
      <w:rPr>
        <w:rFonts w:ascii="ＭＳ ゴシック" w:eastAsia="ＭＳ ゴシック" w:hAnsi="ＭＳ ゴシック" w:hint="eastAsia"/>
        <w:szCs w:val="21"/>
      </w:rPr>
      <w:t xml:space="preserve">　</w:t>
    </w:r>
    <w:r w:rsidRPr="00A87877">
      <w:rPr>
        <w:rFonts w:ascii="ＭＳ ゴシック" w:eastAsia="ＭＳ ゴシック" w:hAnsi="ＭＳ ゴシック" w:hint="eastAsia"/>
        <w:szCs w:val="21"/>
      </w:rPr>
      <w:t xml:space="preserve">　第3章　貨幣または商品流通　第3節　貨幣　　　　　　</w:t>
    </w:r>
    <w:r w:rsidR="00D71E6E" w:rsidRPr="00A87877">
      <w:rPr>
        <w:rFonts w:ascii="ＭＳ ゴシック" w:eastAsia="ＭＳ ゴシック" w:hAnsi="ＭＳ ゴシック" w:hint="eastAsia"/>
        <w:szCs w:val="21"/>
      </w:rPr>
      <w:t>No.</w:t>
    </w:r>
    <w:r w:rsidR="0043163E" w:rsidRPr="00A87877">
      <w:rPr>
        <w:rFonts w:ascii="ＭＳ ゴシック" w:eastAsia="ＭＳ ゴシック" w:hAnsi="ＭＳ ゴシック" w:hint="eastAsia"/>
        <w:szCs w:val="21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DCA"/>
    <w:rsid w:val="00053AE5"/>
    <w:rsid w:val="000B02CB"/>
    <w:rsid w:val="00111E07"/>
    <w:rsid w:val="00204AE5"/>
    <w:rsid w:val="002739D4"/>
    <w:rsid w:val="002957DE"/>
    <w:rsid w:val="002F4B5E"/>
    <w:rsid w:val="00403677"/>
    <w:rsid w:val="0043163E"/>
    <w:rsid w:val="00494DCA"/>
    <w:rsid w:val="00550B48"/>
    <w:rsid w:val="00551475"/>
    <w:rsid w:val="00587046"/>
    <w:rsid w:val="005C40DE"/>
    <w:rsid w:val="00651DD3"/>
    <w:rsid w:val="00707EC4"/>
    <w:rsid w:val="008775AA"/>
    <w:rsid w:val="008F1354"/>
    <w:rsid w:val="0090267F"/>
    <w:rsid w:val="00913AED"/>
    <w:rsid w:val="009628F0"/>
    <w:rsid w:val="00A5533F"/>
    <w:rsid w:val="00A55CD4"/>
    <w:rsid w:val="00A87877"/>
    <w:rsid w:val="00AF5756"/>
    <w:rsid w:val="00B25F04"/>
    <w:rsid w:val="00B31C27"/>
    <w:rsid w:val="00D71E6E"/>
    <w:rsid w:val="00DF7E57"/>
    <w:rsid w:val="00E039C4"/>
    <w:rsid w:val="00E47F21"/>
    <w:rsid w:val="00E86687"/>
    <w:rsid w:val="00ED47E4"/>
    <w:rsid w:val="00EE374C"/>
    <w:rsid w:val="00FC2DEB"/>
    <w:rsid w:val="00FF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571FB0"/>
  <w15:chartTrackingRefBased/>
  <w15:docId w15:val="{8F7A512D-205F-4717-BEAA-F60F97150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E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7E57"/>
  </w:style>
  <w:style w:type="paragraph" w:styleId="a5">
    <w:name w:val="footer"/>
    <w:basedOn w:val="a"/>
    <w:link w:val="a6"/>
    <w:uiPriority w:val="99"/>
    <w:unhideWhenUsed/>
    <w:rsid w:val="00DF7E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7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陵一</dc:creator>
  <cp:keywords/>
  <dc:description/>
  <cp:lastModifiedBy>佐藤 陵一</cp:lastModifiedBy>
  <cp:revision>3</cp:revision>
  <cp:lastPrinted>2021-05-21T04:05:00Z</cp:lastPrinted>
  <dcterms:created xsi:type="dcterms:W3CDTF">2021-11-25T23:51:00Z</dcterms:created>
  <dcterms:modified xsi:type="dcterms:W3CDTF">2021-12-08T02:13:00Z</dcterms:modified>
</cp:coreProperties>
</file>