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9F5AC" w14:textId="77777777" w:rsidR="00525DD9" w:rsidRDefault="00525DD9" w:rsidP="00F73197">
      <w:pPr>
        <w:pStyle w:val="a8"/>
        <w:ind w:firstLineChars="100" w:firstLine="210"/>
        <w:rPr>
          <w:rFonts w:ascii="ＭＳ ゴシック" w:eastAsia="ＭＳ ゴシック" w:hAnsi="ＭＳ ゴシック"/>
          <w:sz w:val="21"/>
          <w:szCs w:val="21"/>
        </w:rPr>
      </w:pPr>
    </w:p>
    <w:p w14:paraId="7327449E" w14:textId="1CB32974" w:rsidR="006852B7" w:rsidRPr="00F72E9D" w:rsidRDefault="006852B7" w:rsidP="00F73197">
      <w:pPr>
        <w:pStyle w:val="a8"/>
        <w:ind w:firstLineChars="100" w:firstLine="210"/>
        <w:rPr>
          <w:rFonts w:ascii="ＭＳ ゴシック" w:eastAsia="ＭＳ ゴシック" w:hAnsi="ＭＳ ゴシック"/>
          <w:sz w:val="21"/>
          <w:szCs w:val="21"/>
        </w:rPr>
      </w:pPr>
      <w:r w:rsidRPr="00F72E9D">
        <w:rPr>
          <w:rFonts w:ascii="ＭＳ ゴシック" w:eastAsia="ＭＳ ゴシック" w:hAnsi="ＭＳ ゴシック" w:hint="eastAsia"/>
          <w:sz w:val="21"/>
          <w:szCs w:val="21"/>
        </w:rPr>
        <w:t>第4節　商品の物神</w:t>
      </w:r>
      <w:r w:rsidR="00F228E2" w:rsidRPr="00F72E9D">
        <w:rPr>
          <w:rFonts w:ascii="ＭＳ ゴシック" w:eastAsia="ＭＳ ゴシック" w:hAnsi="ＭＳ ゴシック" w:hint="eastAsia"/>
          <w:sz w:val="21"/>
          <w:szCs w:val="21"/>
        </w:rPr>
        <w:t>的性格</w:t>
      </w:r>
      <w:r w:rsidRPr="00F72E9D">
        <w:rPr>
          <w:rFonts w:ascii="ＭＳ ゴシック" w:eastAsia="ＭＳ ゴシック" w:hAnsi="ＭＳ ゴシック" w:hint="eastAsia"/>
          <w:sz w:val="21"/>
          <w:szCs w:val="21"/>
        </w:rPr>
        <w:t>とその秘密</w:t>
      </w:r>
    </w:p>
    <w:p w14:paraId="463F860C" w14:textId="5C2BC5FD" w:rsidR="006852B7" w:rsidRPr="00467403" w:rsidRDefault="006852B7" w:rsidP="007A2A9A">
      <w:pPr>
        <w:pStyle w:val="a8"/>
        <w:rPr>
          <w:rFonts w:asciiTheme="majorEastAsia" w:eastAsiaTheme="majorEastAsia" w:hAnsiTheme="majorEastAsia"/>
          <w:sz w:val="21"/>
          <w:szCs w:val="21"/>
        </w:rPr>
      </w:pPr>
    </w:p>
    <w:p w14:paraId="303B5156" w14:textId="07877E0C" w:rsidR="00416E07" w:rsidRPr="00467403" w:rsidRDefault="00416E07" w:rsidP="00AC5C06">
      <w:pPr>
        <w:pStyle w:val="a8"/>
        <w:jc w:val="both"/>
        <w:rPr>
          <w:rFonts w:ascii="ＭＳ 明朝" w:eastAsia="ＭＳ 明朝" w:hAnsi="ＭＳ 明朝" w:cs="Arial"/>
          <w:sz w:val="21"/>
          <w:szCs w:val="21"/>
        </w:rPr>
      </w:pPr>
      <w:r w:rsidRPr="00467403">
        <w:rPr>
          <w:rFonts w:ascii="ＭＳ 明朝" w:eastAsia="ＭＳ 明朝" w:hAnsi="ＭＳ 明朝" w:cs="Arial" w:hint="eastAsia"/>
          <w:sz w:val="21"/>
          <w:szCs w:val="21"/>
        </w:rPr>
        <w:t>〔David　Harvey〕</w:t>
      </w:r>
      <w:r w:rsidR="007221DA" w:rsidRPr="00467403">
        <w:rPr>
          <w:rFonts w:ascii="ＭＳ 明朝" w:eastAsia="ＭＳ 明朝" w:hAnsi="ＭＳ 明朝" w:cs="Arial" w:hint="eastAsia"/>
          <w:sz w:val="21"/>
          <w:szCs w:val="21"/>
        </w:rPr>
        <w:t>前節の味気ない文体とは対象的である。</w:t>
      </w:r>
      <w:r w:rsidRPr="00467403">
        <w:rPr>
          <w:rFonts w:ascii="ＭＳ 明朝" w:eastAsia="ＭＳ 明朝" w:hAnsi="ＭＳ 明朝" w:cs="Arial" w:hint="eastAsia"/>
          <w:sz w:val="21"/>
          <w:szCs w:val="21"/>
        </w:rPr>
        <w:t>文学的スタイルで書かれている。これは第4節が、『資本論』初版時においては付録の位置にあったが、第二版の決定版になって現在の位置へと移動していることによる。</w:t>
      </w:r>
    </w:p>
    <w:p w14:paraId="2C1C7124" w14:textId="77777777" w:rsidR="007221DA" w:rsidRPr="00467403" w:rsidRDefault="007221DA" w:rsidP="00AC5C06">
      <w:pPr>
        <w:pStyle w:val="a8"/>
        <w:jc w:val="both"/>
        <w:rPr>
          <w:rFonts w:ascii="ＭＳ 明朝" w:eastAsia="ＭＳ 明朝" w:hAnsi="ＭＳ 明朝" w:cs="Arial"/>
          <w:sz w:val="21"/>
          <w:szCs w:val="21"/>
        </w:rPr>
      </w:pPr>
    </w:p>
    <w:p w14:paraId="76F16297" w14:textId="77777777" w:rsidR="00CA47B9" w:rsidRDefault="00416E07" w:rsidP="00AC5C06">
      <w:pPr>
        <w:pStyle w:val="a8"/>
        <w:jc w:val="both"/>
        <w:rPr>
          <w:rFonts w:ascii="ＭＳ 明朝" w:eastAsia="ＭＳ 明朝" w:hAnsi="ＭＳ 明朝"/>
          <w:sz w:val="21"/>
          <w:szCs w:val="21"/>
        </w:rPr>
      </w:pPr>
      <w:r w:rsidRPr="00EA7B54">
        <w:rPr>
          <w:rFonts w:ascii="ＭＳ 明朝" w:eastAsia="ＭＳ 明朝" w:hAnsi="ＭＳ 明朝" w:hint="eastAsia"/>
          <w:sz w:val="21"/>
          <w:szCs w:val="21"/>
        </w:rPr>
        <w:t>〔浜林</w:t>
      </w:r>
      <w:r w:rsidR="00F765B2" w:rsidRPr="00EA7B54">
        <w:rPr>
          <w:rFonts w:ascii="ＭＳ 明朝" w:eastAsia="ＭＳ 明朝" w:hAnsi="ＭＳ 明朝" w:hint="eastAsia"/>
          <w:sz w:val="21"/>
          <w:szCs w:val="21"/>
        </w:rPr>
        <w:t>正夫</w:t>
      </w:r>
      <w:r w:rsidRPr="00EA7B54">
        <w:rPr>
          <w:rFonts w:ascii="ＭＳ 明朝" w:eastAsia="ＭＳ 明朝" w:hAnsi="ＭＳ 明朝" w:hint="eastAsia"/>
          <w:sz w:val="21"/>
          <w:szCs w:val="21"/>
        </w:rPr>
        <w:t>〕</w:t>
      </w:r>
      <w:r w:rsidRPr="00EA7B54">
        <w:rPr>
          <w:rFonts w:ascii="ＭＳ 明朝" w:eastAsia="ＭＳ 明朝" w:hAnsi="ＭＳ 明朝"/>
          <w:sz w:val="21"/>
          <w:szCs w:val="21"/>
        </w:rPr>
        <w:t>物神的性格</w:t>
      </w:r>
      <w:r w:rsidRPr="00EA7B54">
        <w:rPr>
          <w:rFonts w:ascii="ＭＳ 明朝" w:eastAsia="ＭＳ 明朝" w:hAnsi="ＭＳ 明朝" w:hint="eastAsia"/>
          <w:sz w:val="21"/>
          <w:szCs w:val="21"/>
        </w:rPr>
        <w:t>：</w:t>
      </w:r>
      <w:r w:rsidRPr="00EA7B54">
        <w:rPr>
          <w:rFonts w:ascii="ＭＳ 明朝" w:eastAsia="ＭＳ 明朝" w:hAnsi="ＭＳ 明朝"/>
          <w:sz w:val="21"/>
          <w:szCs w:val="21"/>
        </w:rPr>
        <w:t>ものがみ。独立の生命を与えられ、神に祭り上げあれた</w:t>
      </w:r>
      <w:r w:rsidRPr="00EA7B54">
        <w:rPr>
          <w:rFonts w:ascii="ＭＳ 明朝" w:eastAsia="ＭＳ 明朝" w:hAnsi="ＭＳ 明朝"/>
          <w:b/>
          <w:bCs/>
          <w:sz w:val="21"/>
          <w:szCs w:val="21"/>
        </w:rPr>
        <w:t>物</w:t>
      </w:r>
      <w:r w:rsidRPr="00EA7B54">
        <w:rPr>
          <w:rFonts w:ascii="ＭＳ 明朝" w:eastAsia="ＭＳ 明朝" w:hAnsi="ＭＳ 明朝"/>
          <w:sz w:val="21"/>
          <w:szCs w:val="21"/>
        </w:rPr>
        <w:t>である。成田不動産のお守りは紙、布、木片からできている物であるが、人間は単なる物以上のもの、スーパーマンのような超能力をもつと考える。交通事故から免れる。お守りは物神である。物神は、魔力をもっていて、現世的なご利益を与える</w:t>
      </w:r>
      <w:r w:rsidR="00A046C8">
        <w:rPr>
          <w:rFonts w:ascii="ＭＳ 明朝" w:eastAsia="ＭＳ 明朝" w:hAnsi="ＭＳ 明朝" w:hint="eastAsia"/>
          <w:sz w:val="21"/>
          <w:szCs w:val="21"/>
        </w:rPr>
        <w:t>。</w:t>
      </w:r>
    </w:p>
    <w:p w14:paraId="763F91C8" w14:textId="77777777" w:rsidR="00CA47B9" w:rsidRDefault="00416E07" w:rsidP="00AC5C06">
      <w:pPr>
        <w:pStyle w:val="a8"/>
        <w:ind w:firstLineChars="100" w:firstLine="210"/>
        <w:jc w:val="both"/>
        <w:rPr>
          <w:rFonts w:ascii="ＭＳ 明朝" w:eastAsia="ＭＳ 明朝" w:hAnsi="ＭＳ 明朝"/>
          <w:sz w:val="21"/>
          <w:szCs w:val="21"/>
        </w:rPr>
      </w:pPr>
      <w:r w:rsidRPr="00EA7B54">
        <w:rPr>
          <w:rFonts w:ascii="ＭＳ 明朝" w:eastAsia="ＭＳ 明朝" w:hAnsi="ＭＳ 明朝"/>
          <w:sz w:val="21"/>
          <w:szCs w:val="21"/>
        </w:rPr>
        <w:t>商品世界では、</w:t>
      </w:r>
      <w:r w:rsidRPr="00EA7B54">
        <w:rPr>
          <w:rFonts w:ascii="ＭＳ 明朝" w:eastAsia="ＭＳ 明朝" w:hAnsi="ＭＳ 明朝"/>
          <w:sz w:val="21"/>
          <w:szCs w:val="21"/>
          <w:u w:val="single"/>
        </w:rPr>
        <w:t>もともと人間の労働生産物である商品や貨幣が、逆に人間を支配する力として現れる。</w:t>
      </w:r>
      <w:r w:rsidRPr="00EA7B54">
        <w:rPr>
          <w:rFonts w:ascii="ＭＳ 明朝" w:eastAsia="ＭＳ 明朝" w:hAnsi="ＭＳ 明朝"/>
          <w:sz w:val="21"/>
          <w:szCs w:val="21"/>
        </w:rPr>
        <w:t>マルクスはこの関係を、人間の頭脳の産物である「神」や「仏」が人間を支配する力として現れる宗教的世界と対比して「物神崇拝」「物神的性格」と呼んだ。</w:t>
      </w:r>
    </w:p>
    <w:p w14:paraId="375597ED" w14:textId="256030DF" w:rsidR="00416E07" w:rsidRPr="00EA7B54" w:rsidRDefault="00416E07" w:rsidP="00AC5C06">
      <w:pPr>
        <w:pStyle w:val="a8"/>
        <w:ind w:firstLineChars="100" w:firstLine="210"/>
        <w:jc w:val="both"/>
        <w:rPr>
          <w:rFonts w:ascii="ＭＳ 明朝" w:eastAsia="ＭＳ 明朝" w:hAnsi="ＭＳ 明朝"/>
          <w:sz w:val="21"/>
          <w:szCs w:val="21"/>
        </w:rPr>
      </w:pPr>
      <w:r w:rsidRPr="00EA7B54">
        <w:rPr>
          <w:rFonts w:ascii="ＭＳ 明朝" w:eastAsia="ＭＳ 明朝" w:hAnsi="ＭＳ 明朝"/>
          <w:sz w:val="21"/>
          <w:szCs w:val="21"/>
        </w:rPr>
        <w:t>商品経済の根底にあるのは、人間同士の関係である。この社会は、高度に発達した社会的分業の社会。すなわちそれぞれの生産者が特殊な使用価値をもった商品をつくっている。その生産は自立した生産者が独立の私的労働として行っているもので、商品交換を通じて需要・供給を調節している社会である。つまり、根底には私的生産者同士の関係がある。ところが、商品経済の社会では、根底にある人間同士の関係が、経済の表面では人間関係としては現れず、すべて商品と商品の関係、つまり物と物との関係として現れる。</w:t>
      </w:r>
    </w:p>
    <w:p w14:paraId="69B229B9" w14:textId="77777777" w:rsidR="00416E07" w:rsidRPr="00F42BEF" w:rsidRDefault="00416E07" w:rsidP="00AC5C06">
      <w:pPr>
        <w:pStyle w:val="a8"/>
        <w:jc w:val="both"/>
        <w:rPr>
          <w:rFonts w:ascii="游明朝" w:eastAsia="游明朝" w:hAnsi="游明朝" w:cs="Arial"/>
          <w:sz w:val="18"/>
          <w:szCs w:val="18"/>
        </w:rPr>
      </w:pPr>
    </w:p>
    <w:p w14:paraId="72F79B1C" w14:textId="44140797" w:rsidR="00416E07" w:rsidRPr="00F66972" w:rsidRDefault="00416E07" w:rsidP="00AC5C06">
      <w:pPr>
        <w:pStyle w:val="a8"/>
        <w:jc w:val="both"/>
        <w:rPr>
          <w:rFonts w:ascii="ＭＳ 明朝" w:eastAsia="ＭＳ 明朝" w:hAnsi="ＭＳ 明朝" w:cs="Arial"/>
          <w:lang w:bidi="en-US"/>
        </w:rPr>
      </w:pPr>
      <w:r w:rsidRPr="00F66972">
        <w:rPr>
          <w:rFonts w:ascii="ＭＳ 明朝" w:eastAsia="ＭＳ 明朝" w:hAnsi="ＭＳ 明朝" w:cs="Arial" w:hint="eastAsia"/>
          <w:lang w:bidi="en-US"/>
        </w:rPr>
        <w:t>〔不破</w:t>
      </w:r>
      <w:r w:rsidR="007A2FD9">
        <w:rPr>
          <w:rFonts w:ascii="ＭＳ 明朝" w:eastAsia="ＭＳ 明朝" w:hAnsi="ＭＳ 明朝" w:cs="Arial" w:hint="eastAsia"/>
          <w:lang w:bidi="en-US"/>
        </w:rPr>
        <w:t>哲三</w:t>
      </w:r>
      <w:r w:rsidRPr="00F66972">
        <w:rPr>
          <w:rFonts w:ascii="ＭＳ 明朝" w:eastAsia="ＭＳ 明朝" w:hAnsi="ＭＳ 明朝" w:cs="Arial" w:hint="eastAsia"/>
          <w:lang w:bidi="en-US"/>
        </w:rPr>
        <w:t>〕</w:t>
      </w:r>
      <w:r w:rsidRPr="00F66972">
        <w:rPr>
          <w:rFonts w:ascii="ＭＳ 明朝" w:eastAsia="ＭＳ 明朝" w:hAnsi="ＭＳ 明朝" w:cs="Arial"/>
          <w:lang w:bidi="en-US"/>
        </w:rPr>
        <w:t>人間社会の歴史には、奴隷制社会、封建制社会、資本主義社会と人間が人間を搾取するさまざまな社会が登場する。その中で「搾取」という事実が目に見える形で現れないのは資本主義社会だけ</w:t>
      </w:r>
      <w:r w:rsidR="00FF6A81">
        <w:rPr>
          <w:rFonts w:ascii="ＭＳ 明朝" w:eastAsia="ＭＳ 明朝" w:hAnsi="ＭＳ 明朝" w:cs="Arial" w:hint="eastAsia"/>
          <w:lang w:bidi="en-US"/>
        </w:rPr>
        <w:t>である</w:t>
      </w:r>
      <w:r w:rsidRPr="00F66972">
        <w:rPr>
          <w:rFonts w:ascii="ＭＳ 明朝" w:eastAsia="ＭＳ 明朝" w:hAnsi="ＭＳ 明朝" w:cs="Arial"/>
          <w:lang w:bidi="en-US"/>
        </w:rPr>
        <w:t>。この事実を明るみに出すには、マルクスが開拓した科学的経済学が必要だった。</w:t>
      </w:r>
    </w:p>
    <w:p w14:paraId="20067982" w14:textId="67E5D2F3" w:rsidR="00416E07" w:rsidRPr="00F66972" w:rsidRDefault="00416E07" w:rsidP="00AC5C06">
      <w:pPr>
        <w:pStyle w:val="a8"/>
        <w:ind w:firstLineChars="100" w:firstLine="220"/>
        <w:jc w:val="both"/>
        <w:rPr>
          <w:rFonts w:ascii="ＭＳ 明朝" w:eastAsia="ＭＳ 明朝" w:hAnsi="ＭＳ 明朝" w:cs="Arial"/>
          <w:lang w:bidi="en-US"/>
        </w:rPr>
      </w:pPr>
      <w:r w:rsidRPr="00F66972">
        <w:rPr>
          <w:rFonts w:ascii="ＭＳ 明朝" w:eastAsia="ＭＳ 明朝" w:hAnsi="ＭＳ 明朝" w:cs="Arial"/>
          <w:lang w:bidi="en-US"/>
        </w:rPr>
        <w:t>商品経済の社会では、人間と人間の関係が、社会の表面では、すべて物（商品）と物（商品）との関係として現れ</w:t>
      </w:r>
      <w:r>
        <w:rPr>
          <w:rFonts w:ascii="ＭＳ 明朝" w:eastAsia="ＭＳ 明朝" w:hAnsi="ＭＳ 明朝" w:cs="Arial" w:hint="eastAsia"/>
          <w:lang w:bidi="en-US"/>
        </w:rPr>
        <w:t>る</w:t>
      </w:r>
      <w:r w:rsidRPr="00F66972">
        <w:rPr>
          <w:rFonts w:ascii="ＭＳ 明朝" w:eastAsia="ＭＳ 明朝" w:hAnsi="ＭＳ 明朝" w:cs="Arial"/>
          <w:lang w:bidi="en-US"/>
        </w:rPr>
        <w:t>。だから、</w:t>
      </w:r>
      <w:r w:rsidRPr="00F765B2">
        <w:rPr>
          <w:rFonts w:ascii="ＭＳ 明朝" w:eastAsia="ＭＳ 明朝" w:hAnsi="ＭＳ 明朝" w:cs="Arial"/>
          <w:u w:val="single"/>
          <w:lang w:bidi="en-US"/>
        </w:rPr>
        <w:t>人間による人間の搾取という根本問題も労働力の売買、言い換えれば〝労働力商品〟と〝賃金〟との交換、つまり物と物との関係として現れ</w:t>
      </w:r>
      <w:r w:rsidRPr="00F765B2">
        <w:rPr>
          <w:rFonts w:ascii="ＭＳ 明朝" w:eastAsia="ＭＳ 明朝" w:hAnsi="ＭＳ 明朝" w:cs="Arial" w:hint="eastAsia"/>
          <w:u w:val="single"/>
          <w:lang w:bidi="en-US"/>
        </w:rPr>
        <w:t>る</w:t>
      </w:r>
      <w:r w:rsidRPr="00F765B2">
        <w:rPr>
          <w:rFonts w:ascii="ＭＳ 明朝" w:eastAsia="ＭＳ 明朝" w:hAnsi="ＭＳ 明朝" w:cs="Arial"/>
          <w:u w:val="single"/>
          <w:lang w:bidi="en-US"/>
        </w:rPr>
        <w:t>。社会の根本問題が、物と物との関係の背後に隠れてしまう</w:t>
      </w:r>
      <w:r w:rsidRPr="00F66972">
        <w:rPr>
          <w:rFonts w:ascii="ＭＳ 明朝" w:eastAsia="ＭＳ 明朝" w:hAnsi="ＭＳ 明朝" w:cs="Arial"/>
          <w:lang w:bidi="en-US"/>
        </w:rPr>
        <w:t>ので</w:t>
      </w:r>
      <w:r>
        <w:rPr>
          <w:rFonts w:ascii="ＭＳ 明朝" w:eastAsia="ＭＳ 明朝" w:hAnsi="ＭＳ 明朝" w:cs="Arial" w:hint="eastAsia"/>
          <w:lang w:bidi="en-US"/>
        </w:rPr>
        <w:t>ある。</w:t>
      </w:r>
      <w:r w:rsidRPr="00F66972">
        <w:rPr>
          <w:rFonts w:ascii="ＭＳ 明朝" w:eastAsia="ＭＳ 明朝" w:hAnsi="ＭＳ 明朝" w:cs="Arial" w:hint="eastAsia"/>
          <w:lang w:bidi="en-US"/>
        </w:rPr>
        <w:t xml:space="preserve">　</w:t>
      </w:r>
    </w:p>
    <w:p w14:paraId="05F19E24" w14:textId="664324FD" w:rsidR="007A2FD9" w:rsidRDefault="00416E07" w:rsidP="00AC5C06">
      <w:pPr>
        <w:pStyle w:val="a8"/>
        <w:ind w:firstLineChars="100" w:firstLine="220"/>
        <w:jc w:val="both"/>
        <w:rPr>
          <w:rFonts w:ascii="ＭＳ 明朝" w:eastAsia="ＭＳ 明朝" w:hAnsi="ＭＳ 明朝" w:cs="Arial"/>
          <w:lang w:bidi="en-US"/>
        </w:rPr>
      </w:pPr>
      <w:r w:rsidRPr="00F66972">
        <w:rPr>
          <w:rFonts w:ascii="ＭＳ 明朝" w:eastAsia="ＭＳ 明朝" w:hAnsi="ＭＳ 明朝" w:cs="Arial"/>
          <w:lang w:bidi="en-US"/>
        </w:rPr>
        <w:t>奴隷制社会や封建制社会など</w:t>
      </w:r>
      <w:r w:rsidR="00BB295B">
        <w:rPr>
          <w:rFonts w:ascii="ＭＳ 明朝" w:eastAsia="ＭＳ 明朝" w:hAnsi="ＭＳ 明朝" w:cs="Arial" w:hint="eastAsia"/>
          <w:lang w:bidi="en-US"/>
        </w:rPr>
        <w:t>、</w:t>
      </w:r>
      <w:r w:rsidRPr="00F66972">
        <w:rPr>
          <w:rFonts w:ascii="ＭＳ 明朝" w:eastAsia="ＭＳ 明朝" w:hAnsi="ＭＳ 明朝" w:cs="Arial"/>
          <w:lang w:bidi="en-US"/>
        </w:rPr>
        <w:t>以前の社会形態では目に見える形で現れていた</w:t>
      </w:r>
      <w:bookmarkStart w:id="0" w:name="_Hlk29197501"/>
      <w:r w:rsidRPr="00F66972">
        <w:rPr>
          <w:rFonts w:ascii="ＭＳ 明朝" w:eastAsia="ＭＳ 明朝" w:hAnsi="ＭＳ 明朝" w:cs="Arial"/>
          <w:lang w:bidi="en-US"/>
        </w:rPr>
        <w:t>搾取するものとされる者の社会関係</w:t>
      </w:r>
      <w:bookmarkEnd w:id="0"/>
      <w:r w:rsidRPr="00F66972">
        <w:rPr>
          <w:rFonts w:ascii="ＭＳ 明朝" w:eastAsia="ＭＳ 明朝" w:hAnsi="ＭＳ 明朝" w:cs="Arial"/>
          <w:lang w:bidi="en-US"/>
        </w:rPr>
        <w:t>が、霧の中に姿を消してしまう。マルクスは、この</w:t>
      </w:r>
      <w:r w:rsidRPr="00885D71">
        <w:rPr>
          <w:rFonts w:ascii="ＭＳ 明朝" w:eastAsia="ＭＳ 明朝" w:hAnsi="ＭＳ 明朝" w:cs="Arial"/>
          <w:lang w:bidi="en-US"/>
        </w:rPr>
        <w:t>逆立ち現象を宗教的世界との対比で捉え</w:t>
      </w:r>
      <w:r w:rsidR="00F765B2">
        <w:rPr>
          <w:rFonts w:ascii="ＭＳ 明朝" w:eastAsia="ＭＳ 明朝" w:hAnsi="ＭＳ 明朝" w:cs="Arial" w:hint="eastAsia"/>
          <w:lang w:bidi="en-US"/>
        </w:rPr>
        <w:t>、</w:t>
      </w:r>
      <w:r w:rsidRPr="00885D71">
        <w:rPr>
          <w:rFonts w:ascii="ＭＳ 明朝" w:eastAsia="ＭＳ 明朝" w:hAnsi="ＭＳ 明朝" w:cs="Arial"/>
          <w:lang w:bidi="en-US"/>
        </w:rPr>
        <w:t>〝物神崇拝〟という言葉を選んだ。</w:t>
      </w:r>
    </w:p>
    <w:p w14:paraId="6402D0CA" w14:textId="77777777" w:rsidR="007221DA" w:rsidRDefault="007A2FD9" w:rsidP="00AC5C06">
      <w:pPr>
        <w:pStyle w:val="a8"/>
        <w:jc w:val="both"/>
        <w:rPr>
          <w:rFonts w:ascii="ＭＳ 明朝" w:eastAsia="ＭＳ 明朝" w:hAnsi="ＭＳ 明朝" w:cs="Arial"/>
        </w:rPr>
      </w:pPr>
      <w:r w:rsidRPr="00F66972">
        <w:rPr>
          <w:rFonts w:ascii="ＭＳ 明朝" w:eastAsia="ＭＳ 明朝" w:hAnsi="ＭＳ 明朝" w:cs="Arial" w:hint="eastAsia"/>
        </w:rPr>
        <w:t>（</w:t>
      </w:r>
      <w:r w:rsidRPr="00F66972">
        <w:rPr>
          <w:rFonts w:ascii="ＭＳ 明朝" w:eastAsia="ＭＳ 明朝" w:hAnsi="ＭＳ 明朝" w:cs="Arial"/>
        </w:rPr>
        <w:t>『資本論』探究　全三部を歴史的に読む</w:t>
      </w:r>
      <w:r w:rsidRPr="00F66972">
        <w:rPr>
          <w:rFonts w:ascii="ＭＳ 明朝" w:eastAsia="ＭＳ 明朝" w:hAnsi="ＭＳ 明朝" w:cs="Arial" w:hint="eastAsia"/>
        </w:rPr>
        <w:t>）</w:t>
      </w:r>
    </w:p>
    <w:p w14:paraId="33703F47" w14:textId="0917757C" w:rsidR="00416E07" w:rsidRPr="00BB1B09" w:rsidRDefault="00416E07" w:rsidP="007A2A9A">
      <w:pPr>
        <w:pStyle w:val="a8"/>
        <w:rPr>
          <w:rFonts w:ascii="ＭＳ 明朝" w:eastAsia="ＭＳ 明朝" w:hAnsi="ＭＳ 明朝" w:cs="Arial"/>
          <w:lang w:bidi="en-US"/>
        </w:rPr>
      </w:pPr>
      <w:r w:rsidRPr="00885D71">
        <w:rPr>
          <w:rFonts w:ascii="ＭＳ 明朝" w:eastAsia="ＭＳ 明朝" w:hAnsi="ＭＳ 明朝" w:cs="Arial"/>
          <w:lang w:bidi="en-US"/>
        </w:rPr>
        <w:t xml:space="preserve">　</w:t>
      </w:r>
    </w:p>
    <w:p w14:paraId="0385360F" w14:textId="386BD656" w:rsidR="00DD4BFA" w:rsidRPr="00B522CE" w:rsidRDefault="007221DA" w:rsidP="00B522CE">
      <w:pPr>
        <w:ind w:firstLineChars="100" w:firstLine="210"/>
        <w:rPr>
          <w:rFonts w:ascii="ＭＳ 明朝" w:eastAsia="ＭＳ 明朝" w:hAnsi="ＭＳ 明朝"/>
          <w:sz w:val="21"/>
          <w:szCs w:val="21"/>
        </w:rPr>
      </w:pPr>
      <w:bookmarkStart w:id="1" w:name="_Hlk88296766"/>
      <w:r w:rsidRPr="00B522CE">
        <w:rPr>
          <w:rFonts w:ascii="ＭＳ 明朝" w:eastAsia="ＭＳ 明朝" w:hAnsi="ＭＳ 明朝" w:hint="eastAsia"/>
          <w:sz w:val="21"/>
          <w:szCs w:val="21"/>
        </w:rPr>
        <w:lastRenderedPageBreak/>
        <w:t>物神性の分析は2段階を通じて進行する。</w:t>
      </w:r>
      <w:bookmarkEnd w:id="1"/>
      <w:r w:rsidR="00DD4BFA" w:rsidRPr="00B522CE">
        <w:rPr>
          <w:rFonts w:ascii="ＭＳ 明朝" w:eastAsia="ＭＳ 明朝" w:hAnsi="ＭＳ 明朝" w:hint="eastAsia"/>
          <w:b/>
          <w:bCs/>
          <w:sz w:val="21"/>
          <w:szCs w:val="21"/>
        </w:rPr>
        <w:t>その</w:t>
      </w:r>
      <w:r w:rsidRPr="00B522CE">
        <w:rPr>
          <w:rFonts w:ascii="ＭＳ 明朝" w:eastAsia="ＭＳ 明朝" w:hAnsi="ＭＳ 明朝" w:hint="eastAsia"/>
          <w:b/>
          <w:bCs/>
          <w:sz w:val="21"/>
          <w:szCs w:val="21"/>
        </w:rPr>
        <w:t>①</w:t>
      </w:r>
      <w:r w:rsidR="00DD4BFA" w:rsidRPr="00B522CE">
        <w:rPr>
          <w:rFonts w:ascii="ＭＳ 明朝" w:eastAsia="ＭＳ 明朝" w:hAnsi="ＭＳ 明朝" w:hint="eastAsia"/>
          <w:b/>
          <w:bCs/>
          <w:sz w:val="21"/>
          <w:szCs w:val="21"/>
        </w:rPr>
        <w:t>、</w:t>
      </w:r>
      <w:r w:rsidRPr="00B522CE">
        <w:rPr>
          <w:rFonts w:ascii="ＭＳ 明朝" w:eastAsia="ＭＳ 明朝" w:hAnsi="ＭＳ 明朝" w:hint="eastAsia"/>
          <w:sz w:val="21"/>
          <w:szCs w:val="21"/>
        </w:rPr>
        <w:t>資本主義の不可避的な側面として、物紳性がどう発生し、どう作用するかの考察。</w:t>
      </w:r>
    </w:p>
    <w:p w14:paraId="6A5197AB" w14:textId="1C0A6E7F" w:rsidR="00746994" w:rsidRPr="00B522CE" w:rsidRDefault="00800E6A" w:rsidP="00AC5C06">
      <w:pPr>
        <w:jc w:val="both"/>
        <w:rPr>
          <w:rFonts w:ascii="ＭＳ ゴシック" w:eastAsia="ＭＳ ゴシック" w:hAnsi="ＭＳ ゴシック"/>
          <w:sz w:val="21"/>
          <w:szCs w:val="21"/>
        </w:rPr>
      </w:pPr>
      <w:r w:rsidRPr="00B522CE">
        <w:rPr>
          <w:rFonts w:ascii="ＭＳ 明朝" w:eastAsia="ＭＳ 明朝" w:hAnsi="ＭＳ 明朝" w:hint="eastAsia"/>
          <w:sz w:val="21"/>
          <w:szCs w:val="21"/>
        </w:rPr>
        <w:t>（p.128</w:t>
      </w:r>
      <w:r w:rsidRPr="00B522CE">
        <w:rPr>
          <w:rFonts w:ascii="ＭＳ ゴシック" w:eastAsia="ＭＳ ゴシック" w:hAnsi="ＭＳ ゴシック" w:hint="eastAsia"/>
          <w:sz w:val="21"/>
          <w:szCs w:val="21"/>
        </w:rPr>
        <w:t>）</w:t>
      </w:r>
      <w:r w:rsidR="00746994" w:rsidRPr="00B522CE">
        <w:rPr>
          <w:rFonts w:ascii="ＭＳ ゴシック" w:eastAsia="ＭＳ ゴシック" w:hAnsi="ＭＳ ゴシック" w:hint="eastAsia"/>
          <w:sz w:val="21"/>
          <w:szCs w:val="21"/>
        </w:rPr>
        <w:t>「商品は、一見、自明な、平凡な者らしく見える」「（商品は）</w:t>
      </w:r>
      <w:r w:rsidR="006852B7" w:rsidRPr="00B522CE">
        <w:rPr>
          <w:rFonts w:ascii="ＭＳ ゴシック" w:eastAsia="ＭＳ ゴシック" w:hAnsi="ＭＳ ゴシック" w:hint="eastAsia"/>
          <w:sz w:val="21"/>
          <w:szCs w:val="21"/>
        </w:rPr>
        <w:t>形而上学的な</w:t>
      </w:r>
      <w:r w:rsidR="00C836D6" w:rsidRPr="00B522CE">
        <w:rPr>
          <w:rFonts w:ascii="ＭＳ ゴシック" w:eastAsia="ＭＳ ゴシック" w:hAnsi="ＭＳ ゴシック" w:hint="eastAsia"/>
          <w:sz w:val="21"/>
          <w:szCs w:val="21"/>
        </w:rPr>
        <w:t>つべこべと神学的なしかめつらさに満ちた非常にやっかいな代物である</w:t>
      </w:r>
      <w:r w:rsidR="00A47F72" w:rsidRPr="00B522CE">
        <w:rPr>
          <w:rFonts w:ascii="ＭＳ ゴシック" w:eastAsia="ＭＳ ゴシック" w:hAnsi="ＭＳ ゴシック" w:hint="eastAsia"/>
          <w:sz w:val="21"/>
          <w:szCs w:val="21"/>
        </w:rPr>
        <w:t>」</w:t>
      </w:r>
    </w:p>
    <w:p w14:paraId="3C470442" w14:textId="573DBC07" w:rsidR="008E69DF" w:rsidRPr="00B522CE" w:rsidRDefault="00746994" w:rsidP="00AC5C06">
      <w:pPr>
        <w:jc w:val="both"/>
        <w:rPr>
          <w:rFonts w:ascii="ＭＳ ゴシック" w:eastAsia="ＭＳ ゴシック" w:hAnsi="ＭＳ ゴシック"/>
          <w:sz w:val="21"/>
          <w:szCs w:val="21"/>
        </w:rPr>
      </w:pPr>
      <w:r w:rsidRPr="00B522CE">
        <w:rPr>
          <w:rFonts w:ascii="ＭＳ 明朝" w:eastAsia="ＭＳ 明朝" w:hAnsi="ＭＳ 明朝" w:hint="eastAsia"/>
          <w:sz w:val="21"/>
          <w:szCs w:val="21"/>
        </w:rPr>
        <w:t>（p.128）</w:t>
      </w:r>
      <w:r w:rsidRPr="00B522CE">
        <w:rPr>
          <w:rFonts w:ascii="ＭＳ ゴシック" w:eastAsia="ＭＳ ゴシック" w:hAnsi="ＭＳ ゴシック" w:hint="eastAsia"/>
          <w:sz w:val="21"/>
          <w:szCs w:val="21"/>
        </w:rPr>
        <w:t>「（テーブルが商品として登場するやいなや</w:t>
      </w:r>
      <w:r w:rsidR="008E69DF" w:rsidRPr="00B522CE">
        <w:rPr>
          <w:rFonts w:ascii="ＭＳ ゴシック" w:eastAsia="ＭＳ ゴシック" w:hAnsi="ＭＳ ゴシック" w:hint="eastAsia"/>
          <w:sz w:val="21"/>
          <w:szCs w:val="21"/>
        </w:rPr>
        <w:t>）</w:t>
      </w:r>
      <w:r w:rsidRPr="00B522CE">
        <w:rPr>
          <w:rFonts w:ascii="ＭＳ ゴシック" w:eastAsia="ＭＳ ゴシック" w:hAnsi="ＭＳ ゴシック" w:hint="eastAsia"/>
          <w:sz w:val="21"/>
          <w:szCs w:val="21"/>
        </w:rPr>
        <w:t>それは感性的</w:t>
      </w:r>
      <w:r w:rsidR="008E69DF" w:rsidRPr="00B522CE">
        <w:rPr>
          <w:rFonts w:ascii="ＭＳ ゴシック" w:eastAsia="ＭＳ ゴシック" w:hAnsi="ＭＳ ゴシック" w:hint="eastAsia"/>
          <w:sz w:val="21"/>
          <w:szCs w:val="21"/>
        </w:rPr>
        <w:t>でありながら超感性的な物に転化する）</w:t>
      </w:r>
      <w:r w:rsidRPr="00B522CE">
        <w:rPr>
          <w:rFonts w:ascii="ＭＳ ゴシック" w:eastAsia="ＭＳ ゴシック" w:hAnsi="ＭＳ ゴシック" w:hint="eastAsia"/>
          <w:sz w:val="21"/>
          <w:szCs w:val="21"/>
        </w:rPr>
        <w:t>」</w:t>
      </w:r>
    </w:p>
    <w:p w14:paraId="6DFFFC13" w14:textId="77777777" w:rsidR="00B522CE" w:rsidRDefault="008E69DF" w:rsidP="00AC5C06">
      <w:pPr>
        <w:ind w:firstLineChars="100" w:firstLine="210"/>
        <w:jc w:val="both"/>
        <w:rPr>
          <w:rFonts w:ascii="ＭＳ 明朝" w:eastAsia="ＭＳ 明朝" w:hAnsi="ＭＳ 明朝"/>
          <w:sz w:val="21"/>
          <w:szCs w:val="21"/>
        </w:rPr>
      </w:pPr>
      <w:r w:rsidRPr="00B522CE">
        <w:rPr>
          <w:rFonts w:ascii="ＭＳ 明朝" w:eastAsia="ＭＳ 明朝" w:hAnsi="ＭＳ 明朝" w:hint="eastAsia"/>
          <w:sz w:val="21"/>
          <w:szCs w:val="21"/>
        </w:rPr>
        <w:t>感性的：テーブルは目で見れば木だとわかる。超感性的：テーブルは「売る対象」になると、「触ったり」「使ったり」する以上の物になる。「いくらで売れるか」は市場に出さないとわからない。</w:t>
      </w:r>
    </w:p>
    <w:p w14:paraId="3B74F9D4" w14:textId="0CD1F711" w:rsidR="003B3353" w:rsidRPr="00B522CE" w:rsidRDefault="00624B89" w:rsidP="00B522CE">
      <w:pPr>
        <w:rPr>
          <w:rFonts w:ascii="ＭＳ 明朝" w:eastAsia="ＭＳ 明朝" w:hAnsi="ＭＳ 明朝"/>
          <w:sz w:val="21"/>
          <w:szCs w:val="21"/>
        </w:rPr>
      </w:pPr>
      <w:r w:rsidRPr="00B522CE">
        <w:rPr>
          <w:rFonts w:ascii="ＭＳ 明朝" w:eastAsia="ＭＳ 明朝" w:hAnsi="ＭＳ 明朝" w:hint="eastAsia"/>
          <w:sz w:val="21"/>
          <w:szCs w:val="21"/>
        </w:rPr>
        <w:t>（p.129）</w:t>
      </w:r>
      <w:r w:rsidRPr="00B522CE">
        <w:rPr>
          <w:rFonts w:ascii="ＭＳ ゴシック" w:eastAsia="ＭＳ ゴシック" w:hAnsi="ＭＳ ゴシック" w:hint="eastAsia"/>
          <w:sz w:val="21"/>
          <w:szCs w:val="21"/>
        </w:rPr>
        <w:t>「脚で</w:t>
      </w:r>
      <w:r w:rsidR="007A2A9A" w:rsidRPr="00B522CE">
        <w:rPr>
          <w:rFonts w:ascii="ＭＳ ゴシック" w:eastAsia="ＭＳ ゴシック" w:hAnsi="ＭＳ ゴシック" w:hint="eastAsia"/>
          <w:sz w:val="21"/>
          <w:szCs w:val="21"/>
        </w:rPr>
        <w:t>「</w:t>
      </w:r>
      <w:r w:rsidRPr="00B522CE">
        <w:rPr>
          <w:rFonts w:ascii="ＭＳ ゴシック" w:eastAsia="ＭＳ ゴシック" w:hAnsi="ＭＳ ゴシック" w:hint="eastAsia"/>
          <w:sz w:val="21"/>
          <w:szCs w:val="21"/>
        </w:rPr>
        <w:t>床に立つ」「頭で立ち</w:t>
      </w:r>
      <w:r w:rsidR="00542E93" w:rsidRPr="00B522CE">
        <w:rPr>
          <w:rFonts w:ascii="ＭＳ ゴシック" w:eastAsia="ＭＳ ゴシック" w:hAnsi="ＭＳ ゴシック"/>
          <w:sz w:val="21"/>
          <w:szCs w:val="21"/>
        </w:rPr>
        <w:t>」</w:t>
      </w:r>
      <w:r w:rsidRPr="00B522CE">
        <w:rPr>
          <w:rFonts w:ascii="ＭＳ ゴシック" w:eastAsia="ＭＳ ゴシック" w:hAnsi="ＭＳ ゴシック" w:hint="eastAsia"/>
          <w:sz w:val="21"/>
          <w:szCs w:val="21"/>
        </w:rPr>
        <w:t>「</w:t>
      </w:r>
      <w:r w:rsidR="007A576F" w:rsidRPr="00B522CE">
        <w:rPr>
          <w:rFonts w:ascii="ＭＳ ゴシック" w:eastAsia="ＭＳ ゴシック" w:hAnsi="ＭＳ ゴシック" w:hint="eastAsia"/>
          <w:sz w:val="21"/>
          <w:szCs w:val="21"/>
        </w:rPr>
        <w:t>踊りだす</w:t>
      </w:r>
      <w:r w:rsidRPr="00B522CE">
        <w:rPr>
          <w:rFonts w:ascii="ＭＳ ゴシック" w:eastAsia="ＭＳ ゴシック" w:hAnsi="ＭＳ ゴシック" w:hint="eastAsia"/>
          <w:sz w:val="21"/>
          <w:szCs w:val="21"/>
        </w:rPr>
        <w:t>」</w:t>
      </w:r>
    </w:p>
    <w:p w14:paraId="0D2278F0" w14:textId="7D320171" w:rsidR="00624B89" w:rsidRPr="00B522CE" w:rsidRDefault="00624B89" w:rsidP="00AC5C06">
      <w:pPr>
        <w:spacing w:line="240" w:lineRule="auto"/>
        <w:ind w:firstLineChars="100" w:firstLine="210"/>
        <w:jc w:val="both"/>
        <w:rPr>
          <w:rFonts w:ascii="ＭＳ 明朝" w:eastAsia="ＭＳ 明朝" w:hAnsi="ＭＳ 明朝"/>
          <w:sz w:val="21"/>
          <w:szCs w:val="21"/>
        </w:rPr>
      </w:pPr>
      <w:r w:rsidRPr="00B522CE">
        <w:rPr>
          <w:rFonts w:ascii="ＭＳ 明朝" w:eastAsia="ＭＳ 明朝" w:hAnsi="ＭＳ 明朝" w:hint="eastAsia"/>
          <w:sz w:val="21"/>
          <w:szCs w:val="21"/>
        </w:rPr>
        <w:t>「床に立つ</w:t>
      </w:r>
      <w:r w:rsidR="007A576F" w:rsidRPr="00B522CE">
        <w:rPr>
          <w:rFonts w:ascii="ＭＳ 明朝" w:eastAsia="ＭＳ 明朝" w:hAnsi="ＭＳ 明朝" w:hint="eastAsia"/>
          <w:sz w:val="21"/>
          <w:szCs w:val="21"/>
        </w:rPr>
        <w:t>」</w:t>
      </w:r>
      <w:r w:rsidRPr="00B522CE">
        <w:rPr>
          <w:rFonts w:ascii="ＭＳ 明朝" w:eastAsia="ＭＳ 明朝" w:hAnsi="ＭＳ 明朝" w:hint="eastAsia"/>
          <w:sz w:val="21"/>
          <w:szCs w:val="21"/>
        </w:rPr>
        <w:t>：</w:t>
      </w:r>
      <w:r w:rsidR="007A576F" w:rsidRPr="00B522CE">
        <w:rPr>
          <w:rFonts w:ascii="ＭＳ 明朝" w:eastAsia="ＭＳ 明朝" w:hAnsi="ＭＳ 明朝" w:hint="eastAsia"/>
          <w:sz w:val="21"/>
          <w:szCs w:val="21"/>
        </w:rPr>
        <w:t>テーブルの使用価値そのもの。</w:t>
      </w:r>
    </w:p>
    <w:p w14:paraId="6AA55EE8" w14:textId="2DC8C9D1" w:rsidR="007A576F" w:rsidRPr="00B522CE" w:rsidRDefault="007A576F" w:rsidP="00AC5C06">
      <w:pPr>
        <w:spacing w:line="240" w:lineRule="auto"/>
        <w:ind w:firstLineChars="100" w:firstLine="210"/>
        <w:jc w:val="both"/>
        <w:rPr>
          <w:rFonts w:ascii="ＭＳ 明朝" w:eastAsia="ＭＳ 明朝" w:hAnsi="ＭＳ 明朝"/>
          <w:sz w:val="21"/>
          <w:szCs w:val="21"/>
        </w:rPr>
      </w:pPr>
      <w:r w:rsidRPr="00B522CE">
        <w:rPr>
          <w:rFonts w:ascii="ＭＳ 明朝" w:eastAsia="ＭＳ 明朝" w:hAnsi="ＭＳ 明朝" w:hint="eastAsia"/>
          <w:sz w:val="21"/>
          <w:szCs w:val="21"/>
        </w:rPr>
        <w:t>「（他のすべての商品にたいして）頭で立ち」：商品になったとたん他のものと交換されるようになる。</w:t>
      </w:r>
    </w:p>
    <w:p w14:paraId="393F9CDC" w14:textId="7CD1D644" w:rsidR="003B3353" w:rsidRPr="00F72E9D" w:rsidRDefault="007A576F" w:rsidP="00AC5C06">
      <w:pPr>
        <w:spacing w:line="240" w:lineRule="auto"/>
        <w:ind w:firstLineChars="100" w:firstLine="210"/>
        <w:jc w:val="both"/>
        <w:rPr>
          <w:rFonts w:ascii="ＭＳ 明朝" w:eastAsia="ＭＳ 明朝" w:hAnsi="ＭＳ 明朝"/>
          <w:sz w:val="21"/>
          <w:szCs w:val="21"/>
          <w:u w:val="thick" w:color="FF0000"/>
        </w:rPr>
      </w:pPr>
      <w:r w:rsidRPr="00B522CE">
        <w:rPr>
          <w:rFonts w:ascii="ＭＳ 明朝" w:eastAsia="ＭＳ 明朝" w:hAnsi="ＭＳ 明朝" w:hint="eastAsia"/>
          <w:sz w:val="21"/>
          <w:szCs w:val="21"/>
        </w:rPr>
        <w:t>「踊りだす」：テーブルは市場でお金に交換され、世の中をまわる。</w:t>
      </w:r>
      <w:r w:rsidR="003B3353" w:rsidRPr="00B522CE">
        <w:rPr>
          <w:rFonts w:ascii="ＭＳ 明朝" w:eastAsia="ＭＳ 明朝" w:hAnsi="ＭＳ 明朝" w:hint="eastAsia"/>
          <w:sz w:val="21"/>
          <w:szCs w:val="21"/>
        </w:rPr>
        <w:t>踊りだす。</w:t>
      </w:r>
    </w:p>
    <w:p w14:paraId="171D52B4" w14:textId="3FAB295E" w:rsidR="00F46A6D" w:rsidRPr="00F72E9D" w:rsidRDefault="003B3353" w:rsidP="00AC5C06">
      <w:pPr>
        <w:spacing w:line="240" w:lineRule="auto"/>
        <w:jc w:val="both"/>
        <w:rPr>
          <w:rFonts w:ascii="ＭＳ ゴシック" w:eastAsia="ＭＳ ゴシック" w:hAnsi="ＭＳ ゴシック"/>
          <w:sz w:val="21"/>
          <w:szCs w:val="21"/>
        </w:rPr>
      </w:pPr>
      <w:r w:rsidRPr="00B522CE">
        <w:rPr>
          <w:rFonts w:hint="eastAsia"/>
        </w:rPr>
        <w:t>（p.129）</w:t>
      </w:r>
      <w:r w:rsidR="00F46A6D" w:rsidRPr="00F72E9D">
        <w:rPr>
          <w:rFonts w:ascii="ＭＳ ゴシック" w:eastAsia="ＭＳ ゴシック" w:hAnsi="ＭＳ ゴシック" w:hint="eastAsia"/>
          <w:sz w:val="21"/>
          <w:szCs w:val="21"/>
        </w:rPr>
        <w:t>「商品の神秘的性格は、商品の使用価値からは生じない。それはまた、価値規定の内容からも生じない」</w:t>
      </w:r>
    </w:p>
    <w:p w14:paraId="59CDE4DB" w14:textId="2BADBBC4" w:rsidR="00F46A6D" w:rsidRPr="00F72E9D" w:rsidRDefault="00FE5755" w:rsidP="00AC5C06">
      <w:pPr>
        <w:spacing w:line="240" w:lineRule="auto"/>
        <w:jc w:val="both"/>
        <w:rPr>
          <w:rFonts w:ascii="ＭＳ 明朝" w:eastAsia="ＭＳ 明朝" w:hAnsi="ＭＳ 明朝"/>
          <w:sz w:val="21"/>
          <w:szCs w:val="21"/>
        </w:rPr>
      </w:pPr>
      <w:r w:rsidRPr="00B522CE">
        <w:rPr>
          <w:rFonts w:hint="eastAsia"/>
        </w:rPr>
        <w:t xml:space="preserve">　</w:t>
      </w:r>
      <w:r w:rsidR="00F46A6D" w:rsidRPr="00F72E9D">
        <w:rPr>
          <w:rFonts w:ascii="ＭＳ 明朝" w:eastAsia="ＭＳ 明朝" w:hAnsi="ＭＳ 明朝" w:hint="eastAsia"/>
          <w:sz w:val="21"/>
          <w:szCs w:val="21"/>
        </w:rPr>
        <w:t>「使用価値からは</w:t>
      </w:r>
      <w:r w:rsidR="00EF6B5F" w:rsidRPr="00F72E9D">
        <w:rPr>
          <w:rFonts w:ascii="ＭＳ 明朝" w:eastAsia="ＭＳ 明朝" w:hAnsi="ＭＳ 明朝" w:hint="eastAsia"/>
          <w:sz w:val="21"/>
          <w:szCs w:val="21"/>
        </w:rPr>
        <w:t>生じない</w:t>
      </w:r>
      <w:r w:rsidR="00F46A6D" w:rsidRPr="00F72E9D">
        <w:rPr>
          <w:rFonts w:ascii="ＭＳ 明朝" w:eastAsia="ＭＳ 明朝" w:hAnsi="ＭＳ 明朝" w:hint="eastAsia"/>
          <w:sz w:val="21"/>
          <w:szCs w:val="21"/>
        </w:rPr>
        <w:t>」：</w:t>
      </w:r>
      <w:r w:rsidR="00EF6B5F" w:rsidRPr="00F72E9D">
        <w:rPr>
          <w:rFonts w:ascii="ＭＳ 明朝" w:eastAsia="ＭＳ 明朝" w:hAnsi="ＭＳ 明朝" w:hint="eastAsia"/>
          <w:sz w:val="21"/>
          <w:szCs w:val="21"/>
        </w:rPr>
        <w:t>労働が異なっていても、どれも人間の諸機能の支出であり、</w:t>
      </w:r>
      <w:r w:rsidR="00BB0F73" w:rsidRPr="00F72E9D">
        <w:rPr>
          <w:rFonts w:ascii="ＭＳ 明朝" w:eastAsia="ＭＳ 明朝" w:hAnsi="ＭＳ 明朝" w:hint="eastAsia"/>
          <w:sz w:val="21"/>
          <w:szCs w:val="21"/>
        </w:rPr>
        <w:t>使用価値という</w:t>
      </w:r>
      <w:r w:rsidR="00EF6B5F" w:rsidRPr="00F72E9D">
        <w:rPr>
          <w:rFonts w:ascii="ＭＳ 明朝" w:eastAsia="ＭＳ 明朝" w:hAnsi="ＭＳ 明朝" w:hint="eastAsia"/>
          <w:sz w:val="21"/>
          <w:szCs w:val="21"/>
        </w:rPr>
        <w:t>人間の欲望を満足させる性質に</w:t>
      </w:r>
      <w:r w:rsidR="00542E93" w:rsidRPr="00F72E9D">
        <w:rPr>
          <w:rFonts w:ascii="ＭＳ 明朝" w:eastAsia="ＭＳ 明朝" w:hAnsi="ＭＳ 明朝" w:hint="eastAsia"/>
          <w:sz w:val="21"/>
          <w:szCs w:val="21"/>
        </w:rPr>
        <w:t>神秘性は</w:t>
      </w:r>
      <w:r w:rsidR="00EF6B5F" w:rsidRPr="00F72E9D">
        <w:rPr>
          <w:rFonts w:ascii="ＭＳ 明朝" w:eastAsia="ＭＳ 明朝" w:hAnsi="ＭＳ 明朝" w:hint="eastAsia"/>
          <w:sz w:val="21"/>
          <w:szCs w:val="21"/>
        </w:rPr>
        <w:t>ない。</w:t>
      </w:r>
    </w:p>
    <w:p w14:paraId="3ADE4EA9" w14:textId="4CEB325D" w:rsidR="00F46A6D" w:rsidRPr="00F72E9D" w:rsidRDefault="00EF6B5F" w:rsidP="00AC5C06">
      <w:pPr>
        <w:spacing w:line="240" w:lineRule="auto"/>
        <w:jc w:val="both"/>
        <w:rPr>
          <w:rFonts w:ascii="ＭＳ 明朝" w:eastAsia="ＭＳ 明朝" w:hAnsi="ＭＳ 明朝"/>
          <w:sz w:val="21"/>
          <w:szCs w:val="21"/>
        </w:rPr>
      </w:pPr>
      <w:r w:rsidRPr="00F72E9D">
        <w:rPr>
          <w:rFonts w:ascii="ＭＳ 明朝" w:eastAsia="ＭＳ 明朝" w:hAnsi="ＭＳ 明朝" w:hint="eastAsia"/>
          <w:sz w:val="21"/>
          <w:szCs w:val="21"/>
        </w:rPr>
        <w:t>「価値交換</w:t>
      </w:r>
      <w:r w:rsidR="00FE5755" w:rsidRPr="00F72E9D">
        <w:rPr>
          <w:rFonts w:ascii="ＭＳ 明朝" w:eastAsia="ＭＳ 明朝" w:hAnsi="ＭＳ 明朝" w:hint="eastAsia"/>
          <w:sz w:val="21"/>
          <w:szCs w:val="21"/>
        </w:rPr>
        <w:t>の内容からも生じない」：価値交換の基礎は支出される労働の量または時間ある。</w:t>
      </w:r>
      <w:r w:rsidR="00821D7B" w:rsidRPr="00F72E9D">
        <w:rPr>
          <w:rFonts w:ascii="ＭＳ 明朝" w:eastAsia="ＭＳ 明朝" w:hAnsi="ＭＳ 明朝" w:hint="eastAsia"/>
          <w:sz w:val="21"/>
          <w:szCs w:val="21"/>
        </w:rPr>
        <w:t>具体的有用労働に神秘性はない。</w:t>
      </w:r>
    </w:p>
    <w:p w14:paraId="6CD1543D" w14:textId="77777777" w:rsidR="00F72E9D" w:rsidRDefault="00821D7B" w:rsidP="00AC5C06">
      <w:pPr>
        <w:spacing w:line="240" w:lineRule="auto"/>
        <w:jc w:val="both"/>
        <w:rPr>
          <w:sz w:val="21"/>
          <w:szCs w:val="21"/>
        </w:rPr>
      </w:pPr>
      <w:r w:rsidRPr="00F72E9D">
        <w:rPr>
          <w:rFonts w:hint="eastAsia"/>
          <w:sz w:val="21"/>
          <w:szCs w:val="21"/>
        </w:rPr>
        <w:t>（p.130）</w:t>
      </w:r>
      <w:r w:rsidR="008E32C8" w:rsidRPr="00F72E9D">
        <w:rPr>
          <w:rFonts w:hint="eastAsia"/>
          <w:sz w:val="21"/>
          <w:szCs w:val="21"/>
        </w:rPr>
        <w:t>（商品の謎的性格、以下、小見出しは浜林）</w:t>
      </w:r>
      <w:r w:rsidRPr="00F72E9D">
        <w:rPr>
          <w:rFonts w:ascii="ＭＳ ゴシック" w:eastAsia="ＭＳ ゴシック" w:hAnsi="ＭＳ ゴシック" w:hint="eastAsia"/>
          <w:sz w:val="21"/>
          <w:szCs w:val="21"/>
        </w:rPr>
        <w:t>「では、労働生産物が商品形態をとるや</w:t>
      </w:r>
      <w:r w:rsidR="00B40ACF" w:rsidRPr="00F72E9D">
        <w:rPr>
          <w:rFonts w:ascii="ＭＳ ゴシック" w:eastAsia="ＭＳ ゴシック" w:hAnsi="ＭＳ ゴシック" w:hint="eastAsia"/>
          <w:sz w:val="21"/>
          <w:szCs w:val="21"/>
        </w:rPr>
        <w:t>いなや生じる</w:t>
      </w:r>
      <w:r w:rsidRPr="00F72E9D">
        <w:rPr>
          <w:rFonts w:ascii="ＭＳ ゴシック" w:eastAsia="ＭＳ ゴシック" w:hAnsi="ＭＳ ゴシック" w:hint="eastAsia"/>
          <w:sz w:val="21"/>
          <w:szCs w:val="21"/>
        </w:rPr>
        <w:t>労働生産物の謎的性格は、どこから来るのか？」「明らかに、この形態そのものからである」</w:t>
      </w:r>
    </w:p>
    <w:p w14:paraId="3AAC13A0" w14:textId="73FB436F" w:rsidR="00BB0F73" w:rsidRPr="00F72E9D" w:rsidRDefault="00723B1D" w:rsidP="00AC5C06">
      <w:pPr>
        <w:spacing w:line="240" w:lineRule="auto"/>
        <w:jc w:val="both"/>
        <w:rPr>
          <w:sz w:val="21"/>
          <w:szCs w:val="21"/>
        </w:rPr>
      </w:pPr>
      <w:r>
        <w:rPr>
          <w:rFonts w:ascii="ＭＳ 明朝" w:eastAsia="ＭＳ 明朝" w:hAnsi="ＭＳ 明朝"/>
        </w:rPr>
        <w:t>（p.130）</w:t>
      </w:r>
      <w:r w:rsidRPr="00F72E9D">
        <w:rPr>
          <w:rFonts w:ascii="ＭＳ ゴシック" w:eastAsia="ＭＳ ゴシック" w:hAnsi="ＭＳ ゴシック"/>
          <w:sz w:val="21"/>
          <w:szCs w:val="21"/>
        </w:rPr>
        <w:t>人間</w:t>
      </w:r>
      <w:r w:rsidR="00BB0F73" w:rsidRPr="00F72E9D">
        <w:rPr>
          <w:rFonts w:ascii="ＭＳ ゴシック" w:eastAsia="ＭＳ ゴシック" w:hAnsi="ＭＳ ゴシック"/>
          <w:sz w:val="21"/>
          <w:szCs w:val="21"/>
        </w:rPr>
        <w:t>労働</w:t>
      </w:r>
      <w:r w:rsidRPr="00F72E9D">
        <w:rPr>
          <w:rFonts w:ascii="ＭＳ ゴシック" w:eastAsia="ＭＳ ゴシック" w:hAnsi="ＭＳ ゴシック"/>
          <w:sz w:val="21"/>
          <w:szCs w:val="21"/>
        </w:rPr>
        <w:t>の同等性は労働生産物の同等な価値対象性と物的形態を受け取り</w:t>
      </w:r>
      <w:r w:rsidR="003E35F3" w:rsidRPr="00F72E9D">
        <w:rPr>
          <w:rFonts w:ascii="ＭＳ ゴシック" w:eastAsia="ＭＳ ゴシック" w:hAnsi="ＭＳ ゴシック"/>
          <w:sz w:val="21"/>
          <w:szCs w:val="21"/>
        </w:rPr>
        <w:t>、その継続時間よる人間的労働力の支出の測定は労働生産物の価値の大きさいう形態を受け取り</w:t>
      </w:r>
    </w:p>
    <w:p w14:paraId="16828209" w14:textId="77777777" w:rsidR="001552AC" w:rsidRDefault="00607A8F" w:rsidP="001552AC">
      <w:pPr>
        <w:spacing w:before="240" w:after="0"/>
        <w:ind w:firstLineChars="100" w:firstLine="210"/>
        <w:jc w:val="both"/>
        <w:rPr>
          <w:rFonts w:ascii="ＭＳ 明朝" w:eastAsia="ＭＳ 明朝" w:hAnsi="ＭＳ 明朝"/>
          <w:sz w:val="21"/>
          <w:szCs w:val="21"/>
        </w:rPr>
      </w:pPr>
      <w:r w:rsidRPr="00F72E9D">
        <w:rPr>
          <w:rFonts w:ascii="ＭＳ 明朝" w:eastAsia="ＭＳ 明朝" w:hAnsi="ＭＳ 明朝"/>
          <w:sz w:val="21"/>
          <w:szCs w:val="21"/>
        </w:rPr>
        <w:t>労働の生産物は労働生産物という性質＝価値対象性もっている。この労働生産物の価値は</w:t>
      </w:r>
      <w:r w:rsidR="00927E1C" w:rsidRPr="00F72E9D">
        <w:rPr>
          <w:rFonts w:ascii="ＭＳ 明朝" w:eastAsia="ＭＳ 明朝" w:hAnsi="ＭＳ 明朝" w:hint="eastAsia"/>
          <w:sz w:val="21"/>
          <w:szCs w:val="21"/>
        </w:rPr>
        <w:t>、</w:t>
      </w:r>
      <w:r w:rsidRPr="00F72E9D">
        <w:rPr>
          <w:rFonts w:ascii="ＭＳ 明朝" w:eastAsia="ＭＳ 明朝" w:hAnsi="ＭＳ 明朝"/>
          <w:sz w:val="21"/>
          <w:szCs w:val="21"/>
        </w:rPr>
        <w:t>はかることができる。</w:t>
      </w:r>
    </w:p>
    <w:p w14:paraId="23E4E880" w14:textId="7DF106C9" w:rsidR="0064034A" w:rsidRPr="001552AC" w:rsidRDefault="0064034A" w:rsidP="001552AC">
      <w:pPr>
        <w:spacing w:before="240" w:after="0"/>
        <w:ind w:firstLineChars="100" w:firstLine="210"/>
        <w:jc w:val="both"/>
        <w:rPr>
          <w:rFonts w:ascii="ＭＳ 明朝" w:eastAsia="ＭＳ 明朝" w:hAnsi="ＭＳ 明朝"/>
          <w:sz w:val="21"/>
          <w:szCs w:val="21"/>
        </w:rPr>
      </w:pPr>
      <w:r w:rsidRPr="00F72E9D">
        <w:rPr>
          <w:rFonts w:ascii="ＭＳ 明朝" w:eastAsia="ＭＳ 明朝" w:hAnsi="ＭＳ 明朝" w:hint="eastAsia"/>
          <w:sz w:val="21"/>
          <w:szCs w:val="21"/>
        </w:rPr>
        <w:lastRenderedPageBreak/>
        <w:t>「対象化」：〔浜林〕は「対象化」を「自分の外に存在するものになった」と解し、「物質化」を「物になった」とする。私のもっている労働力で缶コーヒーの缶をつくった場合に、対象化されたと表現している」と用例をあげている。「ある使用価値または財が価値をもつのは、そのうちに抽象的人間労働が</w:t>
      </w:r>
      <w:r w:rsidRPr="00F72E9D">
        <w:rPr>
          <w:rFonts w:ascii="ＭＳ 明朝" w:eastAsia="ＭＳ 明朝" w:hAnsi="ＭＳ 明朝" w:hint="eastAsia"/>
          <w:color w:val="000000" w:themeColor="text1"/>
          <w:sz w:val="21"/>
          <w:szCs w:val="21"/>
          <w:u w:val="single"/>
        </w:rPr>
        <w:t>対象化</w:t>
      </w:r>
      <w:r w:rsidRPr="00F72E9D">
        <w:rPr>
          <w:rFonts w:ascii="ＭＳ 明朝" w:eastAsia="ＭＳ 明朝" w:hAnsi="ＭＳ 明朝" w:hint="eastAsia"/>
          <w:color w:val="000000" w:themeColor="text1"/>
          <w:sz w:val="21"/>
          <w:szCs w:val="21"/>
        </w:rPr>
        <w:t>または</w:t>
      </w:r>
      <w:r w:rsidRPr="00F72E9D">
        <w:rPr>
          <w:rFonts w:ascii="ＭＳ 明朝" w:eastAsia="ＭＳ 明朝" w:hAnsi="ＭＳ 明朝" w:hint="eastAsia"/>
          <w:color w:val="000000" w:themeColor="text1"/>
          <w:sz w:val="21"/>
          <w:szCs w:val="21"/>
          <w:u w:val="single"/>
        </w:rPr>
        <w:t>物質化</w:t>
      </w:r>
      <w:r w:rsidRPr="00F72E9D">
        <w:rPr>
          <w:rFonts w:ascii="ＭＳ 明朝" w:eastAsia="ＭＳ 明朝" w:hAnsi="ＭＳ 明朝" w:hint="eastAsia"/>
          <w:color w:val="000000" w:themeColor="text1"/>
          <w:sz w:val="21"/>
          <w:szCs w:val="21"/>
        </w:rPr>
        <w:t>されているからにほかならない」</w:t>
      </w:r>
      <w:r w:rsidR="001552AC">
        <w:rPr>
          <w:rFonts w:ascii="ＭＳ 明朝" w:eastAsia="ＭＳ 明朝" w:hAnsi="ＭＳ 明朝" w:hint="eastAsia"/>
          <w:color w:val="000000" w:themeColor="text1"/>
          <w:sz w:val="21"/>
          <w:szCs w:val="21"/>
        </w:rPr>
        <w:t>（</w:t>
      </w:r>
      <w:r w:rsidRPr="00F72E9D">
        <w:rPr>
          <w:rFonts w:ascii="ＭＳ 明朝" w:eastAsia="ＭＳ 明朝" w:hAnsi="ＭＳ 明朝" w:hint="eastAsia"/>
          <w:sz w:val="21"/>
          <w:szCs w:val="21"/>
        </w:rPr>
        <w:t>「第1節　商品の二つの要因」p.72）</w:t>
      </w:r>
    </w:p>
    <w:p w14:paraId="2347411A" w14:textId="7E9976CF" w:rsidR="00723B1D" w:rsidRPr="00CF127A" w:rsidRDefault="00607A8F" w:rsidP="00AC5C06">
      <w:pPr>
        <w:spacing w:before="240" w:after="0"/>
        <w:jc w:val="both"/>
        <w:rPr>
          <w:rFonts w:ascii="ＭＳ ゴシック" w:eastAsia="ＭＳ ゴシック" w:hAnsi="ＭＳ ゴシック"/>
        </w:rPr>
      </w:pPr>
      <w:r w:rsidRPr="00BF5B41">
        <w:rPr>
          <w:rFonts w:ascii="ＭＳ 明朝" w:eastAsia="ＭＳ 明朝" w:hAnsi="ＭＳ 明朝"/>
        </w:rPr>
        <w:t>（p.130）</w:t>
      </w:r>
      <w:r w:rsidRPr="00CF127A">
        <w:rPr>
          <w:rFonts w:ascii="ＭＳ ゴシック" w:eastAsia="ＭＳ ゴシック" w:hAnsi="ＭＳ ゴシック"/>
        </w:rPr>
        <w:t>‥</w:t>
      </w:r>
      <w:r w:rsidR="003E35F3" w:rsidRPr="00CF127A">
        <w:rPr>
          <w:rFonts w:ascii="ＭＳ ゴシック" w:eastAsia="ＭＳ ゴシック" w:hAnsi="ＭＳ ゴシック"/>
        </w:rPr>
        <w:t>最後に生産者たちの労働のあの社会的規定がその中で発現する彼らの諸関係は、</w:t>
      </w:r>
      <w:r w:rsidR="00375883" w:rsidRPr="00CF127A">
        <w:rPr>
          <w:rFonts w:ascii="ＭＳ ゴシック" w:eastAsia="ＭＳ ゴシック" w:hAnsi="ＭＳ ゴシック"/>
        </w:rPr>
        <w:t>労働生産物の社会的関係いう形態を受け取る。</w:t>
      </w:r>
    </w:p>
    <w:p w14:paraId="52E5A635" w14:textId="74033CB7" w:rsidR="00607A8F" w:rsidRPr="00CF770E" w:rsidRDefault="00CF770E" w:rsidP="00CF127A">
      <w:pPr>
        <w:spacing w:before="240" w:after="0"/>
        <w:ind w:firstLineChars="100" w:firstLine="220"/>
        <w:rPr>
          <w:rFonts w:ascii="ＭＳ 明朝" w:eastAsia="ＭＳ 明朝" w:hAnsi="ＭＳ 明朝"/>
        </w:rPr>
      </w:pPr>
      <w:r w:rsidRPr="00CF770E">
        <w:rPr>
          <w:rFonts w:ascii="ＭＳ 明朝" w:eastAsia="ＭＳ 明朝" w:hAnsi="ＭＳ 明朝"/>
        </w:rPr>
        <w:t>社</w:t>
      </w:r>
      <w:r w:rsidR="00607A8F" w:rsidRPr="00CF770E">
        <w:rPr>
          <w:rFonts w:ascii="ＭＳ 明朝" w:eastAsia="ＭＳ 明朝" w:hAnsi="ＭＳ 明朝"/>
        </w:rPr>
        <w:t>会的関係のなかで、あいだに貨幣が入</w:t>
      </w:r>
      <w:r w:rsidR="00BF5B41">
        <w:rPr>
          <w:rFonts w:ascii="ＭＳ 明朝" w:eastAsia="ＭＳ 明朝" w:hAnsi="ＭＳ 明朝"/>
        </w:rPr>
        <w:t>るが</w:t>
      </w:r>
      <w:r w:rsidR="00607A8F" w:rsidRPr="00CF770E">
        <w:rPr>
          <w:rFonts w:ascii="ＭＳ 明朝" w:eastAsia="ＭＳ 明朝" w:hAnsi="ＭＳ 明朝"/>
        </w:rPr>
        <w:t>交換されるいう形を</w:t>
      </w:r>
      <w:r w:rsidRPr="00CF770E">
        <w:rPr>
          <w:rFonts w:ascii="ＭＳ 明朝" w:eastAsia="ＭＳ 明朝" w:hAnsi="ＭＳ 明朝"/>
        </w:rPr>
        <w:t>とるという</w:t>
      </w:r>
      <w:r w:rsidR="00BF5B41">
        <w:rPr>
          <w:rFonts w:ascii="ＭＳ 明朝" w:eastAsia="ＭＳ 明朝" w:hAnsi="ＭＳ 明朝"/>
        </w:rPr>
        <w:t>こと。</w:t>
      </w:r>
    </w:p>
    <w:p w14:paraId="31D1A21E" w14:textId="026D7FDD" w:rsidR="00977FAE" w:rsidRPr="00CF127A" w:rsidRDefault="002B4A05" w:rsidP="00815519">
      <w:pPr>
        <w:spacing w:before="240" w:after="0"/>
        <w:jc w:val="both"/>
        <w:rPr>
          <w:rFonts w:ascii="ＭＳ ゴシック" w:eastAsia="ＭＳ ゴシック" w:hAnsi="ＭＳ ゴシック"/>
          <w:sz w:val="21"/>
          <w:szCs w:val="21"/>
        </w:rPr>
      </w:pPr>
      <w:r w:rsidRPr="0070387D">
        <w:rPr>
          <w:rFonts w:ascii="ＭＳ 明朝" w:eastAsia="ＭＳ 明朝" w:hAnsi="ＭＳ 明朝" w:hint="eastAsia"/>
        </w:rPr>
        <w:t>（p.130）</w:t>
      </w:r>
      <w:r w:rsidR="008E32C8" w:rsidRPr="00CF127A">
        <w:rPr>
          <w:rFonts w:ascii="ＭＳ ゴシック" w:eastAsia="ＭＳ ゴシック" w:hAnsi="ＭＳ ゴシック" w:hint="eastAsia"/>
          <w:sz w:val="21"/>
          <w:szCs w:val="21"/>
        </w:rPr>
        <w:t>（労働の社会的性格）</w:t>
      </w:r>
      <w:r w:rsidRPr="00CF127A">
        <w:rPr>
          <w:rFonts w:ascii="ＭＳ ゴシック" w:eastAsia="ＭＳ ゴシック" w:hAnsi="ＭＳ ゴシック" w:hint="eastAsia"/>
          <w:sz w:val="21"/>
          <w:szCs w:val="21"/>
        </w:rPr>
        <w:t>したがって</w:t>
      </w:r>
      <w:r w:rsidR="003B3353" w:rsidRPr="00CF127A">
        <w:rPr>
          <w:rFonts w:ascii="ＭＳ ゴシック" w:eastAsia="ＭＳ ゴシック" w:hAnsi="ＭＳ ゴシック" w:hint="eastAsia"/>
          <w:sz w:val="21"/>
          <w:szCs w:val="21"/>
        </w:rPr>
        <w:t>商品形態の神秘性は、単に次のことである。すなわち、商品形態は、人間にたいして、人間自身の労働の社会的性格を労働生産物そのものの対象的性格として、これらの物の社会的な自然属性として反映させ、</w:t>
      </w:r>
      <w:r w:rsidR="00A912AA" w:rsidRPr="00CF127A">
        <w:rPr>
          <w:rFonts w:ascii="ＭＳ ゴシック" w:eastAsia="ＭＳ ゴシック" w:hAnsi="ＭＳ ゴシック" w:hint="eastAsia"/>
          <w:sz w:val="21"/>
          <w:szCs w:val="21"/>
        </w:rPr>
        <w:t>‥</w:t>
      </w:r>
    </w:p>
    <w:p w14:paraId="66F23333" w14:textId="05C40EEF" w:rsidR="00977FAE" w:rsidRPr="00CF127A" w:rsidRDefault="00977FAE" w:rsidP="00815519">
      <w:pPr>
        <w:spacing w:before="240" w:after="0"/>
        <w:jc w:val="both"/>
        <w:rPr>
          <w:rFonts w:ascii="ＭＳ ゴシック" w:eastAsia="ＭＳ ゴシック" w:hAnsi="ＭＳ ゴシック"/>
          <w:sz w:val="21"/>
          <w:szCs w:val="21"/>
        </w:rPr>
      </w:pPr>
      <w:r w:rsidRPr="00CF127A">
        <w:rPr>
          <w:rFonts w:ascii="ＭＳ 明朝" w:eastAsia="ＭＳ 明朝" w:hAnsi="ＭＳ 明朝" w:hint="eastAsia"/>
          <w:sz w:val="21"/>
          <w:szCs w:val="21"/>
        </w:rPr>
        <w:t>（p.130）</w:t>
      </w:r>
      <w:r w:rsidRPr="00CF127A">
        <w:rPr>
          <w:rFonts w:ascii="ＭＳ ゴシック" w:eastAsia="ＭＳ ゴシック" w:hAnsi="ＭＳ ゴシック" w:hint="eastAsia"/>
          <w:sz w:val="21"/>
          <w:szCs w:val="21"/>
        </w:rPr>
        <w:t>したがってまた、総労働にたいする生産者たちの社会的関係をも、彼らの外部に存在する諸対象の社会的関係として反映させるということにある。</w:t>
      </w:r>
    </w:p>
    <w:p w14:paraId="59C4086B" w14:textId="5906C7ED" w:rsidR="00977FAE" w:rsidRPr="00CF127A" w:rsidRDefault="00702142" w:rsidP="00815519">
      <w:pPr>
        <w:spacing w:before="240" w:after="0"/>
        <w:ind w:firstLineChars="100" w:firstLine="210"/>
        <w:jc w:val="both"/>
        <w:rPr>
          <w:rFonts w:ascii="ＭＳ 明朝" w:eastAsia="ＭＳ 明朝" w:hAnsi="ＭＳ 明朝"/>
          <w:sz w:val="21"/>
          <w:szCs w:val="21"/>
        </w:rPr>
      </w:pPr>
      <w:r w:rsidRPr="00CF127A">
        <w:rPr>
          <w:rFonts w:ascii="ＭＳ 明朝" w:eastAsia="ＭＳ 明朝" w:hAnsi="ＭＳ 明朝" w:hint="eastAsia"/>
          <w:sz w:val="21"/>
          <w:szCs w:val="21"/>
        </w:rPr>
        <w:t>「単に次の点にある」：商品形態は人間にたいして人間自身の労働の社会的性格を労働生産物そのものの対象的性格（動的性格）として反映させ、これらものの社会的属性（一定社会の中で必然的に生まれる属性）</w:t>
      </w:r>
      <w:r w:rsidR="00977FAE" w:rsidRPr="00CF127A">
        <w:rPr>
          <w:rFonts w:ascii="ＭＳ 明朝" w:eastAsia="ＭＳ 明朝" w:hAnsi="ＭＳ 明朝" w:hint="eastAsia"/>
          <w:sz w:val="21"/>
          <w:szCs w:val="21"/>
        </w:rPr>
        <w:t>として反映させ、したがってまた、総労働にたいする生産者たちの社会的関係（交換関係）として反映させるということである。</w:t>
      </w:r>
    </w:p>
    <w:p w14:paraId="123140A0" w14:textId="71A556D0" w:rsidR="00375883" w:rsidRPr="00B306D2" w:rsidRDefault="001F55FA" w:rsidP="00B306D2">
      <w:pPr>
        <w:spacing w:before="240" w:after="0"/>
        <w:ind w:firstLineChars="100" w:firstLine="210"/>
        <w:jc w:val="both"/>
        <w:rPr>
          <w:rFonts w:ascii="ＭＳ 明朝" w:eastAsia="ＭＳ 明朝" w:hAnsi="ＭＳ 明朝"/>
          <w:sz w:val="21"/>
          <w:szCs w:val="21"/>
        </w:rPr>
      </w:pPr>
      <w:r w:rsidRPr="00CF127A">
        <w:rPr>
          <w:rFonts w:ascii="ＭＳ 明朝" w:eastAsia="ＭＳ 明朝" w:hAnsi="ＭＳ 明朝"/>
          <w:sz w:val="21"/>
          <w:szCs w:val="21"/>
        </w:rPr>
        <w:t>「労働の社会的性格」：1人ひとりが物をつくることは私事である。しかし、その物が社会</w:t>
      </w:r>
      <w:r w:rsidR="00FF5FCE" w:rsidRPr="00CF127A">
        <w:rPr>
          <w:rFonts w:ascii="ＭＳ 明朝" w:eastAsia="ＭＳ 明朝" w:hAnsi="ＭＳ 明朝"/>
          <w:sz w:val="21"/>
          <w:szCs w:val="21"/>
        </w:rPr>
        <w:t>全体として必要とされる点では社会的性格をもつ。</w:t>
      </w:r>
      <w:r w:rsidR="00FF5FCE" w:rsidRPr="00CF127A">
        <w:rPr>
          <w:rFonts w:ascii="ＭＳ 明朝" w:eastAsia="ＭＳ 明朝" w:hAnsi="ＭＳ 明朝" w:hint="eastAsia"/>
          <w:sz w:val="21"/>
          <w:szCs w:val="21"/>
        </w:rPr>
        <w:t>個々人は意識していなくても、より集まって社会を支えているのだから、その意味で労働は社会的性格をもっている。</w:t>
      </w:r>
      <w:r w:rsidR="00977FAE" w:rsidRPr="00CF127A">
        <w:rPr>
          <w:rFonts w:ascii="ＭＳ 明朝" w:eastAsia="ＭＳ 明朝" w:hAnsi="ＭＳ 明朝" w:hint="eastAsia"/>
          <w:sz w:val="21"/>
          <w:szCs w:val="21"/>
        </w:rPr>
        <w:t>生産物に現れているのは、人々の社会的な関係がその中に現れるということ。すなわち、人間と人間の関係が物と物との関係となって現れてくるということがポイントである。</w:t>
      </w:r>
    </w:p>
    <w:p w14:paraId="57BCE4B2" w14:textId="42ACB3CA" w:rsidR="00D315BD" w:rsidRPr="00140C27" w:rsidRDefault="0070387D" w:rsidP="00815519">
      <w:pPr>
        <w:spacing w:before="240" w:after="0"/>
        <w:jc w:val="both"/>
        <w:rPr>
          <w:rFonts w:ascii="ＭＳ ゴシック" w:eastAsia="ＭＳ ゴシック" w:hAnsi="ＭＳ ゴシック"/>
          <w:sz w:val="21"/>
          <w:szCs w:val="21"/>
        </w:rPr>
      </w:pPr>
      <w:r w:rsidRPr="0070387D">
        <w:rPr>
          <w:rFonts w:ascii="ＭＳ 明朝" w:eastAsia="ＭＳ 明朝" w:hAnsi="ＭＳ 明朝"/>
        </w:rPr>
        <w:t>（p.130）</w:t>
      </w:r>
      <w:r w:rsidR="00375883" w:rsidRPr="00140C27">
        <w:rPr>
          <w:rFonts w:ascii="ＭＳ ゴシック" w:eastAsia="ＭＳ ゴシック" w:hAnsi="ＭＳ ゴシック" w:hint="eastAsia"/>
          <w:sz w:val="21"/>
          <w:szCs w:val="21"/>
        </w:rPr>
        <w:t>この〝入れ替わり〟によって、労働生産物は商品に、すなわち、感性的でありながら超感性的物、または社会的なのになる。</w:t>
      </w:r>
    </w:p>
    <w:p w14:paraId="2FDC82A7" w14:textId="6F0056E1" w:rsidR="006909E2" w:rsidRPr="00B306D2" w:rsidRDefault="00D315BD" w:rsidP="00B306D2">
      <w:pPr>
        <w:spacing w:before="240" w:after="0"/>
        <w:ind w:firstLineChars="100" w:firstLine="210"/>
        <w:jc w:val="both"/>
        <w:rPr>
          <w:rFonts w:ascii="ＭＳ 明朝" w:eastAsia="ＭＳ 明朝" w:hAnsi="ＭＳ 明朝"/>
          <w:sz w:val="21"/>
          <w:szCs w:val="21"/>
        </w:rPr>
      </w:pPr>
      <w:r w:rsidRPr="00140C27">
        <w:rPr>
          <w:rFonts w:ascii="ＭＳ 明朝" w:eastAsia="ＭＳ 明朝" w:hAnsi="ＭＳ 明朝" w:hint="eastAsia"/>
          <w:sz w:val="21"/>
          <w:szCs w:val="21"/>
        </w:rPr>
        <w:t>p.128に前述。</w:t>
      </w:r>
    </w:p>
    <w:p w14:paraId="237B7E58" w14:textId="3FEFC9E2" w:rsidR="00E273FA" w:rsidRPr="00140C27" w:rsidRDefault="00E05442" w:rsidP="00AC5C06">
      <w:pPr>
        <w:spacing w:before="240" w:after="0"/>
        <w:jc w:val="both"/>
        <w:rPr>
          <w:rFonts w:ascii="ＭＳ ゴシック" w:eastAsia="ＭＳ ゴシック" w:hAnsi="ＭＳ ゴシック"/>
          <w:sz w:val="21"/>
          <w:szCs w:val="21"/>
        </w:rPr>
      </w:pPr>
      <w:r w:rsidRPr="00E05442">
        <w:rPr>
          <w:rFonts w:ascii="ＭＳ 明朝" w:eastAsia="ＭＳ 明朝" w:hAnsi="ＭＳ 明朝" w:hint="eastAsia"/>
        </w:rPr>
        <w:t>（p.131）</w:t>
      </w:r>
      <w:r w:rsidR="0096482E" w:rsidRPr="00140C27">
        <w:rPr>
          <w:rFonts w:ascii="ＭＳ ゴシック" w:eastAsia="ＭＳ ゴシック" w:hAnsi="ＭＳ ゴシック" w:hint="eastAsia"/>
          <w:sz w:val="21"/>
          <w:szCs w:val="21"/>
        </w:rPr>
        <w:t>物が見えるのはなぜか。物は視神経にたいして光が印象を与えるが、その場合、外にある物、この物と自分の目との関係で見える。労働生産物の場合には、物と</w:t>
      </w:r>
      <w:r w:rsidRPr="00140C27">
        <w:rPr>
          <w:rFonts w:ascii="ＭＳ ゴシック" w:eastAsia="ＭＳ ゴシック" w:hAnsi="ＭＳ ゴシック" w:hint="eastAsia"/>
          <w:sz w:val="21"/>
          <w:szCs w:val="21"/>
        </w:rPr>
        <w:t>物との関係</w:t>
      </w:r>
      <w:r w:rsidRPr="00140C27">
        <w:rPr>
          <w:rFonts w:ascii="ＭＳ ゴシック" w:eastAsia="ＭＳ ゴシック" w:hAnsi="ＭＳ ゴシック" w:hint="eastAsia"/>
          <w:sz w:val="21"/>
          <w:szCs w:val="21"/>
        </w:rPr>
        <w:lastRenderedPageBreak/>
        <w:t>のなかに人間と人間の関係が隠されている。</w:t>
      </w:r>
      <w:r w:rsidR="00E273FA" w:rsidRPr="00140C27">
        <w:rPr>
          <w:rFonts w:ascii="ＭＳ ゴシック" w:eastAsia="ＭＳ ゴシック" w:hAnsi="ＭＳ ゴシック" w:hint="eastAsia"/>
          <w:sz w:val="21"/>
          <w:szCs w:val="21"/>
        </w:rPr>
        <w:t>労働生産物の商品形態およびこの形態を表す労働生産物の価値関係は、労働生産物の物質的性格およびそれから生じる物的諸関係とはなんのかかわりもない。</w:t>
      </w:r>
    </w:p>
    <w:p w14:paraId="08FF01F2" w14:textId="40EBFB71" w:rsidR="00577360" w:rsidRPr="00140C27" w:rsidRDefault="001506AF" w:rsidP="00AC5C06">
      <w:pPr>
        <w:spacing w:before="240" w:after="0"/>
        <w:jc w:val="both"/>
        <w:rPr>
          <w:rFonts w:ascii="ＭＳ ゴシック" w:eastAsia="ＭＳ ゴシック" w:hAnsi="ＭＳ ゴシック"/>
          <w:sz w:val="21"/>
          <w:szCs w:val="21"/>
        </w:rPr>
      </w:pPr>
      <w:r>
        <w:rPr>
          <w:rFonts w:ascii="ＭＳ 明朝" w:eastAsia="ＭＳ 明朝" w:hAnsi="ＭＳ 明朝" w:hint="eastAsia"/>
        </w:rPr>
        <w:t>（p.131）</w:t>
      </w:r>
      <w:r w:rsidR="00530C22" w:rsidRPr="00140C27">
        <w:rPr>
          <w:rFonts w:ascii="ＭＳ ゴシック" w:eastAsia="ＭＳ ゴシック" w:hAnsi="ＭＳ ゴシック" w:hint="eastAsia"/>
          <w:sz w:val="21"/>
          <w:szCs w:val="21"/>
        </w:rPr>
        <w:t>（人と人との関係が物と物との関係として現れる）</w:t>
      </w:r>
      <w:r w:rsidRPr="00140C27">
        <w:rPr>
          <w:rFonts w:ascii="ＭＳ ゴシック" w:eastAsia="ＭＳ ゴシック" w:hAnsi="ＭＳ ゴシック" w:hint="eastAsia"/>
          <w:sz w:val="21"/>
          <w:szCs w:val="21"/>
        </w:rPr>
        <w:t>ここで人間にとって物と物との関係という幻影的関係をとるのは、人間そのものの特定の社会的関係にほかならない。</w:t>
      </w:r>
      <w:r w:rsidR="00E273FA" w:rsidRPr="00140C27">
        <w:rPr>
          <w:rFonts w:ascii="ＭＳ ゴシック" w:eastAsia="ＭＳ ゴシック" w:hAnsi="ＭＳ ゴシック" w:hint="eastAsia"/>
          <w:sz w:val="21"/>
          <w:szCs w:val="21"/>
        </w:rPr>
        <w:t>だから類例を見いだすために、われわれは宗教的世界の夢幻境に逃げ込まなければならない。</w:t>
      </w:r>
    </w:p>
    <w:p w14:paraId="0E5EFB13" w14:textId="455D9DB1" w:rsidR="00746ED0" w:rsidRPr="00140C27" w:rsidRDefault="00577360" w:rsidP="00815519">
      <w:pPr>
        <w:spacing w:before="240" w:after="0" w:line="240" w:lineRule="auto"/>
        <w:ind w:firstLineChars="100" w:firstLine="210"/>
        <w:jc w:val="both"/>
        <w:rPr>
          <w:rFonts w:ascii="ＭＳ 明朝" w:eastAsia="ＭＳ 明朝" w:hAnsi="ＭＳ 明朝"/>
          <w:sz w:val="21"/>
          <w:szCs w:val="21"/>
        </w:rPr>
      </w:pPr>
      <w:r w:rsidRPr="00140C27">
        <w:rPr>
          <w:rFonts w:ascii="ＭＳ 明朝" w:eastAsia="ＭＳ 明朝" w:hAnsi="ＭＳ 明朝" w:hint="eastAsia"/>
          <w:sz w:val="21"/>
          <w:szCs w:val="21"/>
        </w:rPr>
        <w:t>「労働生産物の価値関係」：わかりやすくは値段のこと。</w:t>
      </w:r>
      <w:r w:rsidR="00634E80" w:rsidRPr="00140C27">
        <w:rPr>
          <w:rFonts w:ascii="ＭＳ 明朝" w:eastAsia="ＭＳ 明朝" w:hAnsi="ＭＳ 明朝" w:hint="eastAsia"/>
          <w:sz w:val="21"/>
          <w:szCs w:val="21"/>
        </w:rPr>
        <w:t>例えば、紅茶なら飲んで「おいしいというその中にある性質」ではなく、人間と人間の関係のことである。例えば、紅茶をくっている人と時計をつくっている人との関係が、物と物との関係として現れてくると言っている。</w:t>
      </w:r>
    </w:p>
    <w:p w14:paraId="72D83A15" w14:textId="4BBD4E5C" w:rsidR="00BA4A5F" w:rsidRPr="00140C27" w:rsidRDefault="00746ED0" w:rsidP="00815519">
      <w:pPr>
        <w:spacing w:before="240" w:after="0"/>
        <w:jc w:val="both"/>
        <w:rPr>
          <w:rFonts w:ascii="ＭＳ ゴシック" w:eastAsia="ＭＳ ゴシック" w:hAnsi="ＭＳ ゴシック"/>
          <w:sz w:val="21"/>
          <w:szCs w:val="21"/>
        </w:rPr>
      </w:pPr>
      <w:r>
        <w:rPr>
          <w:rFonts w:ascii="ＭＳ 明朝" w:eastAsia="ＭＳ 明朝" w:hAnsi="ＭＳ 明朝" w:hint="eastAsia"/>
        </w:rPr>
        <w:t>（p.131）</w:t>
      </w:r>
      <w:r w:rsidRPr="00140C27">
        <w:rPr>
          <w:rFonts w:ascii="ＭＳ ゴシック" w:eastAsia="ＭＳ ゴシック" w:hAnsi="ＭＳ ゴシック" w:hint="eastAsia"/>
          <w:sz w:val="21"/>
          <w:szCs w:val="21"/>
        </w:rPr>
        <w:t>ここでは、人間の頭脳の産物が、それ自身生命を与えられて、相互のあいだでも人間とのあいあだでも関係を結ぶ自律的姿態のように見える。商品世界では</w:t>
      </w:r>
      <w:r w:rsidR="00237071" w:rsidRPr="00140C27">
        <w:rPr>
          <w:rFonts w:ascii="ＭＳ ゴシック" w:eastAsia="ＭＳ ゴシック" w:hAnsi="ＭＳ ゴシック" w:hint="eastAsia"/>
          <w:sz w:val="21"/>
          <w:szCs w:val="21"/>
        </w:rPr>
        <w:t>人間の手の生産物がそう見える。これを私は、物神崇拝と名づけるが、それは、労働生産物が商品として生産されるやいなや労働生産物に付着し、したがって、商品生産に不可分のものである。</w:t>
      </w:r>
    </w:p>
    <w:p w14:paraId="71965C2D" w14:textId="528AA3E4" w:rsidR="00BA4A5F" w:rsidRPr="00140C27" w:rsidRDefault="00BA4A5F" w:rsidP="00815519">
      <w:pPr>
        <w:spacing w:before="240" w:after="0"/>
        <w:ind w:firstLineChars="100" w:firstLine="210"/>
        <w:jc w:val="both"/>
        <w:rPr>
          <w:rFonts w:ascii="ＭＳ 明朝" w:eastAsia="ＭＳ 明朝" w:hAnsi="ＭＳ 明朝"/>
          <w:sz w:val="21"/>
          <w:szCs w:val="21"/>
        </w:rPr>
      </w:pPr>
      <w:r w:rsidRPr="00140C27">
        <w:rPr>
          <w:rFonts w:ascii="ＭＳ 明朝" w:eastAsia="ＭＳ 明朝" w:hAnsi="ＭＳ 明朝" w:hint="eastAsia"/>
          <w:sz w:val="21"/>
          <w:szCs w:val="21"/>
        </w:rPr>
        <w:t>「</w:t>
      </w:r>
      <w:r w:rsidRPr="00140C27">
        <w:rPr>
          <w:rFonts w:ascii="ＭＳ 明朝" w:eastAsia="ＭＳ 明朝" w:hAnsi="ＭＳ 明朝"/>
          <w:sz w:val="21"/>
          <w:szCs w:val="21"/>
        </w:rPr>
        <w:t>宗教的世界の夢幻境」：人間が頭の中で神を考え、それは人間の脳髄の産物であり、それ自身が生命を与えられて、それが独立した形になっているように見える。ところが、神を考え出し</w:t>
      </w:r>
      <w:r w:rsidR="00A124B9" w:rsidRPr="00140C27">
        <w:rPr>
          <w:rFonts w:ascii="ＭＳ 明朝" w:eastAsia="ＭＳ 明朝" w:hAnsi="ＭＳ 明朝" w:hint="eastAsia"/>
          <w:sz w:val="21"/>
          <w:szCs w:val="21"/>
        </w:rPr>
        <w:t>、</w:t>
      </w:r>
      <w:r w:rsidRPr="00140C27">
        <w:rPr>
          <w:rFonts w:ascii="ＭＳ 明朝" w:eastAsia="ＭＳ 明朝" w:hAnsi="ＭＳ 明朝"/>
          <w:sz w:val="21"/>
          <w:szCs w:val="21"/>
        </w:rPr>
        <w:t>それを独立の物としているのは、実は人間と人間の関係が、神という形をとって現れて来るということである。苦しみや悩みにたいし、なにかにすがりたい。こうした思いが人間の頭の中に神を考える。これは人間同士の関係がそういう形をとり、それをみんなが拝んでいる。商品世界では、人間が生産物を</w:t>
      </w:r>
      <w:r w:rsidR="009E081B" w:rsidRPr="00140C27">
        <w:rPr>
          <w:rFonts w:ascii="ＭＳ 明朝" w:eastAsia="ＭＳ 明朝" w:hAnsi="ＭＳ 明朝" w:hint="eastAsia"/>
          <w:sz w:val="21"/>
          <w:szCs w:val="21"/>
        </w:rPr>
        <w:t>「</w:t>
      </w:r>
      <w:r w:rsidRPr="00140C27">
        <w:rPr>
          <w:rFonts w:ascii="ＭＳ 明朝" w:eastAsia="ＭＳ 明朝" w:hAnsi="ＭＳ 明朝"/>
          <w:sz w:val="21"/>
          <w:szCs w:val="21"/>
        </w:rPr>
        <w:t>拝む</w:t>
      </w:r>
      <w:r w:rsidR="009E081B" w:rsidRPr="00140C27">
        <w:rPr>
          <w:rFonts w:ascii="ＭＳ 明朝" w:eastAsia="ＭＳ 明朝" w:hAnsi="ＭＳ 明朝" w:hint="eastAsia"/>
          <w:sz w:val="21"/>
          <w:szCs w:val="21"/>
        </w:rPr>
        <w:t>」</w:t>
      </w:r>
      <w:r w:rsidRPr="00140C27">
        <w:rPr>
          <w:rFonts w:ascii="ＭＳ 明朝" w:eastAsia="ＭＳ 明朝" w:hAnsi="ＭＳ 明朝"/>
          <w:sz w:val="21"/>
          <w:szCs w:val="21"/>
        </w:rPr>
        <w:t>ので、マルクスはこれを物神崇拝と名づけて書いているのである。</w:t>
      </w:r>
    </w:p>
    <w:p w14:paraId="7B2BEF42" w14:textId="3819F711" w:rsidR="00B306D2" w:rsidRDefault="00BA4A5F" w:rsidP="00815519">
      <w:pPr>
        <w:spacing w:before="240" w:after="0"/>
        <w:jc w:val="both"/>
        <w:rPr>
          <w:rFonts w:ascii="ＭＳ 明朝" w:eastAsia="ＭＳ 明朝" w:hAnsi="ＭＳ 明朝"/>
          <w:sz w:val="21"/>
          <w:szCs w:val="21"/>
        </w:rPr>
      </w:pPr>
      <w:r w:rsidRPr="00F76327">
        <w:rPr>
          <w:rFonts w:ascii="ＭＳ 明朝" w:eastAsia="ＭＳ 明朝" w:hAnsi="ＭＳ 明朝" w:hint="eastAsia"/>
          <w:color w:val="000000" w:themeColor="text1"/>
          <w:sz w:val="21"/>
          <w:szCs w:val="21"/>
        </w:rPr>
        <w:t>〔経済ゼミナール〕</w:t>
      </w:r>
      <w:r w:rsidRPr="00F76327">
        <w:rPr>
          <w:rFonts w:ascii="ＭＳ 明朝" w:eastAsia="ＭＳ 明朝" w:hAnsi="ＭＳ 明朝"/>
          <w:sz w:val="21"/>
          <w:szCs w:val="21"/>
        </w:rPr>
        <w:t>商品経済は、人間の労働の社会的な性格を、労働生産物という物の性質として反映させ、総労働に対する生産者たちの社会的関係（</w:t>
      </w:r>
      <w:r w:rsidR="009E081B" w:rsidRPr="00F76327">
        <w:rPr>
          <w:rFonts w:ascii="ＭＳ 明朝" w:eastAsia="ＭＳ 明朝" w:hAnsi="ＭＳ 明朝" w:hint="eastAsia"/>
          <w:sz w:val="21"/>
          <w:szCs w:val="21"/>
        </w:rPr>
        <w:t>=</w:t>
      </w:r>
      <w:r w:rsidRPr="00F76327">
        <w:rPr>
          <w:rFonts w:ascii="ＭＳ 明朝" w:eastAsia="ＭＳ 明朝" w:hAnsi="ＭＳ 明朝"/>
          <w:sz w:val="21"/>
          <w:szCs w:val="21"/>
        </w:rPr>
        <w:t>社会的分業のなかでの彼の地位）も、彼らの外部にある諸対象の社会的関係（</w:t>
      </w:r>
      <w:r w:rsidR="009E081B" w:rsidRPr="00F76327">
        <w:rPr>
          <w:rFonts w:ascii="ＭＳ 明朝" w:eastAsia="ＭＳ 明朝" w:hAnsi="ＭＳ 明朝" w:hint="eastAsia"/>
          <w:sz w:val="21"/>
          <w:szCs w:val="21"/>
        </w:rPr>
        <w:t>=</w:t>
      </w:r>
      <w:r w:rsidRPr="00F76327">
        <w:rPr>
          <w:rFonts w:ascii="ＭＳ 明朝" w:eastAsia="ＭＳ 明朝" w:hAnsi="ＭＳ 明朝"/>
          <w:sz w:val="21"/>
          <w:szCs w:val="21"/>
        </w:rPr>
        <w:t>市場における商品と商品の関係）として反映させる。マルクスはこれを商品経済独特の“入れ替わり”と呼び、ここに商品形態の神秘性の根本があるとした。</w:t>
      </w:r>
    </w:p>
    <w:p w14:paraId="641DB5FD" w14:textId="77777777" w:rsidR="00BA7721" w:rsidRDefault="00237071" w:rsidP="00AC5C06">
      <w:pPr>
        <w:spacing w:before="240" w:after="0" w:line="240" w:lineRule="auto"/>
        <w:jc w:val="both"/>
        <w:rPr>
          <w:rFonts w:ascii="ＭＳ ゴシック" w:eastAsia="ＭＳ ゴシック" w:hAnsi="ＭＳ ゴシック"/>
          <w:color w:val="000000" w:themeColor="text1"/>
          <w:sz w:val="21"/>
          <w:szCs w:val="21"/>
        </w:rPr>
      </w:pPr>
      <w:r w:rsidRPr="00F76327">
        <w:rPr>
          <w:rFonts w:ascii="ＭＳ 明朝" w:eastAsia="ＭＳ 明朝" w:hAnsi="ＭＳ 明朝" w:hint="eastAsia"/>
          <w:color w:val="000000" w:themeColor="text1"/>
          <w:sz w:val="21"/>
          <w:szCs w:val="21"/>
        </w:rPr>
        <w:t>（p.131）</w:t>
      </w:r>
      <w:r w:rsidRPr="00F76327">
        <w:rPr>
          <w:rFonts w:ascii="ＭＳ ゴシック" w:eastAsia="ＭＳ ゴシック" w:hAnsi="ＭＳ ゴシック" w:hint="eastAsia"/>
          <w:color w:val="000000" w:themeColor="text1"/>
          <w:sz w:val="21"/>
          <w:szCs w:val="21"/>
        </w:rPr>
        <w:t>商品世界のこの物神的性格は、</w:t>
      </w:r>
      <w:r w:rsidR="000E278A" w:rsidRPr="00F76327">
        <w:rPr>
          <w:rFonts w:ascii="ＭＳ ゴシック" w:eastAsia="ＭＳ ゴシック" w:hAnsi="ＭＳ ゴシック" w:hint="eastAsia"/>
          <w:color w:val="000000" w:themeColor="text1"/>
          <w:sz w:val="21"/>
          <w:szCs w:val="21"/>
        </w:rPr>
        <w:t>これまでの分析がすでに示したように、商品を生産する労働に固有な社会的性格から生じる。</w:t>
      </w:r>
    </w:p>
    <w:p w14:paraId="34B6927A" w14:textId="349C74D2" w:rsidR="00C33F94" w:rsidRDefault="003154BF" w:rsidP="00AC5C06">
      <w:pPr>
        <w:spacing w:before="240" w:after="0" w:line="240" w:lineRule="auto"/>
        <w:jc w:val="both"/>
        <w:rPr>
          <w:rFonts w:ascii="ＭＳ ゴシック" w:eastAsia="ＭＳ ゴシック" w:hAnsi="ＭＳ ゴシック" w:cs="Segoe UI Symbol"/>
          <w:color w:val="000000" w:themeColor="text1"/>
          <w:sz w:val="21"/>
          <w:szCs w:val="21"/>
        </w:rPr>
      </w:pPr>
      <w:r w:rsidRPr="00F76327">
        <w:rPr>
          <w:rFonts w:ascii="ＭＳ 明朝" w:eastAsia="ＭＳ 明朝" w:hAnsi="ＭＳ 明朝" w:hint="eastAsia"/>
          <w:color w:val="000000" w:themeColor="text1"/>
          <w:sz w:val="21"/>
          <w:szCs w:val="21"/>
        </w:rPr>
        <w:lastRenderedPageBreak/>
        <w:t>（p.132）</w:t>
      </w:r>
      <w:r w:rsidR="001D00E0" w:rsidRPr="00F76327">
        <w:rPr>
          <w:rFonts w:ascii="ＭＳ ゴシック" w:eastAsia="ＭＳ ゴシック" w:hAnsi="ＭＳ ゴシック" w:hint="eastAsia"/>
          <w:color w:val="000000" w:themeColor="text1"/>
          <w:sz w:val="21"/>
          <w:szCs w:val="21"/>
        </w:rPr>
        <w:t>（社会的総労働の分岐）</w:t>
      </w:r>
      <w:r w:rsidRPr="00F76327">
        <w:rPr>
          <w:rFonts w:ascii="ＭＳ ゴシック" w:eastAsia="ＭＳ ゴシック" w:hAnsi="ＭＳ ゴシック" w:hint="eastAsia"/>
          <w:color w:val="000000" w:themeColor="text1"/>
          <w:sz w:val="21"/>
          <w:szCs w:val="21"/>
        </w:rPr>
        <w:t>言い換えると、私的諸労働は</w:t>
      </w:r>
      <w:r w:rsidR="00B37615" w:rsidRPr="00F76327">
        <w:rPr>
          <w:rFonts w:ascii="ＭＳ ゴシック" w:eastAsia="ＭＳ ゴシック" w:hAnsi="ＭＳ ゴシック" w:hint="eastAsia"/>
          <w:color w:val="000000" w:themeColor="text1"/>
          <w:sz w:val="21"/>
          <w:szCs w:val="21"/>
        </w:rPr>
        <w:t>、交換によって労働生産物が、そしてまた労働生産物を媒介として生産者たちが置かれた</w:t>
      </w:r>
      <w:r w:rsidR="00B37615" w:rsidRPr="00F76327">
        <w:rPr>
          <w:rFonts w:ascii="ＭＳ ゴシック" w:eastAsia="ＭＳ ゴシック" w:hAnsi="ＭＳ ゴシック" w:cs="Segoe UI Symbol" w:hint="eastAsia"/>
          <w:color w:val="000000" w:themeColor="text1"/>
          <w:sz w:val="21"/>
          <w:szCs w:val="21"/>
        </w:rPr>
        <w:t>諸関連を通して、事実上はじめて社会的総労働の諸分岐として自己を発現する。</w:t>
      </w:r>
    </w:p>
    <w:p w14:paraId="713A6172" w14:textId="77777777" w:rsidR="00BA7721" w:rsidRPr="00BA7721" w:rsidRDefault="00BA7721" w:rsidP="00AC5C06">
      <w:pPr>
        <w:spacing w:before="240" w:after="0" w:line="240" w:lineRule="auto"/>
        <w:jc w:val="both"/>
        <w:rPr>
          <w:rFonts w:ascii="ＭＳ ゴシック" w:eastAsia="ＭＳ ゴシック" w:hAnsi="ＭＳ ゴシック"/>
          <w:color w:val="000000" w:themeColor="text1"/>
          <w:sz w:val="21"/>
          <w:szCs w:val="21"/>
        </w:rPr>
      </w:pPr>
    </w:p>
    <w:p w14:paraId="198E8BD7" w14:textId="1EADDB51" w:rsidR="00F76327" w:rsidRDefault="00DD6D3B" w:rsidP="00BA7721">
      <w:pPr>
        <w:spacing w:after="0" w:line="240" w:lineRule="auto"/>
        <w:ind w:firstLineChars="100" w:firstLine="210"/>
        <w:jc w:val="both"/>
        <w:rPr>
          <w:rFonts w:ascii="ＭＳ 明朝" w:eastAsia="ＭＳ 明朝" w:hAnsi="ＭＳ 明朝" w:cs="Segoe UI Symbol"/>
          <w:color w:val="000000" w:themeColor="text1"/>
          <w:sz w:val="21"/>
          <w:szCs w:val="21"/>
        </w:rPr>
      </w:pPr>
      <w:r w:rsidRPr="00F76327">
        <w:rPr>
          <w:rFonts w:ascii="ＭＳ 明朝" w:eastAsia="ＭＳ 明朝" w:hAnsi="ＭＳ 明朝" w:cs="Segoe UI Symbol" w:hint="eastAsia"/>
          <w:color w:val="000000" w:themeColor="text1"/>
          <w:sz w:val="21"/>
          <w:szCs w:val="21"/>
        </w:rPr>
        <w:t>私的諸労働は</w:t>
      </w:r>
      <w:r w:rsidR="00AB6E74" w:rsidRPr="00F76327">
        <w:rPr>
          <w:rFonts w:ascii="ＭＳ 明朝" w:eastAsia="ＭＳ 明朝" w:hAnsi="ＭＳ 明朝" w:cs="Segoe UI Symbol" w:hint="eastAsia"/>
          <w:color w:val="000000" w:themeColor="text1"/>
          <w:sz w:val="21"/>
          <w:szCs w:val="21"/>
        </w:rPr>
        <w:t>労働生産物</w:t>
      </w:r>
      <w:r w:rsidRPr="00F76327">
        <w:rPr>
          <w:rFonts w:ascii="ＭＳ 明朝" w:eastAsia="ＭＳ 明朝" w:hAnsi="ＭＳ 明朝" w:cs="Segoe UI Symbol" w:hint="eastAsia"/>
          <w:color w:val="000000" w:themeColor="text1"/>
          <w:sz w:val="21"/>
          <w:szCs w:val="21"/>
        </w:rPr>
        <w:t>を媒介として社会的総労働の一部分になる。労働生産物を通しての社会的関係になる。すなわち、人と人との直接的な関係ではなく、物と物との社会的な関係として現れてくるということ。直接交換（物々交換）は</w:t>
      </w:r>
      <w:r w:rsidR="002867B4" w:rsidRPr="00F76327">
        <w:rPr>
          <w:rFonts w:ascii="ＭＳ 明朝" w:eastAsia="ＭＳ 明朝" w:hAnsi="ＭＳ 明朝" w:cs="Segoe UI Symbol" w:hint="eastAsia"/>
          <w:color w:val="000000" w:themeColor="text1"/>
          <w:sz w:val="21"/>
          <w:szCs w:val="21"/>
        </w:rPr>
        <w:t>、人と人との関係は目に見える。マーケットに持ち込むと、だれが買ってくれるかわからない。人と人との直接的な関係がなくなる。</w:t>
      </w:r>
    </w:p>
    <w:p w14:paraId="0EC366F4" w14:textId="77777777" w:rsidR="00BA7721" w:rsidRPr="00F76327" w:rsidRDefault="00BA7721" w:rsidP="00BA7721">
      <w:pPr>
        <w:spacing w:after="0" w:line="240" w:lineRule="auto"/>
        <w:ind w:firstLineChars="100" w:firstLine="210"/>
        <w:jc w:val="both"/>
        <w:rPr>
          <w:rFonts w:ascii="ＭＳ 明朝" w:eastAsia="ＭＳ 明朝" w:hAnsi="ＭＳ 明朝" w:cs="Segoe UI Symbol"/>
          <w:color w:val="000000" w:themeColor="text1"/>
          <w:sz w:val="21"/>
          <w:szCs w:val="21"/>
        </w:rPr>
      </w:pPr>
    </w:p>
    <w:p w14:paraId="03AC924D" w14:textId="77777777" w:rsidR="00F76327" w:rsidRDefault="00B37615" w:rsidP="00BA7721">
      <w:pPr>
        <w:spacing w:after="0" w:line="240" w:lineRule="auto"/>
        <w:ind w:firstLineChars="100" w:firstLine="210"/>
        <w:jc w:val="both"/>
        <w:rPr>
          <w:rFonts w:ascii="ＭＳ 明朝" w:eastAsia="ＭＳ 明朝" w:hAnsi="ＭＳ 明朝" w:cs="Segoe UI Symbol"/>
          <w:color w:val="000000" w:themeColor="text1"/>
          <w:sz w:val="21"/>
          <w:szCs w:val="21"/>
        </w:rPr>
      </w:pPr>
      <w:r w:rsidRPr="00F76327">
        <w:rPr>
          <w:rFonts w:ascii="ＭＳ 明朝" w:eastAsia="ＭＳ 明朝" w:hAnsi="ＭＳ 明朝" w:cs="Segoe UI Symbol" w:hint="eastAsia"/>
          <w:color w:val="000000" w:themeColor="text1"/>
          <w:sz w:val="21"/>
          <w:szCs w:val="21"/>
        </w:rPr>
        <w:t>「社会的総労働」：</w:t>
      </w:r>
      <w:r w:rsidR="00AB6E74" w:rsidRPr="00F76327">
        <w:rPr>
          <w:rFonts w:ascii="ＭＳ 明朝" w:eastAsia="ＭＳ 明朝" w:hAnsi="ＭＳ 明朝" w:cs="Segoe UI Symbol" w:hint="eastAsia"/>
          <w:color w:val="000000" w:themeColor="text1"/>
          <w:sz w:val="21"/>
          <w:szCs w:val="21"/>
        </w:rPr>
        <w:t>たがいに独立に営まれる私的諸労働の複合体。</w:t>
      </w:r>
    </w:p>
    <w:p w14:paraId="6FFBF620" w14:textId="67B9455A" w:rsidR="006909E2" w:rsidRPr="00BA7721" w:rsidRDefault="00AB6E74" w:rsidP="00BA7721">
      <w:pPr>
        <w:spacing w:after="0" w:line="240" w:lineRule="auto"/>
        <w:ind w:firstLineChars="100" w:firstLine="210"/>
        <w:jc w:val="both"/>
        <w:rPr>
          <w:rFonts w:ascii="ＭＳ 明朝" w:eastAsia="ＭＳ 明朝" w:hAnsi="ＭＳ 明朝" w:cs="Segoe UI Symbol"/>
          <w:color w:val="000000" w:themeColor="text1"/>
          <w:sz w:val="21"/>
          <w:szCs w:val="21"/>
        </w:rPr>
      </w:pPr>
      <w:r w:rsidRPr="00F76327">
        <w:rPr>
          <w:rFonts w:ascii="ＭＳ 明朝" w:eastAsia="ＭＳ 明朝" w:hAnsi="ＭＳ 明朝" w:cs="Segoe UI Symbol" w:hint="eastAsia"/>
          <w:color w:val="000000" w:themeColor="text1"/>
          <w:sz w:val="21"/>
          <w:szCs w:val="21"/>
        </w:rPr>
        <w:t>「諸分岐」：一部分。</w:t>
      </w:r>
    </w:p>
    <w:p w14:paraId="7944CB5D" w14:textId="572818EC" w:rsidR="00C33F94" w:rsidRPr="00B306D2" w:rsidRDefault="002867B4" w:rsidP="00AC5C06">
      <w:pPr>
        <w:spacing w:before="240" w:after="0"/>
        <w:jc w:val="both"/>
      </w:pPr>
      <w:r>
        <w:rPr>
          <w:rFonts w:ascii="ＭＳ 明朝" w:eastAsia="ＭＳ 明朝" w:hAnsi="ＭＳ 明朝" w:hint="eastAsia"/>
        </w:rPr>
        <w:t>（p.132）</w:t>
      </w:r>
      <w:r w:rsidRPr="00F76327">
        <w:rPr>
          <w:rFonts w:ascii="ＭＳ ゴシック" w:eastAsia="ＭＳ ゴシック" w:hAnsi="ＭＳ ゴシック" w:hint="eastAsia"/>
          <w:sz w:val="21"/>
          <w:szCs w:val="21"/>
        </w:rPr>
        <w:t>労働生産物は。それらの交換の内部ではじめて、それらの互いに感性的に異なる使用対象性から</w:t>
      </w:r>
      <w:r w:rsidR="00DE7CFD" w:rsidRPr="00F76327">
        <w:rPr>
          <w:rFonts w:ascii="ＭＳ ゴシック" w:eastAsia="ＭＳ ゴシック" w:hAnsi="ＭＳ ゴシック" w:hint="eastAsia"/>
          <w:sz w:val="21"/>
          <w:szCs w:val="21"/>
        </w:rPr>
        <w:t>分離された、社会的に同等な価値対象性を受け取る。</w:t>
      </w:r>
    </w:p>
    <w:p w14:paraId="49CDC6C4" w14:textId="6E03C27E" w:rsidR="00DE7CFD" w:rsidRPr="0000215C" w:rsidRDefault="00C33F94" w:rsidP="00815519">
      <w:pPr>
        <w:spacing w:before="240" w:after="0"/>
        <w:ind w:firstLineChars="100" w:firstLine="210"/>
        <w:jc w:val="both"/>
        <w:rPr>
          <w:rFonts w:ascii="ＭＳ 明朝" w:eastAsia="ＭＳ 明朝" w:hAnsi="ＭＳ 明朝"/>
          <w:sz w:val="21"/>
          <w:szCs w:val="21"/>
        </w:rPr>
      </w:pPr>
      <w:r w:rsidRPr="0000215C">
        <w:rPr>
          <w:rFonts w:ascii="ＭＳ 明朝" w:eastAsia="ＭＳ 明朝" w:hAnsi="ＭＳ 明朝" w:hint="eastAsia"/>
          <w:sz w:val="21"/>
          <w:szCs w:val="21"/>
        </w:rPr>
        <w:t>「</w:t>
      </w:r>
      <w:r w:rsidR="00DE7CFD" w:rsidRPr="0000215C">
        <w:rPr>
          <w:rFonts w:ascii="ＭＳ 明朝" w:eastAsia="ＭＳ 明朝" w:hAnsi="ＭＳ 明朝" w:hint="eastAsia"/>
          <w:sz w:val="21"/>
          <w:szCs w:val="21"/>
        </w:rPr>
        <w:t>何かの使い道</w:t>
      </w:r>
      <w:r w:rsidRPr="0000215C">
        <w:rPr>
          <w:rFonts w:ascii="ＭＳ 明朝" w:eastAsia="ＭＳ 明朝" w:hAnsi="ＭＳ 明朝" w:hint="eastAsia"/>
          <w:sz w:val="21"/>
          <w:szCs w:val="21"/>
        </w:rPr>
        <w:t>」</w:t>
      </w:r>
      <w:r w:rsidR="00DE7CFD" w:rsidRPr="0000215C">
        <w:rPr>
          <w:rFonts w:ascii="ＭＳ 明朝" w:eastAsia="ＭＳ 明朝" w:hAnsi="ＭＳ 明朝" w:hint="eastAsia"/>
          <w:sz w:val="21"/>
          <w:szCs w:val="21"/>
        </w:rPr>
        <w:t>とは別に社会的に同等な価値対象性を受けとる。「何かに使える」ということではなく、価値対象、つまり交歓できる価値をもったものとして扱われるということ。</w:t>
      </w:r>
    </w:p>
    <w:p w14:paraId="19BB3148" w14:textId="58375681" w:rsidR="00C33F94" w:rsidRPr="0000215C" w:rsidRDefault="00DE7CFD" w:rsidP="00A2496D">
      <w:pPr>
        <w:spacing w:before="240" w:after="0"/>
        <w:rPr>
          <w:rFonts w:ascii="ＭＳ ゴシック" w:eastAsia="ＭＳ ゴシック" w:hAnsi="ＭＳ ゴシック"/>
          <w:sz w:val="21"/>
          <w:szCs w:val="21"/>
        </w:rPr>
      </w:pPr>
      <w:r>
        <w:rPr>
          <w:rFonts w:ascii="ＭＳ 明朝" w:eastAsia="ＭＳ 明朝" w:hAnsi="ＭＳ 明朝" w:hint="eastAsia"/>
        </w:rPr>
        <w:t>（p</w:t>
      </w:r>
      <w:r w:rsidR="008C3103">
        <w:rPr>
          <w:rFonts w:ascii="ＭＳ 明朝" w:eastAsia="ＭＳ 明朝" w:hAnsi="ＭＳ 明朝" w:hint="eastAsia"/>
        </w:rPr>
        <w:t>.132）</w:t>
      </w:r>
      <w:r w:rsidR="008C3103" w:rsidRPr="0000215C">
        <w:rPr>
          <w:rFonts w:ascii="ＭＳ ゴシック" w:eastAsia="ＭＳ ゴシック" w:hAnsi="ＭＳ ゴシック" w:hint="eastAsia"/>
          <w:sz w:val="21"/>
          <w:szCs w:val="21"/>
        </w:rPr>
        <w:t>有用物と価値物とへの労働生産物のこの分裂は…</w:t>
      </w:r>
    </w:p>
    <w:p w14:paraId="1D941A4F" w14:textId="1EE62E8A" w:rsidR="0028659A" w:rsidRPr="0000215C" w:rsidRDefault="008C3103" w:rsidP="00815519">
      <w:pPr>
        <w:spacing w:before="240" w:after="0"/>
        <w:ind w:firstLineChars="100" w:firstLine="210"/>
        <w:jc w:val="both"/>
        <w:rPr>
          <w:rFonts w:ascii="ＭＳ 明朝" w:eastAsia="ＭＳ 明朝" w:hAnsi="ＭＳ 明朝"/>
          <w:sz w:val="21"/>
          <w:szCs w:val="21"/>
        </w:rPr>
      </w:pPr>
      <w:r w:rsidRPr="0000215C">
        <w:rPr>
          <w:rFonts w:ascii="ＭＳ 明朝" w:eastAsia="ＭＳ 明朝" w:hAnsi="ＭＳ 明朝" w:hint="eastAsia"/>
          <w:sz w:val="21"/>
          <w:szCs w:val="21"/>
        </w:rPr>
        <w:t>分裂は、有用物が交換目当てに生産されるようになったとき、はじまる。中世のギルドは注文生産。客の寸法に合わせて洋服をつくるというやり方。職人と客は人間関係がある。交換が広がると直接的な人間関係が消え、交換目当てに生産が行われ</w:t>
      </w:r>
      <w:r w:rsidR="0028659A" w:rsidRPr="0000215C">
        <w:rPr>
          <w:rFonts w:ascii="ＭＳ 明朝" w:eastAsia="ＭＳ 明朝" w:hAnsi="ＭＳ 明朝" w:hint="eastAsia"/>
          <w:sz w:val="21"/>
          <w:szCs w:val="21"/>
        </w:rPr>
        <w:t>、売るためにつくるということになる。</w:t>
      </w:r>
    </w:p>
    <w:p w14:paraId="10751F2F" w14:textId="2ACB3E05" w:rsidR="0028659A" w:rsidRPr="0000215C" w:rsidRDefault="0028659A" w:rsidP="00AC5C06">
      <w:pPr>
        <w:spacing w:before="240" w:after="0" w:line="240" w:lineRule="auto"/>
        <w:jc w:val="both"/>
        <w:rPr>
          <w:rFonts w:ascii="ＭＳ ゴシック" w:eastAsia="ＭＳ ゴシック" w:hAnsi="ＭＳ ゴシック"/>
        </w:rPr>
      </w:pPr>
      <w:r>
        <w:rPr>
          <w:rFonts w:ascii="ＭＳ 明朝" w:eastAsia="ＭＳ 明朝" w:hAnsi="ＭＳ 明朝" w:hint="eastAsia"/>
        </w:rPr>
        <w:t>（p.132</w:t>
      </w:r>
      <w:r w:rsidR="00C33F94">
        <w:rPr>
          <w:rFonts w:ascii="ＭＳ 明朝" w:eastAsia="ＭＳ 明朝" w:hAnsi="ＭＳ 明朝" w:hint="eastAsia"/>
        </w:rPr>
        <w:t>）</w:t>
      </w:r>
      <w:r w:rsidR="001D00E0" w:rsidRPr="0000215C">
        <w:rPr>
          <w:rFonts w:ascii="ＭＳ ゴシック" w:eastAsia="ＭＳ ゴシック" w:hAnsi="ＭＳ ゴシック" w:hint="eastAsia"/>
          <w:sz w:val="21"/>
          <w:szCs w:val="21"/>
        </w:rPr>
        <w:t>（二重の社会的性格）</w:t>
      </w:r>
      <w:r w:rsidRPr="0000215C">
        <w:rPr>
          <w:rFonts w:ascii="ＭＳ ゴシック" w:eastAsia="ＭＳ ゴシック" w:hAnsi="ＭＳ ゴシック" w:hint="eastAsia"/>
          <w:sz w:val="21"/>
          <w:szCs w:val="21"/>
        </w:rPr>
        <w:t>この瞬間から、生産者たちの私的諸労働は、実際に、二重の社会的性格を受け取る。‥一面では一定の有用的労働として、一定の社会的欲求を満たさなければならず、そうすることによって、総労働の</w:t>
      </w:r>
      <w:r w:rsidR="008B6D2A" w:rsidRPr="0000215C">
        <w:rPr>
          <w:rFonts w:ascii="ＭＳ ゴシック" w:eastAsia="ＭＳ ゴシック" w:hAnsi="ＭＳ ゴシック" w:hint="eastAsia"/>
          <w:sz w:val="21"/>
          <w:szCs w:val="21"/>
        </w:rPr>
        <w:t>、自然発生的な社会的分業の体制の諸分岐として実証されなければならない</w:t>
      </w:r>
      <w:r w:rsidR="008B6D2A" w:rsidRPr="0000215C">
        <w:rPr>
          <w:rFonts w:ascii="ＭＳ ゴシック" w:eastAsia="ＭＳ ゴシック" w:hAnsi="ＭＳ ゴシック" w:hint="eastAsia"/>
        </w:rPr>
        <w:t>。</w:t>
      </w:r>
    </w:p>
    <w:p w14:paraId="09391C16" w14:textId="1B1EEE69" w:rsidR="0075402D" w:rsidRPr="00815519" w:rsidRDefault="008B6D2A" w:rsidP="00815519">
      <w:pPr>
        <w:spacing w:before="240" w:after="0"/>
        <w:ind w:firstLineChars="100" w:firstLine="210"/>
        <w:jc w:val="both"/>
        <w:rPr>
          <w:rFonts w:ascii="ＭＳ 明朝" w:eastAsia="ＭＳ 明朝" w:hAnsi="ＭＳ 明朝"/>
          <w:sz w:val="21"/>
          <w:szCs w:val="21"/>
        </w:rPr>
      </w:pPr>
      <w:r w:rsidRPr="0000215C">
        <w:rPr>
          <w:rFonts w:ascii="ＭＳ 明朝" w:eastAsia="ＭＳ 明朝" w:hAnsi="ＭＳ 明朝" w:hint="eastAsia"/>
          <w:sz w:val="21"/>
          <w:szCs w:val="21"/>
        </w:rPr>
        <w:t>ある人が洋服をつくるのは、社会全体として洋服が必要だから、個々人がその一部を担っている。つまり一定の有用的労働として社会的要求を満たしている。こうして社会的分業の一部分を担っている。しかし、もう一面では、他のものと交換される。</w:t>
      </w:r>
      <w:r w:rsidR="0075402D" w:rsidRPr="0000215C">
        <w:rPr>
          <w:rFonts w:ascii="ＭＳ 明朝" w:eastAsia="ＭＳ 明朝" w:hAnsi="ＭＳ 明朝" w:hint="eastAsia"/>
          <w:sz w:val="21"/>
          <w:szCs w:val="21"/>
        </w:rPr>
        <w:t>物を売り、そのお金</w:t>
      </w:r>
      <w:r w:rsidR="0075402D" w:rsidRPr="0000215C">
        <w:rPr>
          <w:rFonts w:ascii="ＭＳ 明朝" w:eastAsia="ＭＳ 明朝" w:hAnsi="ＭＳ 明朝" w:hint="eastAsia"/>
          <w:sz w:val="21"/>
          <w:szCs w:val="21"/>
        </w:rPr>
        <w:lastRenderedPageBreak/>
        <w:t>で別のものを買うことで生産者の要求も満たされる。この意味で二重の社会的な性格を受けとる。</w:t>
      </w:r>
    </w:p>
    <w:p w14:paraId="790F9183" w14:textId="5163CA14" w:rsidR="00717397" w:rsidRDefault="0075402D" w:rsidP="00AC5C06">
      <w:pPr>
        <w:spacing w:before="240" w:after="0"/>
        <w:jc w:val="both"/>
        <w:rPr>
          <w:rFonts w:ascii="ＭＳ ゴシック" w:eastAsia="ＭＳ ゴシック" w:hAnsi="ＭＳ ゴシック"/>
          <w:sz w:val="21"/>
          <w:szCs w:val="21"/>
        </w:rPr>
      </w:pPr>
      <w:r>
        <w:rPr>
          <w:rFonts w:ascii="ＭＳ 明朝" w:eastAsia="ＭＳ 明朝" w:hAnsi="ＭＳ 明朝" w:hint="eastAsia"/>
        </w:rPr>
        <w:t>（p.133）</w:t>
      </w:r>
      <w:r w:rsidRPr="001D47CE">
        <w:rPr>
          <w:rFonts w:ascii="ＭＳ ゴシック" w:eastAsia="ＭＳ ゴシック" w:hAnsi="ＭＳ ゴシック" w:hint="eastAsia"/>
          <w:sz w:val="21"/>
          <w:szCs w:val="21"/>
        </w:rPr>
        <w:t>したがって、人間が彼らの労働生産物を価値として互いに関連させるのは、これらの物が彼らにとって一様な</w:t>
      </w:r>
      <w:r w:rsidR="003A1D4A" w:rsidRPr="001D47CE">
        <w:rPr>
          <w:rFonts w:ascii="ＭＳ ゴシック" w:eastAsia="ＭＳ ゴシック" w:hAnsi="ＭＳ ゴシック" w:hint="eastAsia"/>
          <w:sz w:val="21"/>
          <w:szCs w:val="21"/>
        </w:rPr>
        <w:t>人間労働の単なる物的外皮として通用するからではない。逆である。…</w:t>
      </w:r>
    </w:p>
    <w:p w14:paraId="7C4C461E" w14:textId="77777777" w:rsidR="00BA7721" w:rsidRPr="001D47CE" w:rsidRDefault="00BA7721" w:rsidP="00AC5C06">
      <w:pPr>
        <w:spacing w:before="240" w:after="0"/>
        <w:jc w:val="both"/>
        <w:rPr>
          <w:rFonts w:ascii="ＭＳ ゴシック" w:eastAsia="ＭＳ ゴシック" w:hAnsi="ＭＳ ゴシック"/>
          <w:sz w:val="21"/>
          <w:szCs w:val="21"/>
        </w:rPr>
      </w:pPr>
    </w:p>
    <w:p w14:paraId="6750BC86" w14:textId="26E85509" w:rsidR="00BA7721" w:rsidRDefault="008F1195" w:rsidP="00BA7721">
      <w:pPr>
        <w:ind w:firstLineChars="100" w:firstLine="210"/>
        <w:jc w:val="both"/>
        <w:rPr>
          <w:rFonts w:ascii="ＭＳ 明朝" w:eastAsia="ＭＳ 明朝" w:hAnsi="ＭＳ 明朝"/>
          <w:sz w:val="21"/>
          <w:szCs w:val="21"/>
        </w:rPr>
      </w:pPr>
      <w:r w:rsidRPr="001D47CE">
        <w:rPr>
          <w:rFonts w:ascii="ＭＳ 明朝" w:eastAsia="ＭＳ 明朝" w:hAnsi="ＭＳ 明朝" w:hint="eastAsia"/>
          <w:sz w:val="21"/>
          <w:szCs w:val="21"/>
        </w:rPr>
        <w:t>これは私の労働の塊りです、だから買って下さいではない。それは、交換されることにより、その中に含まれている人間的労働が等しいのだということが分かってくる。つまり、人間的労働がこもっているものなのだが、</w:t>
      </w:r>
      <w:r w:rsidR="005F4231" w:rsidRPr="001D47CE">
        <w:rPr>
          <w:rFonts w:ascii="ＭＳ 明朝" w:eastAsia="ＭＳ 明朝" w:hAnsi="ＭＳ 明朝" w:hint="eastAsia"/>
          <w:sz w:val="21"/>
          <w:szCs w:val="21"/>
        </w:rPr>
        <w:t>それが交換されなければ人間的労働がこもっていると言ことがわからないという。</w:t>
      </w:r>
    </w:p>
    <w:p w14:paraId="3A12F2C4" w14:textId="77777777" w:rsidR="00BA7721" w:rsidRDefault="00BA7721" w:rsidP="00BA7721">
      <w:pPr>
        <w:ind w:firstLineChars="100" w:firstLine="210"/>
        <w:jc w:val="both"/>
        <w:rPr>
          <w:rFonts w:ascii="ＭＳ 明朝" w:eastAsia="ＭＳ 明朝" w:hAnsi="ＭＳ 明朝"/>
          <w:sz w:val="21"/>
          <w:szCs w:val="21"/>
        </w:rPr>
      </w:pPr>
    </w:p>
    <w:p w14:paraId="1922C7CA" w14:textId="27E5B214" w:rsidR="00BA7721" w:rsidRPr="001D47CE" w:rsidRDefault="00BA7721" w:rsidP="00BA7721">
      <w:pPr>
        <w:jc w:val="both"/>
        <w:rPr>
          <w:rFonts w:ascii="ＭＳ 明朝" w:eastAsia="ＭＳ 明朝" w:hAnsi="ＭＳ 明朝"/>
          <w:sz w:val="21"/>
          <w:szCs w:val="21"/>
        </w:rPr>
      </w:pPr>
      <w:r w:rsidRPr="00AA6A47">
        <w:rPr>
          <w:rFonts w:ascii="ＭＳ 明朝" w:eastAsia="ＭＳ 明朝" w:hAnsi="ＭＳ 明朝" w:hint="eastAsia"/>
          <w:sz w:val="21"/>
          <w:szCs w:val="21"/>
        </w:rPr>
        <w:t>〔David</w:t>
      </w:r>
      <w:r w:rsidRPr="00AA6A47">
        <w:rPr>
          <w:rFonts w:ascii="ＭＳ 明朝" w:eastAsia="ＭＳ 明朝" w:hAnsi="ＭＳ 明朝"/>
          <w:sz w:val="21"/>
          <w:szCs w:val="21"/>
        </w:rPr>
        <w:t xml:space="preserve"> </w:t>
      </w:r>
      <w:r w:rsidRPr="00AA6A47">
        <w:rPr>
          <w:rFonts w:ascii="ＭＳ 明朝" w:eastAsia="ＭＳ 明朝" w:hAnsi="ＭＳ 明朝" w:hint="eastAsia"/>
          <w:sz w:val="21"/>
          <w:szCs w:val="21"/>
        </w:rPr>
        <w:t>Harvey〕問題はこうである。（p.131）</w:t>
      </w:r>
      <w:r w:rsidRPr="00AA6A47">
        <w:rPr>
          <w:rFonts w:ascii="ＭＳ ゴシック" w:eastAsia="ＭＳ ゴシック" w:hAnsi="ＭＳ ゴシック" w:hint="eastAsia"/>
          <w:sz w:val="21"/>
          <w:szCs w:val="21"/>
        </w:rPr>
        <w:t>「商品形態やそれを表現している諸労働生産物の価値関係は、労働生産物の物理的な性質やそこから生ずる物的な関係とは絶対に何の関係もない」。</w:t>
      </w:r>
      <w:r w:rsidRPr="00AA6A47">
        <w:rPr>
          <w:rFonts w:ascii="ＭＳ 明朝" w:eastAsia="ＭＳ 明朝" w:hAnsi="ＭＳ 明朝" w:hint="eastAsia"/>
          <w:sz w:val="21"/>
          <w:szCs w:val="21"/>
        </w:rPr>
        <w:t>使用価値としての商品のわれわれの感覚的経験は、その価値とはまったく関係ない。それゆえ、商品は、（p.131）</w:t>
      </w:r>
      <w:r w:rsidRPr="00AA6A47">
        <w:rPr>
          <w:rFonts w:ascii="ＭＳ ゴシック" w:eastAsia="ＭＳ ゴシック" w:hAnsi="ＭＳ ゴシック" w:hint="eastAsia"/>
          <w:sz w:val="21"/>
          <w:szCs w:val="21"/>
        </w:rPr>
        <w:t>「感性的でありながら超感性的な物または社会的な物」</w:t>
      </w:r>
      <w:r w:rsidRPr="00AA6A47">
        <w:rPr>
          <w:rFonts w:ascii="ＭＳ 明朝" w:eastAsia="ＭＳ 明朝" w:hAnsi="ＭＳ 明朝" w:hint="eastAsia"/>
          <w:sz w:val="21"/>
          <w:szCs w:val="21"/>
        </w:rPr>
        <w:t>である。その結果、（p.131）</w:t>
      </w:r>
      <w:r w:rsidRPr="00AA6A47">
        <w:rPr>
          <w:rFonts w:ascii="ＭＳ ゴシック" w:eastAsia="ＭＳ ゴシック" w:hAnsi="ＭＳ ゴシック" w:hint="eastAsia"/>
          <w:sz w:val="21"/>
          <w:szCs w:val="21"/>
        </w:rPr>
        <w:t>「ここで人間にとって物と物との関係という幻影的な形態をとるものは、ただ人間自身の特定の社会的関係でしかない」。</w:t>
      </w:r>
      <w:r w:rsidRPr="00AA6A47">
        <w:rPr>
          <w:rFonts w:ascii="ＭＳ 明朝" w:eastAsia="ＭＳ 明朝" w:hAnsi="ＭＳ 明朝" w:hint="eastAsia"/>
          <w:sz w:val="21"/>
          <w:szCs w:val="21"/>
        </w:rPr>
        <w:t>そしてこの条件こそ、（p.131）</w:t>
      </w:r>
      <w:r w:rsidRPr="00AA6A47">
        <w:rPr>
          <w:rFonts w:ascii="ＭＳ ゴシック" w:eastAsia="ＭＳ ゴシック" w:hAnsi="ＭＳ ゴシック" w:hint="eastAsia"/>
          <w:sz w:val="21"/>
          <w:szCs w:val="21"/>
        </w:rPr>
        <w:t>「労働生産物が商品として生産されるやいなや労働生産物に付着する物神性</w:t>
      </w:r>
      <w:r w:rsidRPr="00AA6A47">
        <w:rPr>
          <w:rFonts w:ascii="ＭＳ 明朝" w:eastAsia="ＭＳ 明朝" w:hAnsi="ＭＳ 明朝" w:hint="eastAsia"/>
          <w:sz w:val="21"/>
          <w:szCs w:val="21"/>
        </w:rPr>
        <w:t>」を規定するのである。この物神性は（p.131）</w:t>
      </w:r>
      <w:r w:rsidRPr="00AA6A47">
        <w:rPr>
          <w:rFonts w:ascii="ＭＳ ゴシック" w:eastAsia="ＭＳ ゴシック" w:hAnsi="ＭＳ ゴシック" w:hint="eastAsia"/>
          <w:sz w:val="21"/>
          <w:szCs w:val="21"/>
        </w:rPr>
        <w:t>「商品生産と不可分」</w:t>
      </w:r>
      <w:r w:rsidRPr="00AA6A47">
        <w:rPr>
          <w:rFonts w:ascii="ＭＳ 明朝" w:eastAsia="ＭＳ 明朝" w:hAnsi="ＭＳ 明朝" w:hint="eastAsia"/>
          <w:sz w:val="21"/>
          <w:szCs w:val="21"/>
        </w:rPr>
        <w:t>なのである。彼が言うところでは、そうなるのは（p.131）</w:t>
      </w:r>
      <w:r w:rsidRPr="00AA6A47">
        <w:rPr>
          <w:rFonts w:ascii="ＭＳ ゴシック" w:eastAsia="ＭＳ ゴシック" w:hAnsi="ＭＳ ゴシック" w:hint="eastAsia"/>
          <w:sz w:val="21"/>
          <w:szCs w:val="21"/>
        </w:rPr>
        <w:t>「生産者たちが自分たちの労働生産物の交換をつうじてはじめて社会的に接触するようになる」</w:t>
      </w:r>
      <w:r w:rsidRPr="00AA6A47">
        <w:rPr>
          <w:rFonts w:ascii="ＭＳ 明朝" w:eastAsia="ＭＳ 明朝" w:hAnsi="ＭＳ 明朝" w:hint="eastAsia"/>
          <w:sz w:val="21"/>
          <w:szCs w:val="21"/>
        </w:rPr>
        <w:t>からである。だから、生産者は市場交換という行為の中で初めて（p.131）</w:t>
      </w:r>
      <w:r w:rsidRPr="00AA6A47">
        <w:rPr>
          <w:rFonts w:ascii="ＭＳ ゴシック" w:eastAsia="ＭＳ ゴシック" w:hAnsi="ＭＳ ゴシック" w:hint="eastAsia"/>
          <w:sz w:val="21"/>
          <w:szCs w:val="21"/>
        </w:rPr>
        <w:t>「彼らの私的諸労働の独自な社会的性格」</w:t>
      </w:r>
      <w:r w:rsidRPr="00AA6A47">
        <w:rPr>
          <w:rFonts w:ascii="ＭＳ 明朝" w:eastAsia="ＭＳ 明朝" w:hAnsi="ＭＳ 明朝" w:hint="eastAsia"/>
          <w:sz w:val="21"/>
          <w:szCs w:val="21"/>
        </w:rPr>
        <w:t>を知る。言い換えると、彼らは自分の商品を市場にもちこんで交換を成功させるまでは、自分の商品の価値を知らないし、知ることができない。（p.132）</w:t>
      </w:r>
      <w:r w:rsidRPr="00AA6A47">
        <w:rPr>
          <w:rFonts w:ascii="ＭＳ ゴシック" w:eastAsia="ＭＳ ゴシック" w:hAnsi="ＭＳ ゴシック" w:hint="eastAsia"/>
          <w:sz w:val="21"/>
          <w:szCs w:val="21"/>
        </w:rPr>
        <w:t>「それだから、生産者たちにとっては、彼らの私的諸行動の社会的性格は、あるがままのものとして現れるのである」</w:t>
      </w:r>
      <w:r w:rsidRPr="00AA6A47">
        <w:rPr>
          <w:rFonts w:ascii="ＭＳ 明朝" w:eastAsia="ＭＳ 明朝" w:hAnsi="ＭＳ 明朝" w:hint="eastAsia"/>
          <w:sz w:val="21"/>
          <w:szCs w:val="21"/>
        </w:rPr>
        <w:t>－あるがままに現れるというフレーズに注意－（p.132）</w:t>
      </w:r>
      <w:r w:rsidRPr="00AA6A47">
        <w:rPr>
          <w:rFonts w:ascii="ＭＳ ゴシック" w:eastAsia="ＭＳ ゴシック" w:hAnsi="ＭＳ ゴシック" w:hint="eastAsia"/>
          <w:sz w:val="21"/>
          <w:szCs w:val="21"/>
        </w:rPr>
        <w:t>「すなわち、諸個人が自分たちの労働そのものにおいて結ぶ直接に社会的な諸関係としてではなく、むしろ人と人との物的諸関係および物と物との社会的諸関係として現れるのである」</w:t>
      </w:r>
    </w:p>
    <w:p w14:paraId="567B86DC" w14:textId="0CACEA0B" w:rsidR="00717397" w:rsidRPr="00815519" w:rsidRDefault="005F4231" w:rsidP="00A2496D">
      <w:pPr>
        <w:spacing w:before="240" w:after="0"/>
        <w:rPr>
          <w:rFonts w:ascii="ＭＳ ゴシック" w:eastAsia="ＭＳ ゴシック" w:hAnsi="ＭＳ ゴシック"/>
          <w:sz w:val="21"/>
          <w:szCs w:val="21"/>
        </w:rPr>
      </w:pPr>
      <w:r>
        <w:rPr>
          <w:rFonts w:ascii="ＭＳ 明朝" w:eastAsia="ＭＳ 明朝" w:hAnsi="ＭＳ 明朝" w:hint="eastAsia"/>
        </w:rPr>
        <w:t>（p.133）</w:t>
      </w:r>
      <w:r w:rsidRPr="001D47CE">
        <w:rPr>
          <w:rFonts w:ascii="ＭＳ ゴシック" w:eastAsia="ＭＳ ゴシック" w:hAnsi="ＭＳ ゴシック" w:hint="eastAsia"/>
          <w:sz w:val="21"/>
          <w:szCs w:val="21"/>
        </w:rPr>
        <w:t>だから、価値の額にそれがなんであるかが書かれているわけではない。</w:t>
      </w:r>
    </w:p>
    <w:p w14:paraId="30CEBDC0" w14:textId="609B6ECD" w:rsidR="00317446" w:rsidRPr="00815519" w:rsidRDefault="005F4231" w:rsidP="00815519">
      <w:pPr>
        <w:spacing w:before="240" w:after="0"/>
        <w:ind w:firstLineChars="100" w:firstLine="210"/>
        <w:jc w:val="both"/>
        <w:rPr>
          <w:rFonts w:ascii="ＭＳ 明朝" w:eastAsia="ＭＳ 明朝" w:hAnsi="ＭＳ 明朝"/>
          <w:sz w:val="21"/>
          <w:szCs w:val="21"/>
        </w:rPr>
      </w:pPr>
      <w:r w:rsidRPr="001D47CE">
        <w:rPr>
          <w:rFonts w:ascii="ＭＳ 明朝" w:eastAsia="ＭＳ 明朝" w:hAnsi="ＭＳ 明朝" w:hint="eastAsia"/>
          <w:sz w:val="21"/>
          <w:szCs w:val="21"/>
        </w:rPr>
        <w:lastRenderedPageBreak/>
        <w:t>「この物に価値がある」ということが、別にこの物の中に書いてある</w:t>
      </w:r>
      <w:r w:rsidR="00317446" w:rsidRPr="001D47CE">
        <w:rPr>
          <w:rFonts w:ascii="ＭＳ 明朝" w:eastAsia="ＭＳ 明朝" w:hAnsi="ＭＳ 明朝" w:hint="eastAsia"/>
          <w:sz w:val="21"/>
          <w:szCs w:val="21"/>
        </w:rPr>
        <w:t>わけではなくて、実際にそれが社会的に交換されることによって、はじめてそれが価値あるものだということが分かってくる。</w:t>
      </w:r>
    </w:p>
    <w:p w14:paraId="0F6221FC" w14:textId="635CD418" w:rsidR="00AA0D0F" w:rsidRPr="001D47CE" w:rsidRDefault="00317446" w:rsidP="00AC5C06">
      <w:pPr>
        <w:spacing w:before="240" w:after="0"/>
        <w:jc w:val="both"/>
        <w:rPr>
          <w:rFonts w:ascii="ＭＳ ゴシック" w:eastAsia="ＭＳ ゴシック" w:hAnsi="ＭＳ ゴシック"/>
          <w:sz w:val="21"/>
          <w:szCs w:val="21"/>
        </w:rPr>
      </w:pPr>
      <w:r>
        <w:rPr>
          <w:rFonts w:ascii="ＭＳ 明朝" w:eastAsia="ＭＳ 明朝" w:hAnsi="ＭＳ 明朝" w:hint="eastAsia"/>
        </w:rPr>
        <w:t>（p.133）</w:t>
      </w:r>
      <w:r w:rsidR="001D00E0" w:rsidRPr="001D47CE">
        <w:rPr>
          <w:rFonts w:ascii="ＭＳ ゴシック" w:eastAsia="ＭＳ ゴシック" w:hAnsi="ＭＳ ゴシック" w:hint="eastAsia"/>
          <w:sz w:val="21"/>
          <w:szCs w:val="21"/>
        </w:rPr>
        <w:t>（価値は象形文字のようなもの）</w:t>
      </w:r>
      <w:r w:rsidRPr="001D47CE">
        <w:rPr>
          <w:rFonts w:ascii="ＭＳ ゴシック" w:eastAsia="ＭＳ ゴシック" w:hAnsi="ＭＳ ゴシック" w:hint="eastAsia"/>
          <w:sz w:val="21"/>
          <w:szCs w:val="21"/>
        </w:rPr>
        <w:t>むしろ、価値が、どの労働生産物をも一種の社会的象形文字に転化するのである。あとになって、人間は</w:t>
      </w:r>
      <w:r w:rsidR="00F87D63" w:rsidRPr="001D47CE">
        <w:rPr>
          <w:rFonts w:ascii="ＭＳ ゴシック" w:eastAsia="ＭＳ ゴシック" w:hAnsi="ＭＳ ゴシック" w:hint="eastAsia"/>
          <w:sz w:val="21"/>
          <w:szCs w:val="21"/>
        </w:rPr>
        <w:t>、この象形文字の意味を解読して彼ら自身の社会的産物――秘密の真相を知ろうとする。</w:t>
      </w:r>
    </w:p>
    <w:p w14:paraId="4C0A296F" w14:textId="7BDA81DF" w:rsidR="00AC5C06" w:rsidRDefault="00AA0D0F" w:rsidP="00BA7721">
      <w:pPr>
        <w:ind w:firstLineChars="100" w:firstLine="210"/>
        <w:jc w:val="both"/>
        <w:rPr>
          <w:rFonts w:ascii="ＭＳ 明朝" w:eastAsia="ＭＳ 明朝" w:hAnsi="ＭＳ 明朝"/>
          <w:sz w:val="21"/>
          <w:szCs w:val="21"/>
        </w:rPr>
      </w:pPr>
      <w:r w:rsidRPr="00AC5C06">
        <w:rPr>
          <w:rFonts w:ascii="ＭＳ 明朝" w:eastAsia="ＭＳ 明朝" w:hAnsi="ＭＳ 明朝" w:hint="eastAsia"/>
          <w:sz w:val="21"/>
          <w:szCs w:val="21"/>
        </w:rPr>
        <w:t>「象形文字」：絵文字と字の中間くらいの字のこと</w:t>
      </w:r>
      <w:r w:rsidR="00D315BD" w:rsidRPr="00AC5C06">
        <w:rPr>
          <w:rFonts w:ascii="ＭＳ 明朝" w:eastAsia="ＭＳ 明朝" w:hAnsi="ＭＳ 明朝" w:hint="eastAsia"/>
          <w:sz w:val="21"/>
          <w:szCs w:val="21"/>
        </w:rPr>
        <w:t>。</w:t>
      </w:r>
      <w:r w:rsidRPr="00AC5C06">
        <w:rPr>
          <w:rFonts w:ascii="ＭＳ 明朝" w:eastAsia="ＭＳ 明朝" w:hAnsi="ＭＳ 明朝" w:hint="eastAsia"/>
          <w:sz w:val="21"/>
          <w:szCs w:val="21"/>
        </w:rPr>
        <w:t>ここでは意味の分からないものというこ</w:t>
      </w:r>
      <w:bookmarkStart w:id="2" w:name="_Hlk88415252"/>
      <w:r w:rsidRPr="00AC5C06">
        <w:rPr>
          <w:rFonts w:ascii="ＭＳ 明朝" w:eastAsia="ＭＳ 明朝" w:hAnsi="ＭＳ 明朝" w:hint="eastAsia"/>
          <w:sz w:val="21"/>
          <w:szCs w:val="21"/>
        </w:rPr>
        <w:t>と</w:t>
      </w:r>
      <w:bookmarkEnd w:id="2"/>
      <w:r w:rsidRPr="00AC5C06">
        <w:rPr>
          <w:rFonts w:ascii="ＭＳ 明朝" w:eastAsia="ＭＳ 明朝" w:hAnsi="ＭＳ 明朝" w:hint="eastAsia"/>
          <w:sz w:val="21"/>
          <w:szCs w:val="21"/>
        </w:rPr>
        <w:t>。後になって、人間は自分たちがつくったものがなぜ交換されるかというこ</w:t>
      </w:r>
      <w:r w:rsidR="001D47CE" w:rsidRPr="00AC5C06">
        <w:rPr>
          <w:rFonts w:ascii="ＭＳ 明朝" w:eastAsia="ＭＳ 明朝" w:hAnsi="ＭＳ 明朝" w:hint="eastAsia"/>
          <w:sz w:val="21"/>
          <w:szCs w:val="21"/>
        </w:rPr>
        <w:t>と</w:t>
      </w:r>
      <w:r w:rsidRPr="00AC5C06">
        <w:rPr>
          <w:rFonts w:ascii="ＭＳ 明朝" w:eastAsia="ＭＳ 明朝" w:hAnsi="ＭＳ 明朝" w:hint="eastAsia"/>
          <w:sz w:val="21"/>
          <w:szCs w:val="21"/>
        </w:rPr>
        <w:t>を知ろうとするという意味。</w:t>
      </w:r>
    </w:p>
    <w:p w14:paraId="08B53C74" w14:textId="77777777" w:rsidR="00BA7721" w:rsidRPr="00AC5C06" w:rsidRDefault="00BA7721" w:rsidP="00BA7721">
      <w:pPr>
        <w:ind w:firstLineChars="100" w:firstLine="210"/>
        <w:jc w:val="both"/>
        <w:rPr>
          <w:rFonts w:ascii="ＭＳ 明朝" w:eastAsia="ＭＳ 明朝" w:hAnsi="ＭＳ 明朝"/>
          <w:sz w:val="21"/>
          <w:szCs w:val="21"/>
        </w:rPr>
      </w:pPr>
    </w:p>
    <w:p w14:paraId="10F4AFBE" w14:textId="0D2DA0F6" w:rsidR="008E32C8" w:rsidRPr="00AC5C06" w:rsidRDefault="00F87D63" w:rsidP="00BA7721">
      <w:pPr>
        <w:jc w:val="both"/>
        <w:rPr>
          <w:rFonts w:ascii="ＭＳ ゴシック" w:eastAsia="ＭＳ ゴシック" w:hAnsi="ＭＳ ゴシック"/>
          <w:sz w:val="21"/>
          <w:szCs w:val="21"/>
        </w:rPr>
      </w:pPr>
      <w:r w:rsidRPr="00AC5C06">
        <w:rPr>
          <w:rFonts w:ascii="ＭＳ 明朝" w:eastAsia="ＭＳ 明朝" w:hAnsi="ＭＳ 明朝" w:hint="eastAsia"/>
          <w:sz w:val="21"/>
          <w:szCs w:val="21"/>
        </w:rPr>
        <w:t>（p.133）</w:t>
      </w:r>
      <w:r w:rsidRPr="00AC5C06">
        <w:rPr>
          <w:rFonts w:ascii="ＭＳ ゴシック" w:eastAsia="ＭＳ ゴシック" w:hAnsi="ＭＳ ゴシック" w:hint="eastAsia"/>
          <w:sz w:val="21"/>
          <w:szCs w:val="21"/>
        </w:rPr>
        <w:t>労働生産物は、それが価値である限り、その生産に支出された人間的労働の単なる物的</w:t>
      </w:r>
      <w:r w:rsidR="00717397" w:rsidRPr="00AC5C06">
        <w:rPr>
          <w:rFonts w:ascii="ＭＳ ゴシック" w:eastAsia="ＭＳ ゴシック" w:hAnsi="ＭＳ ゴシック" w:hint="eastAsia"/>
          <w:sz w:val="21"/>
          <w:szCs w:val="21"/>
        </w:rPr>
        <w:t>表現にすぎないという後代の科学的発見は…</w:t>
      </w:r>
      <w:r w:rsidR="00DA502D" w:rsidRPr="00AC5C06">
        <w:rPr>
          <w:rFonts w:ascii="ＭＳ ゴシック" w:eastAsia="ＭＳ ゴシック" w:hAnsi="ＭＳ ゴシック" w:hint="eastAsia"/>
          <w:sz w:val="21"/>
          <w:szCs w:val="21"/>
        </w:rPr>
        <w:t>労働の社会的性格の対象的外観を決して払いのけはしない。</w:t>
      </w:r>
    </w:p>
    <w:p w14:paraId="4CA06DE9" w14:textId="2653C177" w:rsidR="00C33F94" w:rsidRPr="00A3530E" w:rsidRDefault="00DA502D" w:rsidP="00815519">
      <w:pPr>
        <w:spacing w:before="240" w:after="0"/>
        <w:ind w:firstLineChars="100" w:firstLine="220"/>
        <w:jc w:val="both"/>
        <w:rPr>
          <w:rFonts w:ascii="ＭＳ 明朝" w:eastAsia="ＭＳ 明朝" w:hAnsi="ＭＳ 明朝"/>
        </w:rPr>
      </w:pPr>
      <w:r w:rsidRPr="00A3530E">
        <w:rPr>
          <w:rFonts w:ascii="ＭＳ 明朝" w:eastAsia="ＭＳ 明朝" w:hAnsi="ＭＳ 明朝" w:hint="eastAsia"/>
        </w:rPr>
        <w:t>労働生産物は人間の労働の塊りだ。こういう物として現れてくるのだということを発見したのは、後代の科学的発見である。労働価値説であるが、</w:t>
      </w:r>
      <w:r w:rsidR="00EA1B86" w:rsidRPr="00A3530E">
        <w:rPr>
          <w:rFonts w:ascii="ＭＳ 明朝" w:eastAsia="ＭＳ 明朝" w:hAnsi="ＭＳ 明朝" w:hint="eastAsia"/>
        </w:rPr>
        <w:t>労働の社会的性格とは、世の中の必要なものを支えて、それが交換されるということである。それが商品という形をとって現れる。それがなぜかという秘密が解明されても、しかし商品という形で現れることは依然としておなじである。つまり「対象的外観を払いのけはしない」ということ。</w:t>
      </w:r>
    </w:p>
    <w:p w14:paraId="127FBBFA" w14:textId="493C3896" w:rsidR="001B4FC2" w:rsidRPr="00815519" w:rsidRDefault="00A3530E" w:rsidP="00815519">
      <w:pPr>
        <w:spacing w:before="240" w:after="0"/>
        <w:jc w:val="both"/>
        <w:rPr>
          <w:rFonts w:ascii="ＭＳ ゴシック" w:eastAsia="ＭＳ ゴシック" w:hAnsi="ＭＳ ゴシック"/>
          <w:sz w:val="21"/>
          <w:szCs w:val="21"/>
        </w:rPr>
      </w:pPr>
      <w:r>
        <w:rPr>
          <w:rFonts w:ascii="ＭＳ 明朝" w:eastAsia="ＭＳ 明朝" w:hAnsi="ＭＳ 明朝" w:hint="eastAsia"/>
        </w:rPr>
        <w:t>（p.133）</w:t>
      </w:r>
      <w:r w:rsidRPr="00815519">
        <w:rPr>
          <w:rFonts w:ascii="ＭＳ ゴシック" w:eastAsia="ＭＳ ゴシック" w:hAnsi="ＭＳ ゴシック" w:hint="eastAsia"/>
          <w:sz w:val="21"/>
          <w:szCs w:val="21"/>
        </w:rPr>
        <w:t>商品生産というこの特殊的生産形態にだけにあてはまること、すなわち、互いに独立した私的諸労働の独特な社会的性格は、人間的労働としてのそれらに同等性にあり、かつ、この社会的性格が労働生産物の価値性格という形態をとるのだと</w:t>
      </w:r>
      <w:r w:rsidR="001B4FC2" w:rsidRPr="00815519">
        <w:rPr>
          <w:rFonts w:ascii="ＭＳ ゴシック" w:eastAsia="ＭＳ ゴシック" w:hAnsi="ＭＳ ゴシック" w:hint="eastAsia"/>
          <w:sz w:val="21"/>
          <w:szCs w:val="21"/>
        </w:rPr>
        <w:t>いうことが、</w:t>
      </w:r>
      <w:r w:rsidR="00815519">
        <w:rPr>
          <w:rFonts w:ascii="ＭＳ ゴシック" w:eastAsia="ＭＳ ゴシック" w:hAnsi="ＭＳ ゴシック" w:hint="eastAsia"/>
          <w:sz w:val="21"/>
          <w:szCs w:val="21"/>
        </w:rPr>
        <w:t xml:space="preserve">　</w:t>
      </w:r>
    </w:p>
    <w:p w14:paraId="79D2A38A" w14:textId="7631B3B7" w:rsidR="00F258FD" w:rsidRDefault="001B4FC2" w:rsidP="00815519">
      <w:pPr>
        <w:spacing w:before="240" w:after="0"/>
        <w:ind w:firstLineChars="100" w:firstLine="220"/>
        <w:rPr>
          <w:rFonts w:ascii="ＭＳ 明朝" w:eastAsia="ＭＳ 明朝" w:hAnsi="ＭＳ 明朝"/>
        </w:rPr>
      </w:pPr>
      <w:r>
        <w:rPr>
          <w:rFonts w:ascii="ＭＳ 明朝" w:eastAsia="ＭＳ 明朝" w:hAnsi="ＭＳ 明朝" w:hint="eastAsia"/>
        </w:rPr>
        <w:t>意味は、同上である。</w:t>
      </w:r>
    </w:p>
    <w:p w14:paraId="53FD1073" w14:textId="676F063B" w:rsidR="00F258FD" w:rsidRPr="00815519" w:rsidRDefault="001B4FC2" w:rsidP="00A2496D">
      <w:pPr>
        <w:spacing w:before="240" w:after="0"/>
        <w:rPr>
          <w:rFonts w:ascii="ＭＳ ゴシック" w:eastAsia="ＭＳ ゴシック" w:hAnsi="ＭＳ ゴシック"/>
          <w:sz w:val="21"/>
          <w:szCs w:val="21"/>
        </w:rPr>
      </w:pPr>
      <w:r>
        <w:rPr>
          <w:rFonts w:ascii="ＭＳ 明朝" w:eastAsia="ＭＳ 明朝" w:hAnsi="ＭＳ 明朝" w:hint="eastAsia"/>
        </w:rPr>
        <w:t>（p.134</w:t>
      </w:r>
      <w:r w:rsidR="00815519">
        <w:rPr>
          <w:rFonts w:ascii="ＭＳ 明朝" w:eastAsia="ＭＳ 明朝" w:hAnsi="ＭＳ 明朝" w:hint="eastAsia"/>
        </w:rPr>
        <w:t>）</w:t>
      </w:r>
      <w:r w:rsidR="001D00E0">
        <w:rPr>
          <w:rFonts w:ascii="ＭＳ 明朝" w:eastAsia="ＭＳ 明朝" w:hAnsi="ＭＳ 明朝" w:hint="eastAsia"/>
        </w:rPr>
        <w:t>（交換の中で社会的性格が現れる</w:t>
      </w:r>
      <w:r>
        <w:rPr>
          <w:rFonts w:ascii="ＭＳ 明朝" w:eastAsia="ＭＳ 明朝" w:hAnsi="ＭＳ 明朝" w:hint="eastAsia"/>
        </w:rPr>
        <w:t>）</w:t>
      </w:r>
      <w:r w:rsidRPr="00815519">
        <w:rPr>
          <w:rFonts w:ascii="ＭＳ ゴシック" w:eastAsia="ＭＳ ゴシック" w:hAnsi="ＭＳ ゴシック" w:hint="eastAsia"/>
          <w:sz w:val="21"/>
          <w:szCs w:val="21"/>
        </w:rPr>
        <w:t>生産物の交換者たちがさしあたり実際に関心をもつのは、自分の生産物と引き換えに</w:t>
      </w:r>
      <w:r w:rsidR="00F258FD" w:rsidRPr="00815519">
        <w:rPr>
          <w:rFonts w:ascii="ＭＳ ゴシック" w:eastAsia="ＭＳ ゴシック" w:hAnsi="ＭＳ ゴシック" w:hint="eastAsia"/>
          <w:sz w:val="21"/>
          <w:szCs w:val="21"/>
        </w:rPr>
        <w:t>どれだけの他人の生産物が手にはいるか、すなわち‥この割合が一定の慣習的な固定性にまで成熟すると、この割合はあたかも労働生産物の本性から生じるように見える。</w:t>
      </w:r>
    </w:p>
    <w:p w14:paraId="0F7372AE" w14:textId="4FD6C863" w:rsidR="00F258FD" w:rsidRPr="00F0353B" w:rsidRDefault="008444AD" w:rsidP="00F0353B">
      <w:pPr>
        <w:spacing w:before="240" w:after="0"/>
        <w:ind w:firstLineChars="100" w:firstLine="210"/>
        <w:jc w:val="both"/>
        <w:rPr>
          <w:rFonts w:ascii="ＭＳ 明朝" w:eastAsia="ＭＳ 明朝" w:hAnsi="ＭＳ 明朝"/>
          <w:sz w:val="21"/>
          <w:szCs w:val="21"/>
        </w:rPr>
      </w:pPr>
      <w:r w:rsidRPr="004C74B5">
        <w:rPr>
          <w:rFonts w:ascii="ＭＳ 明朝" w:eastAsia="ＭＳ 明朝" w:hAnsi="ＭＳ 明朝" w:hint="eastAsia"/>
          <w:sz w:val="21"/>
          <w:szCs w:val="21"/>
        </w:rPr>
        <w:lastRenderedPageBreak/>
        <w:t>マーケット</w:t>
      </w:r>
      <w:r w:rsidR="00741C0D" w:rsidRPr="004C74B5">
        <w:rPr>
          <w:rFonts w:ascii="ＭＳ 明朝" w:eastAsia="ＭＳ 明朝" w:hAnsi="ＭＳ 明朝" w:hint="eastAsia"/>
          <w:sz w:val="21"/>
          <w:szCs w:val="21"/>
        </w:rPr>
        <w:t>において</w:t>
      </w:r>
      <w:r w:rsidRPr="004C74B5">
        <w:rPr>
          <w:rFonts w:ascii="ＭＳ 明朝" w:eastAsia="ＭＳ 明朝" w:hAnsi="ＭＳ 明朝" w:hint="eastAsia"/>
          <w:sz w:val="21"/>
          <w:szCs w:val="21"/>
        </w:rPr>
        <w:t>いくらで売れるかが一番の関心事である。１缶の紅茶は110円であるが、それは紅茶が商品となり、他の物と交換されるものとなった時、価値をもつにいたるのである。そして価値は、社会関係を表すものであり、その大きさは</w:t>
      </w:r>
      <w:r w:rsidR="00741C0D" w:rsidRPr="004C74B5">
        <w:rPr>
          <w:rFonts w:ascii="ＭＳ 明朝" w:eastAsia="ＭＳ 明朝" w:hAnsi="ＭＳ 明朝" w:hint="eastAsia"/>
          <w:sz w:val="21"/>
          <w:szCs w:val="21"/>
        </w:rPr>
        <w:t>その商品を生産するための社会的、平均的労働時間の大きさで決まる。しかもその貨幣表現である値段は、さらに価値を中心に、需給関係で絶えず変動する。したがって、1缶の紅茶は、つねに110円とは限らない。そしてこの値段の変動は、</w:t>
      </w:r>
      <w:r w:rsidR="00FC4C64" w:rsidRPr="004C74B5">
        <w:rPr>
          <w:rFonts w:ascii="ＭＳ 明朝" w:eastAsia="ＭＳ 明朝" w:hAnsi="ＭＳ 明朝" w:hint="eastAsia"/>
          <w:sz w:val="21"/>
          <w:szCs w:val="21"/>
        </w:rPr>
        <w:t>（交換者たちが‥）</w:t>
      </w:r>
    </w:p>
    <w:p w14:paraId="4AB03F36" w14:textId="73720B1F" w:rsidR="00FC4C64" w:rsidRPr="004C74B5" w:rsidRDefault="00B27629" w:rsidP="004C74B5">
      <w:pPr>
        <w:spacing w:before="240" w:after="0"/>
        <w:jc w:val="both"/>
        <w:rPr>
          <w:rFonts w:ascii="ＭＳ ゴシック" w:eastAsia="ＭＳ ゴシック" w:hAnsi="ＭＳ ゴシック"/>
          <w:sz w:val="21"/>
          <w:szCs w:val="21"/>
        </w:rPr>
      </w:pPr>
      <w:r>
        <w:rPr>
          <w:rFonts w:ascii="ＭＳ 明朝" w:eastAsia="ＭＳ 明朝" w:hAnsi="ＭＳ 明朝" w:hint="eastAsia"/>
        </w:rPr>
        <w:t>（p.135）</w:t>
      </w:r>
      <w:r w:rsidRPr="002338AD">
        <w:rPr>
          <w:rFonts w:ascii="ＭＳ 明朝" w:eastAsia="ＭＳ 明朝" w:hAnsi="ＭＳ 明朝" w:hint="eastAsia"/>
        </w:rPr>
        <w:t>（</w:t>
      </w:r>
      <w:r w:rsidR="001D00E0">
        <w:rPr>
          <w:rFonts w:ascii="ＭＳ 明朝" w:eastAsia="ＭＳ 明朝" w:hAnsi="ＭＳ 明朝" w:hint="eastAsia"/>
        </w:rPr>
        <w:t>生産者が支配される</w:t>
      </w:r>
      <w:r w:rsidRPr="002338AD">
        <w:rPr>
          <w:rFonts w:ascii="ＭＳ 明朝" w:eastAsia="ＭＳ 明朝" w:hAnsi="ＭＳ 明朝" w:hint="eastAsia"/>
        </w:rPr>
        <w:t>）</w:t>
      </w:r>
      <w:r w:rsidRPr="004C74B5">
        <w:rPr>
          <w:rFonts w:ascii="ＭＳ ゴシック" w:eastAsia="ＭＳ ゴシック" w:hAnsi="ＭＳ ゴシック" w:hint="eastAsia"/>
          <w:sz w:val="21"/>
          <w:szCs w:val="21"/>
        </w:rPr>
        <w:t>この運動を制御するのではなく、この運動によって制御される。</w:t>
      </w:r>
    </w:p>
    <w:p w14:paraId="399464EB" w14:textId="7DD25CE5" w:rsidR="00F258FD" w:rsidRDefault="00B27629" w:rsidP="00F0353B">
      <w:pPr>
        <w:spacing w:before="240" w:after="0"/>
        <w:ind w:firstLineChars="100" w:firstLine="220"/>
        <w:jc w:val="both"/>
        <w:rPr>
          <w:rFonts w:ascii="ＭＳ 明朝" w:eastAsia="ＭＳ 明朝" w:hAnsi="ＭＳ 明朝"/>
        </w:rPr>
      </w:pPr>
      <w:r>
        <w:rPr>
          <w:rFonts w:ascii="ＭＳ 明朝" w:eastAsia="ＭＳ 明朝" w:hAnsi="ＭＳ 明朝" w:hint="eastAsia"/>
        </w:rPr>
        <w:t>値段の上り下がりは、生産者の方ではどうにもできない。生産者の方が物のつくり方を変えなければならない立場にある。</w:t>
      </w:r>
      <w:r w:rsidR="00DE5499">
        <w:rPr>
          <w:rFonts w:ascii="ＭＳ 明朝" w:eastAsia="ＭＳ 明朝" w:hAnsi="ＭＳ 明朝" w:hint="eastAsia"/>
        </w:rPr>
        <w:t>こうした仕方を</w:t>
      </w:r>
      <w:r w:rsidR="00FC4C64">
        <w:rPr>
          <w:rFonts w:ascii="ＭＳ 明朝" w:eastAsia="ＭＳ 明朝" w:hAnsi="ＭＳ 明朝" w:hint="eastAsia"/>
        </w:rPr>
        <w:t>「互いに独立に」行って</w:t>
      </w:r>
      <w:r w:rsidR="00DE5499">
        <w:rPr>
          <w:rFonts w:ascii="ＭＳ 明朝" w:eastAsia="ＭＳ 明朝" w:hAnsi="ＭＳ 明朝" w:hint="eastAsia"/>
        </w:rPr>
        <w:t>いるが、その交換比率は偶然に動いている。</w:t>
      </w:r>
    </w:p>
    <w:p w14:paraId="5C51DD24" w14:textId="77777777" w:rsidR="004C74B5" w:rsidRDefault="00A33494" w:rsidP="004C74B5">
      <w:pPr>
        <w:spacing w:before="240" w:after="0"/>
        <w:jc w:val="both"/>
        <w:rPr>
          <w:rFonts w:ascii="ＭＳ ゴシック" w:eastAsia="ＭＳ ゴシック" w:hAnsi="ＭＳ ゴシック"/>
          <w:sz w:val="21"/>
          <w:szCs w:val="21"/>
        </w:rPr>
      </w:pPr>
      <w:r>
        <w:rPr>
          <w:rFonts w:ascii="ＭＳ 明朝" w:eastAsia="ＭＳ 明朝" w:hAnsi="ＭＳ 明朝" w:hint="eastAsia"/>
        </w:rPr>
        <w:t>（p.13</w:t>
      </w:r>
      <w:r w:rsidR="00392C77">
        <w:rPr>
          <w:rFonts w:ascii="ＭＳ 明朝" w:eastAsia="ＭＳ 明朝" w:hAnsi="ＭＳ 明朝" w:hint="eastAsia"/>
        </w:rPr>
        <w:t>5</w:t>
      </w:r>
      <w:r>
        <w:rPr>
          <w:rFonts w:ascii="ＭＳ 明朝" w:eastAsia="ＭＳ 明朝" w:hAnsi="ＭＳ 明朝" w:hint="eastAsia"/>
        </w:rPr>
        <w:t>）</w:t>
      </w:r>
      <w:r w:rsidRPr="004C74B5">
        <w:rPr>
          <w:rFonts w:ascii="ＭＳ ゴシック" w:eastAsia="ＭＳ ゴシック" w:hAnsi="ＭＳ ゴシック" w:hint="eastAsia"/>
          <w:sz w:val="21"/>
          <w:szCs w:val="21"/>
        </w:rPr>
        <w:t>社会的に必要な労働時間が――規則的な自然法則として強力的なに自己を貫徹するからである。</w:t>
      </w:r>
    </w:p>
    <w:p w14:paraId="43A5676F" w14:textId="77777777" w:rsidR="004C74B5" w:rsidRDefault="00A33494" w:rsidP="004C74B5">
      <w:pPr>
        <w:spacing w:after="0"/>
        <w:ind w:firstLineChars="100" w:firstLine="210"/>
        <w:jc w:val="both"/>
        <w:rPr>
          <w:rFonts w:ascii="ＭＳ ゴシック" w:eastAsia="ＭＳ ゴシック" w:hAnsi="ＭＳ ゴシック"/>
          <w:sz w:val="21"/>
          <w:szCs w:val="21"/>
        </w:rPr>
      </w:pPr>
      <w:r w:rsidRPr="004C74B5">
        <w:rPr>
          <w:rFonts w:ascii="ＭＳ 明朝" w:eastAsia="ＭＳ 明朝" w:hAnsi="ＭＳ 明朝" w:hint="eastAsia"/>
          <w:sz w:val="21"/>
          <w:szCs w:val="21"/>
        </w:rPr>
        <w:t>物の値段、交換の比率は生産者の方ではどうすることもできず、生産者の方がそれに合わせなければならない。物をつくるのに、もっと長い時間がかかった</w:t>
      </w:r>
      <w:r w:rsidR="00392C77" w:rsidRPr="004C74B5">
        <w:rPr>
          <w:rFonts w:ascii="ＭＳ 明朝" w:eastAsia="ＭＳ 明朝" w:hAnsi="ＭＳ 明朝" w:hint="eastAsia"/>
          <w:sz w:val="21"/>
          <w:szCs w:val="21"/>
        </w:rPr>
        <w:t>と言っても許されない。社会的に必要労働時間にしばられるということ。</w:t>
      </w:r>
      <w:r w:rsidR="003B127A" w:rsidRPr="004C74B5">
        <w:rPr>
          <w:rFonts w:ascii="ＭＳ 明朝" w:eastAsia="ＭＳ 明朝" w:hAnsi="ＭＳ 明朝" w:hint="eastAsia"/>
          <w:sz w:val="21"/>
          <w:szCs w:val="21"/>
        </w:rPr>
        <w:t>商品生産が発展することにより、価格あるいは価値の方が逆に生産者をしばるようになってくるということ</w:t>
      </w:r>
      <w:r w:rsidR="004C74B5">
        <w:rPr>
          <w:rFonts w:ascii="ＭＳ 明朝" w:eastAsia="ＭＳ 明朝" w:hAnsi="ＭＳ 明朝" w:hint="eastAsia"/>
          <w:sz w:val="21"/>
          <w:szCs w:val="21"/>
        </w:rPr>
        <w:t>。</w:t>
      </w:r>
    </w:p>
    <w:p w14:paraId="778C357B" w14:textId="0A42C2B8" w:rsidR="00A33494" w:rsidRPr="00F0353B" w:rsidRDefault="003B127A" w:rsidP="00F0353B">
      <w:pPr>
        <w:spacing w:after="0"/>
        <w:ind w:firstLineChars="100" w:firstLine="210"/>
        <w:jc w:val="both"/>
        <w:rPr>
          <w:rFonts w:ascii="ＭＳ ゴシック" w:eastAsia="ＭＳ ゴシック" w:hAnsi="ＭＳ ゴシック"/>
          <w:sz w:val="21"/>
          <w:szCs w:val="21"/>
        </w:rPr>
      </w:pPr>
      <w:r w:rsidRPr="004C74B5">
        <w:rPr>
          <w:rFonts w:ascii="ＭＳ 明朝" w:eastAsia="ＭＳ 明朝" w:hAnsi="ＭＳ 明朝" w:hint="eastAsia"/>
          <w:sz w:val="21"/>
          <w:szCs w:val="21"/>
        </w:rPr>
        <w:t>「現実の発展」：商品生産が広がること。分析はあとから始まるといっている。</w:t>
      </w:r>
    </w:p>
    <w:p w14:paraId="6D41E2A7" w14:textId="4A1AB28C" w:rsidR="002163EA" w:rsidRPr="00CB5BF9" w:rsidRDefault="00392C77" w:rsidP="00CB5BF9">
      <w:pPr>
        <w:spacing w:before="240" w:after="0"/>
        <w:jc w:val="both"/>
        <w:rPr>
          <w:rFonts w:ascii="ＭＳ ゴシック" w:eastAsia="ＭＳ ゴシック" w:hAnsi="ＭＳ ゴシック"/>
          <w:sz w:val="21"/>
          <w:szCs w:val="21"/>
        </w:rPr>
      </w:pPr>
      <w:r>
        <w:rPr>
          <w:rFonts w:ascii="ＭＳ 明朝" w:eastAsia="ＭＳ 明朝" w:hAnsi="ＭＳ 明朝" w:hint="eastAsia"/>
        </w:rPr>
        <w:t>（p.135）</w:t>
      </w:r>
      <w:r w:rsidR="00C65750" w:rsidRPr="004C74B5">
        <w:rPr>
          <w:rFonts w:ascii="ＭＳ ゴシック" w:eastAsia="ＭＳ ゴシック" w:hAnsi="ＭＳ ゴシック" w:hint="eastAsia"/>
          <w:sz w:val="21"/>
          <w:szCs w:val="21"/>
        </w:rPr>
        <w:t>（分析はあとから）</w:t>
      </w:r>
      <w:r w:rsidRPr="004C74B5">
        <w:rPr>
          <w:rFonts w:ascii="ＭＳ ゴシック" w:eastAsia="ＭＳ ゴシック" w:hAnsi="ＭＳ ゴシック" w:hint="eastAsia"/>
          <w:sz w:val="21"/>
          <w:szCs w:val="21"/>
        </w:rPr>
        <w:t>人間の生活の諸形態についての省察は、したがってそれらの科学的な分析もまた、一般に、現実の発展とは反対の</w:t>
      </w:r>
      <w:r w:rsidR="003B127A" w:rsidRPr="004C74B5">
        <w:rPr>
          <w:rFonts w:ascii="ＭＳ ゴシック" w:eastAsia="ＭＳ ゴシック" w:hAnsi="ＭＳ ゴシック" w:hint="eastAsia"/>
          <w:sz w:val="21"/>
          <w:szCs w:val="21"/>
        </w:rPr>
        <w:t>道をたどる。</w:t>
      </w:r>
      <w:r w:rsidR="005B605C" w:rsidRPr="004C74B5">
        <w:rPr>
          <w:rFonts w:ascii="ＭＳ ゴシック" w:eastAsia="ＭＳ ゴシック" w:hAnsi="ＭＳ ゴシック" w:hint="eastAsia"/>
          <w:sz w:val="21"/>
          <w:szCs w:val="21"/>
        </w:rPr>
        <w:t>それは〝あとから〟始まり‥。</w:t>
      </w:r>
      <w:r w:rsidR="00C65750" w:rsidRPr="004C74B5">
        <w:rPr>
          <w:rFonts w:ascii="ＭＳ ゴシック" w:eastAsia="ＭＳ ゴシック" w:hAnsi="ＭＳ ゴシック" w:cs="Arial" w:hint="eastAsia"/>
          <w:sz w:val="21"/>
          <w:szCs w:val="21"/>
        </w:rPr>
        <w:t>これらの形態の歴史的性格についてではなく―これらの形態は人々にはむしろ</w:t>
      </w:r>
      <w:r w:rsidR="00BB0A48" w:rsidRPr="004C74B5">
        <w:rPr>
          <w:rFonts w:ascii="ＭＳ ゴシック" w:eastAsia="ＭＳ ゴシック" w:hAnsi="ＭＳ ゴシック" w:cs="Arial" w:hint="eastAsia"/>
          <w:sz w:val="21"/>
          <w:szCs w:val="21"/>
        </w:rPr>
        <w:t>すでに不変のものと考えられている。</w:t>
      </w:r>
    </w:p>
    <w:p w14:paraId="3A2B8EEB" w14:textId="34660D58" w:rsidR="00CA685E" w:rsidRPr="00CB5BF9" w:rsidRDefault="00CA685E" w:rsidP="00CB5BF9">
      <w:pPr>
        <w:spacing w:before="240" w:after="0"/>
        <w:ind w:firstLineChars="100" w:firstLine="210"/>
        <w:jc w:val="both"/>
        <w:rPr>
          <w:rFonts w:ascii="ＭＳ 明朝" w:eastAsia="ＭＳ 明朝" w:hAnsi="ＭＳ 明朝" w:cs="Arial"/>
          <w:sz w:val="21"/>
          <w:szCs w:val="21"/>
        </w:rPr>
      </w:pPr>
      <w:r w:rsidRPr="00CB5BF9">
        <w:rPr>
          <w:rFonts w:ascii="ＭＳ 明朝" w:eastAsia="ＭＳ 明朝" w:hAnsi="ＭＳ 明朝" w:cs="Arial" w:hint="eastAsia"/>
          <w:sz w:val="21"/>
          <w:szCs w:val="21"/>
        </w:rPr>
        <w:t>商品生産がある一定の歴史的段階で現れるものではなく、いつでもある物として</w:t>
      </w:r>
      <w:r w:rsidR="002163EA" w:rsidRPr="00CB5BF9">
        <w:rPr>
          <w:rFonts w:ascii="ＭＳ 明朝" w:eastAsia="ＭＳ 明朝" w:hAnsi="ＭＳ 明朝" w:cs="Arial" w:hint="eastAsia"/>
          <w:sz w:val="21"/>
          <w:szCs w:val="21"/>
        </w:rPr>
        <w:t>それを前提として</w:t>
      </w:r>
      <w:r w:rsidRPr="00CB5BF9">
        <w:rPr>
          <w:rFonts w:ascii="ＭＳ 明朝" w:eastAsia="ＭＳ 明朝" w:hAnsi="ＭＳ 明朝" w:cs="Arial" w:hint="eastAsia"/>
          <w:sz w:val="21"/>
          <w:szCs w:val="21"/>
        </w:rPr>
        <w:t>分析がはじまる。</w:t>
      </w:r>
      <w:r w:rsidR="002163EA" w:rsidRPr="00CB5BF9">
        <w:rPr>
          <w:rFonts w:ascii="ＭＳ 明朝" w:eastAsia="ＭＳ 明朝" w:hAnsi="ＭＳ 明朝" w:cs="Arial" w:hint="eastAsia"/>
          <w:sz w:val="21"/>
          <w:szCs w:val="21"/>
        </w:rPr>
        <w:t>商品生産ではない世の中があるなんてことは考えなかった。そしてその商品生産の社会で、商品生産の中心にあるのはお金ですが、そういうものが人間と人間の関係を覆い隠してしまうのである。</w:t>
      </w:r>
    </w:p>
    <w:p w14:paraId="6A8074AA" w14:textId="5D089019" w:rsidR="00BB0A48" w:rsidRPr="00C755A3" w:rsidRDefault="00BB0A48" w:rsidP="00CB5BF9">
      <w:pPr>
        <w:spacing w:before="240" w:after="0"/>
        <w:jc w:val="both"/>
        <w:rPr>
          <w:rFonts w:cs="Arial"/>
        </w:rPr>
      </w:pPr>
    </w:p>
    <w:p w14:paraId="5A10D77B" w14:textId="7FD1EA02" w:rsidR="00040F11" w:rsidRDefault="005B605C" w:rsidP="00CB5BF9">
      <w:pPr>
        <w:spacing w:before="240" w:after="0"/>
        <w:jc w:val="both"/>
        <w:rPr>
          <w:rFonts w:ascii="ＭＳ ゴシック" w:eastAsia="ＭＳ ゴシック" w:hAnsi="ＭＳ ゴシック" w:cs="Arial"/>
          <w:sz w:val="21"/>
          <w:szCs w:val="21"/>
        </w:rPr>
      </w:pPr>
      <w:r w:rsidRPr="005B605C">
        <w:rPr>
          <w:rFonts w:ascii="ＭＳ 明朝" w:eastAsia="ＭＳ 明朝" w:hAnsi="ＭＳ 明朝" w:cs="Arial" w:hint="eastAsia"/>
        </w:rPr>
        <w:lastRenderedPageBreak/>
        <w:t>（p.136）</w:t>
      </w:r>
      <w:r w:rsidRPr="00CB5BF9">
        <w:rPr>
          <w:rFonts w:ascii="ＭＳ ゴシック" w:eastAsia="ＭＳ ゴシック" w:hAnsi="ＭＳ ゴシック" w:cs="Arial" w:hint="eastAsia"/>
          <w:sz w:val="21"/>
          <w:szCs w:val="21"/>
        </w:rPr>
        <w:t>‥</w:t>
      </w:r>
      <w:r w:rsidR="00BB0A48" w:rsidRPr="00CB5BF9">
        <w:rPr>
          <w:rFonts w:ascii="ＭＳ ゴシック" w:eastAsia="ＭＳ ゴシック" w:hAnsi="ＭＳ ゴシック" w:cs="Arial" w:hint="eastAsia"/>
          <w:sz w:val="21"/>
          <w:szCs w:val="21"/>
        </w:rPr>
        <w:t>諸商品の価値性格の確定に導いたのは、諸商品の共通な貨幣表現にほかならなった。ところが、商品世界のまさにこの完成形態が―貨幣形態―こそは、私的諸労働の社会生活を、あらわに示さず、かえって、物的におおい隠すのである。</w:t>
      </w:r>
    </w:p>
    <w:p w14:paraId="330B487C" w14:textId="77777777" w:rsidR="00F0353B" w:rsidRPr="00CB5BF9" w:rsidRDefault="00F0353B" w:rsidP="00CB5BF9">
      <w:pPr>
        <w:spacing w:before="240" w:after="0"/>
        <w:jc w:val="both"/>
        <w:rPr>
          <w:rFonts w:ascii="ＭＳ ゴシック" w:eastAsia="ＭＳ ゴシック" w:hAnsi="ＭＳ ゴシック" w:cs="Arial"/>
          <w:sz w:val="21"/>
          <w:szCs w:val="21"/>
        </w:rPr>
      </w:pPr>
    </w:p>
    <w:p w14:paraId="0546428A" w14:textId="06F6F028" w:rsidR="00BB0A48" w:rsidRDefault="00040F11" w:rsidP="00F0353B">
      <w:pPr>
        <w:spacing w:after="0"/>
        <w:ind w:firstLineChars="100" w:firstLine="210"/>
        <w:jc w:val="both"/>
        <w:rPr>
          <w:rFonts w:ascii="ＭＳ 明朝" w:eastAsia="ＭＳ 明朝" w:hAnsi="ＭＳ 明朝" w:cs="Arial"/>
          <w:sz w:val="21"/>
          <w:szCs w:val="21"/>
        </w:rPr>
      </w:pPr>
      <w:r w:rsidRPr="00CB5BF9">
        <w:rPr>
          <w:rFonts w:ascii="ＭＳ 明朝" w:eastAsia="ＭＳ 明朝" w:hAnsi="ＭＳ 明朝" w:cs="Arial" w:hint="eastAsia"/>
          <w:sz w:val="21"/>
          <w:szCs w:val="21"/>
        </w:rPr>
        <w:t>お金によって物の値打ちがはかられるという世の中をみんなが当たり前のこととして考えるようになる。</w:t>
      </w:r>
      <w:r w:rsidR="00D2406A" w:rsidRPr="00CB5BF9">
        <w:rPr>
          <w:rFonts w:ascii="ＭＳ 明朝" w:eastAsia="ＭＳ 明朝" w:hAnsi="ＭＳ 明朝" w:cs="Arial" w:hint="eastAsia"/>
          <w:sz w:val="21"/>
          <w:szCs w:val="21"/>
        </w:rPr>
        <w:t>貨幣というものの中で、人間と人間の関係が隠されてしまうのである。</w:t>
      </w:r>
    </w:p>
    <w:p w14:paraId="4A67E8C0" w14:textId="77777777" w:rsidR="00F0353B" w:rsidRPr="00F0353B" w:rsidRDefault="00F0353B" w:rsidP="00F0353B">
      <w:pPr>
        <w:spacing w:after="0"/>
        <w:ind w:firstLineChars="100" w:firstLine="210"/>
        <w:jc w:val="both"/>
        <w:rPr>
          <w:rFonts w:ascii="ＭＳ 明朝" w:eastAsia="ＭＳ 明朝" w:hAnsi="ＭＳ 明朝" w:cs="Arial"/>
          <w:sz w:val="21"/>
          <w:szCs w:val="21"/>
        </w:rPr>
      </w:pPr>
    </w:p>
    <w:p w14:paraId="2B606C30" w14:textId="66E745D1" w:rsidR="00D2406A" w:rsidRPr="00CB5BF9" w:rsidRDefault="00C755A3" w:rsidP="00F0353B">
      <w:pPr>
        <w:spacing w:after="0" w:line="240" w:lineRule="auto"/>
        <w:rPr>
          <w:rFonts w:ascii="ＭＳ ゴシック" w:eastAsia="ＭＳ ゴシック" w:hAnsi="ＭＳ ゴシック"/>
          <w:sz w:val="21"/>
          <w:szCs w:val="21"/>
        </w:rPr>
      </w:pPr>
      <w:r w:rsidRPr="00CB5BF9">
        <w:rPr>
          <w:rFonts w:ascii="ＭＳ 明朝" w:eastAsia="ＭＳ 明朝" w:hAnsi="ＭＳ 明朝" w:hint="eastAsia"/>
          <w:sz w:val="21"/>
          <w:szCs w:val="21"/>
        </w:rPr>
        <w:t>（</w:t>
      </w:r>
      <w:r w:rsidR="00C65750" w:rsidRPr="00CB5BF9">
        <w:rPr>
          <w:rFonts w:ascii="ＭＳ 明朝" w:eastAsia="ＭＳ 明朝" w:hAnsi="ＭＳ 明朝" w:hint="eastAsia"/>
          <w:sz w:val="21"/>
          <w:szCs w:val="21"/>
        </w:rPr>
        <w:t>p</w:t>
      </w:r>
      <w:r w:rsidR="00CB5BF9" w:rsidRPr="00CB5BF9">
        <w:rPr>
          <w:rFonts w:ascii="ＭＳ 明朝" w:eastAsia="ＭＳ 明朝" w:hAnsi="ＭＳ 明朝" w:hint="eastAsia"/>
          <w:sz w:val="21"/>
          <w:szCs w:val="21"/>
        </w:rPr>
        <w:t>.</w:t>
      </w:r>
      <w:r w:rsidR="00C65750" w:rsidRPr="00CB5BF9">
        <w:rPr>
          <w:rFonts w:ascii="ＭＳ 明朝" w:eastAsia="ＭＳ 明朝" w:hAnsi="ＭＳ 明朝" w:hint="eastAsia"/>
          <w:sz w:val="21"/>
          <w:szCs w:val="21"/>
        </w:rPr>
        <w:t>136</w:t>
      </w:r>
      <w:r w:rsidRPr="00CB5BF9">
        <w:rPr>
          <w:rFonts w:ascii="ＭＳ 明朝" w:eastAsia="ＭＳ 明朝" w:hAnsi="ＭＳ 明朝" w:hint="eastAsia"/>
          <w:sz w:val="21"/>
          <w:szCs w:val="21"/>
        </w:rPr>
        <w:t>）</w:t>
      </w:r>
      <w:r w:rsidR="00C65750" w:rsidRPr="00CB5BF9">
        <w:rPr>
          <w:rFonts w:ascii="ＭＳ ゴシック" w:eastAsia="ＭＳ ゴシック" w:hAnsi="ＭＳ ゴシック" w:hint="eastAsia"/>
          <w:sz w:val="21"/>
          <w:szCs w:val="21"/>
        </w:rPr>
        <w:t>それらは</w:t>
      </w:r>
      <w:r w:rsidR="00BB0A48" w:rsidRPr="00CB5BF9">
        <w:rPr>
          <w:rFonts w:ascii="ＭＳ ゴシック" w:eastAsia="ＭＳ ゴシック" w:hAnsi="ＭＳ ゴシック" w:hint="eastAsia"/>
          <w:sz w:val="21"/>
          <w:szCs w:val="21"/>
        </w:rPr>
        <w:t>、商品生産というこの歴史的に</w:t>
      </w:r>
      <w:r w:rsidRPr="00CB5BF9">
        <w:rPr>
          <w:rFonts w:ascii="ＭＳ ゴシック" w:eastAsia="ＭＳ ゴシック" w:hAnsi="ＭＳ ゴシック" w:hint="eastAsia"/>
          <w:sz w:val="21"/>
          <w:szCs w:val="21"/>
        </w:rPr>
        <w:t>規定された社会的生産様式の生産関係にたいする、社会的に妥当な、したがって客観的な思考形態なのである。</w:t>
      </w:r>
    </w:p>
    <w:p w14:paraId="2CFFE266" w14:textId="516E52B8" w:rsidR="00A67601" w:rsidRPr="00CB5BF9" w:rsidRDefault="00A67601" w:rsidP="00CB5BF9">
      <w:pPr>
        <w:spacing w:before="240" w:after="0"/>
        <w:ind w:firstLineChars="100" w:firstLine="210"/>
        <w:rPr>
          <w:rFonts w:ascii="ＭＳ 明朝" w:eastAsia="ＭＳ 明朝" w:hAnsi="ＭＳ 明朝" w:cs="Arial"/>
          <w:sz w:val="21"/>
          <w:szCs w:val="21"/>
        </w:rPr>
      </w:pPr>
      <w:r w:rsidRPr="00CB5BF9">
        <w:rPr>
          <w:rFonts w:ascii="ＭＳ 明朝" w:eastAsia="ＭＳ 明朝" w:hAnsi="ＭＳ 明朝" w:hint="eastAsia"/>
          <w:sz w:val="21"/>
          <w:szCs w:val="21"/>
        </w:rPr>
        <w:t>物</w:t>
      </w:r>
      <w:r w:rsidRPr="00CB5BF9">
        <w:rPr>
          <w:rFonts w:ascii="ＭＳ 明朝" w:eastAsia="ＭＳ 明朝" w:hAnsi="ＭＳ 明朝" w:cs="Arial" w:hint="eastAsia"/>
          <w:sz w:val="21"/>
          <w:szCs w:val="21"/>
        </w:rPr>
        <w:t>神性の分析は2段階を通じて進行する。</w:t>
      </w:r>
      <w:r w:rsidRPr="00CB5BF9">
        <w:rPr>
          <w:rFonts w:ascii="ＭＳ 明朝" w:eastAsia="ＭＳ 明朝" w:hAnsi="ＭＳ 明朝" w:cs="Arial" w:hint="eastAsia"/>
          <w:b/>
          <w:bCs/>
          <w:color w:val="000000" w:themeColor="text1"/>
          <w:sz w:val="21"/>
          <w:szCs w:val="21"/>
          <w:u w:val="thick"/>
        </w:rPr>
        <w:t>その②</w:t>
      </w:r>
      <w:bookmarkStart w:id="3" w:name="_Hlk87942827"/>
      <w:r w:rsidRPr="00CB5BF9">
        <w:rPr>
          <w:rFonts w:ascii="ＭＳ 明朝" w:eastAsia="ＭＳ 明朝" w:hAnsi="ＭＳ 明朝" w:cs="Arial" w:hint="eastAsia"/>
          <w:b/>
          <w:bCs/>
          <w:color w:val="000000" w:themeColor="text1"/>
          <w:sz w:val="21"/>
          <w:szCs w:val="21"/>
          <w:u w:val="thick"/>
        </w:rPr>
        <w:t>、</w:t>
      </w:r>
      <w:r w:rsidRPr="00CB5BF9">
        <w:rPr>
          <w:rFonts w:ascii="ＭＳ 明朝" w:eastAsia="ＭＳ 明朝" w:hAnsi="ＭＳ 明朝" w:cs="Arial" w:hint="eastAsia"/>
          <w:sz w:val="21"/>
          <w:szCs w:val="21"/>
          <w:u w:val="thick"/>
        </w:rPr>
        <w:t>物紳性が</w:t>
      </w:r>
      <w:bookmarkEnd w:id="3"/>
      <w:r w:rsidRPr="00CB5BF9">
        <w:rPr>
          <w:rFonts w:ascii="ＭＳ 明朝" w:eastAsia="ＭＳ 明朝" w:hAnsi="ＭＳ 明朝" w:cs="Arial" w:hint="eastAsia"/>
          <w:sz w:val="21"/>
          <w:szCs w:val="21"/>
          <w:u w:val="thick"/>
        </w:rPr>
        <w:t>古典派経済学において、どのように誤って表現されているかの考察</w:t>
      </w:r>
      <w:r w:rsidRPr="00CB5BF9">
        <w:rPr>
          <w:rFonts w:ascii="ＭＳ 明朝" w:eastAsia="ＭＳ 明朝" w:hAnsi="ＭＳ 明朝" w:cs="Arial" w:hint="eastAsia"/>
          <w:sz w:val="21"/>
          <w:szCs w:val="21"/>
        </w:rPr>
        <w:t>である。</w:t>
      </w:r>
    </w:p>
    <w:p w14:paraId="33DD2EB4" w14:textId="4BF23EE3" w:rsidR="00F0353B" w:rsidRPr="00CB5BF9" w:rsidRDefault="00D2406A" w:rsidP="00F0353B">
      <w:pPr>
        <w:spacing w:before="240"/>
        <w:jc w:val="both"/>
        <w:rPr>
          <w:rFonts w:ascii="ＭＳ ゴシック" w:eastAsia="ＭＳ ゴシック" w:hAnsi="ＭＳ ゴシック"/>
        </w:rPr>
      </w:pPr>
      <w:r>
        <w:rPr>
          <w:rFonts w:ascii="ＭＳ 明朝" w:eastAsia="ＭＳ 明朝" w:hAnsi="ＭＳ 明朝" w:hint="eastAsia"/>
        </w:rPr>
        <w:t>（p.137）</w:t>
      </w:r>
      <w:r w:rsidR="00A67601" w:rsidRPr="00CB5BF9">
        <w:rPr>
          <w:rFonts w:ascii="ＭＳ ゴシック" w:eastAsia="ＭＳ ゴシック" w:hAnsi="ＭＳ ゴシック" w:hint="eastAsia"/>
        </w:rPr>
        <w:t>（ロビンソン物語）</w:t>
      </w:r>
      <w:r w:rsidRPr="00CB5BF9">
        <w:rPr>
          <w:rFonts w:ascii="ＭＳ ゴシック" w:eastAsia="ＭＳ ゴシック" w:hAnsi="ＭＳ ゴシック" w:hint="eastAsia"/>
        </w:rPr>
        <w:t>経済学はロビンソン物語を好むから</w:t>
      </w:r>
      <w:r w:rsidR="00A67601" w:rsidRPr="00CB5BF9">
        <w:rPr>
          <w:rFonts w:ascii="ＭＳ ゴシック" w:eastAsia="ＭＳ ゴシック" w:hAnsi="ＭＳ ゴシック" w:hint="eastAsia"/>
        </w:rPr>
        <w:t>、まず孤島のロビンソンに登場ねがおう。</w:t>
      </w:r>
    </w:p>
    <w:p w14:paraId="6C0F8953" w14:textId="2652A78B" w:rsidR="00FD3338" w:rsidRPr="008A54C6" w:rsidRDefault="00B7074B" w:rsidP="00F0353B">
      <w:pPr>
        <w:ind w:firstLineChars="100" w:firstLine="210"/>
        <w:jc w:val="both"/>
        <w:rPr>
          <w:rFonts w:ascii="ＭＳ 明朝" w:eastAsia="ＭＳ 明朝" w:hAnsi="ＭＳ 明朝"/>
          <w:sz w:val="21"/>
          <w:szCs w:val="21"/>
        </w:rPr>
      </w:pPr>
      <w:r w:rsidRPr="008A54C6">
        <w:rPr>
          <w:rFonts w:ascii="ＭＳ 明朝" w:eastAsia="ＭＳ 明朝" w:hAnsi="ＭＳ 明朝" w:hint="eastAsia"/>
          <w:sz w:val="21"/>
          <w:szCs w:val="21"/>
        </w:rPr>
        <w:t>商品生産が行われていない社会を考えてみると商品と貨幣の物神性がはっきりとわかるようになる。マルクスは4つの社会をとりあげる。</w:t>
      </w:r>
    </w:p>
    <w:p w14:paraId="0AAADB96" w14:textId="4FDFFCFA" w:rsidR="0019731C" w:rsidRPr="008A54C6" w:rsidRDefault="0019731C" w:rsidP="008A54C6">
      <w:pPr>
        <w:spacing w:after="0"/>
        <w:jc w:val="both"/>
        <w:rPr>
          <w:rFonts w:ascii="ＭＳ 明朝" w:eastAsia="ＭＳ 明朝" w:hAnsi="ＭＳ 明朝"/>
          <w:sz w:val="21"/>
          <w:szCs w:val="21"/>
        </w:rPr>
      </w:pPr>
      <w:r w:rsidRPr="008A54C6">
        <w:rPr>
          <w:rFonts w:ascii="ＭＳ 明朝" w:eastAsia="ＭＳ 明朝" w:hAnsi="ＭＳ 明朝" w:hint="eastAsia"/>
          <w:sz w:val="21"/>
          <w:szCs w:val="21"/>
        </w:rPr>
        <w:t xml:space="preserve">　</w:t>
      </w:r>
      <w:r w:rsidRPr="008A54C6">
        <w:rPr>
          <w:rFonts w:ascii="ＭＳ 明朝" w:eastAsia="ＭＳ 明朝" w:hAnsi="ＭＳ 明朝"/>
          <w:sz w:val="21"/>
          <w:szCs w:val="21"/>
        </w:rPr>
        <w:t>貨幣により、人間と人間の関係がおおいい隠される。この貨幣形態を分析した</w:t>
      </w:r>
      <w:r w:rsidR="008A54C6" w:rsidRPr="008A54C6">
        <w:rPr>
          <w:rFonts w:ascii="ＭＳ 明朝" w:eastAsia="ＭＳ 明朝" w:hAnsi="ＭＳ 明朝" w:hint="eastAsia"/>
          <w:sz w:val="21"/>
          <w:szCs w:val="21"/>
        </w:rPr>
        <w:t>の</w:t>
      </w:r>
      <w:r w:rsidRPr="008A54C6">
        <w:rPr>
          <w:rFonts w:ascii="ＭＳ 明朝" w:eastAsia="ＭＳ 明朝" w:hAnsi="ＭＳ 明朝"/>
          <w:sz w:val="21"/>
          <w:szCs w:val="21"/>
        </w:rPr>
        <w:t>が、ブルジョア経済学である。</w:t>
      </w:r>
    </w:p>
    <w:p w14:paraId="4905BE79" w14:textId="1FB02BBB" w:rsidR="00E95931" w:rsidRPr="008A54C6" w:rsidRDefault="0019731C" w:rsidP="008A54C6">
      <w:pPr>
        <w:spacing w:after="0"/>
        <w:ind w:firstLineChars="100" w:firstLine="210"/>
        <w:jc w:val="both"/>
        <w:rPr>
          <w:rFonts w:ascii="ＭＳ 明朝" w:eastAsia="ＭＳ 明朝" w:hAnsi="ＭＳ 明朝"/>
          <w:sz w:val="21"/>
          <w:szCs w:val="21"/>
        </w:rPr>
      </w:pPr>
      <w:r w:rsidRPr="008A54C6">
        <w:rPr>
          <w:rFonts w:ascii="ＭＳ 明朝" w:eastAsia="ＭＳ 明朝" w:hAnsi="ＭＳ 明朝"/>
          <w:sz w:val="21"/>
          <w:szCs w:val="21"/>
        </w:rPr>
        <w:t xml:space="preserve">ロビンソン・クルーソー物語－船が難破し、１人、ロビンソンが孤島に漂着する。日記をつけ、家計簿 </w:t>
      </w:r>
      <w:r w:rsidRPr="008A54C6">
        <w:rPr>
          <w:rFonts w:ascii="ＭＳ 明朝" w:eastAsia="ＭＳ 明朝" w:hAnsi="ＭＳ 明朝" w:hint="eastAsia"/>
          <w:sz w:val="21"/>
          <w:szCs w:val="21"/>
        </w:rPr>
        <w:t>（</w:t>
      </w:r>
      <w:r w:rsidRPr="008A54C6">
        <w:rPr>
          <w:rFonts w:ascii="ＭＳ 明朝" w:eastAsia="ＭＳ 明朝" w:hAnsi="ＭＳ 明朝"/>
          <w:sz w:val="21"/>
          <w:szCs w:val="21"/>
        </w:rPr>
        <w:t>お金ではなく、労働時間）をつけ、合理的に生活をした。ロビンソ・クルーソーは自給自足。種々の生産物を生産する。そのための自分の時間を種々の機能のあいだに正確に配分する。配分の基準</w:t>
      </w:r>
      <w:r w:rsidRPr="008A54C6">
        <w:rPr>
          <w:rFonts w:ascii="ＭＳ 明朝" w:eastAsia="ＭＳ 明朝" w:hAnsi="ＭＳ 明朝" w:hint="eastAsia"/>
          <w:sz w:val="21"/>
          <w:szCs w:val="21"/>
        </w:rPr>
        <w:t>は</w:t>
      </w:r>
      <w:r w:rsidRPr="008A54C6">
        <w:rPr>
          <w:rFonts w:ascii="ＭＳ 明朝" w:eastAsia="ＭＳ 明朝" w:hAnsi="ＭＳ 明朝"/>
          <w:sz w:val="21"/>
          <w:szCs w:val="21"/>
        </w:rPr>
        <w:t>生産物1単位当たりに必要な労働時間である。</w:t>
      </w:r>
      <w:r w:rsidRPr="008A54C6">
        <w:rPr>
          <w:rFonts w:ascii="ＭＳ 明朝" w:eastAsia="ＭＳ 明朝" w:hAnsi="ＭＳ 明朝"/>
          <w:sz w:val="21"/>
          <w:szCs w:val="21"/>
          <w:u w:val="thick"/>
        </w:rPr>
        <w:t>この時の生産物は商品ではない</w:t>
      </w:r>
      <w:r w:rsidRPr="008A54C6">
        <w:rPr>
          <w:rFonts w:ascii="ＭＳ 明朝" w:eastAsia="ＭＳ 明朝" w:hAnsi="ＭＳ 明朝"/>
          <w:sz w:val="21"/>
          <w:szCs w:val="21"/>
        </w:rPr>
        <w:t>。</w:t>
      </w:r>
      <w:r w:rsidRPr="008A54C6">
        <w:rPr>
          <w:rFonts w:ascii="ＭＳ 明朝" w:eastAsia="ＭＳ 明朝" w:hAnsi="ＭＳ 明朝"/>
          <w:sz w:val="21"/>
          <w:szCs w:val="21"/>
          <w:u w:val="thick"/>
        </w:rPr>
        <w:t>この労働時間は生産物の価値という形態をとらない。</w:t>
      </w:r>
      <w:r w:rsidRPr="008A54C6">
        <w:rPr>
          <w:rFonts w:ascii="ＭＳ 明朝" w:eastAsia="ＭＳ 明朝" w:hAnsi="ＭＳ 明朝"/>
          <w:sz w:val="21"/>
          <w:szCs w:val="21"/>
        </w:rPr>
        <w:t>少しの神秘性もない。</w:t>
      </w:r>
    </w:p>
    <w:p w14:paraId="373DF4DA" w14:textId="662963E9" w:rsidR="00DA3C81" w:rsidRDefault="00965293" w:rsidP="00A2496D">
      <w:pPr>
        <w:spacing w:before="240" w:after="0"/>
        <w:rPr>
          <w:rFonts w:ascii="ＭＳ ゴシック" w:eastAsia="ＭＳ ゴシック" w:hAnsi="ＭＳ ゴシック"/>
          <w:sz w:val="21"/>
          <w:szCs w:val="21"/>
        </w:rPr>
      </w:pPr>
      <w:r w:rsidRPr="008A54C6">
        <w:rPr>
          <w:rFonts w:asciiTheme="majorEastAsia" w:eastAsiaTheme="majorEastAsia" w:hAnsiTheme="majorEastAsia" w:hint="eastAsia"/>
          <w:sz w:val="21"/>
          <w:szCs w:val="21"/>
        </w:rPr>
        <w:t>（</w:t>
      </w:r>
      <w:r w:rsidR="00E95931" w:rsidRPr="008A54C6">
        <w:rPr>
          <w:rFonts w:asciiTheme="majorEastAsia" w:eastAsiaTheme="majorEastAsia" w:hAnsiTheme="majorEastAsia" w:hint="eastAsia"/>
          <w:sz w:val="21"/>
          <w:szCs w:val="21"/>
        </w:rPr>
        <w:t>p.138</w:t>
      </w:r>
      <w:r w:rsidRPr="008A54C6">
        <w:rPr>
          <w:rFonts w:asciiTheme="majorEastAsia" w:eastAsiaTheme="majorEastAsia" w:hAnsiTheme="majorEastAsia" w:hint="eastAsia"/>
          <w:sz w:val="21"/>
          <w:szCs w:val="21"/>
        </w:rPr>
        <w:t>）</w:t>
      </w:r>
      <w:r w:rsidRPr="008A54C6">
        <w:rPr>
          <w:rFonts w:ascii="ＭＳ 明朝" w:eastAsia="ＭＳ 明朝" w:hAnsi="ＭＳ 明朝" w:cstheme="majorHAnsi"/>
          <w:sz w:val="21"/>
          <w:szCs w:val="21"/>
        </w:rPr>
        <w:t>（暗いヨーロッパの中世</w:t>
      </w:r>
      <w:r w:rsidRPr="008A54C6">
        <w:rPr>
          <w:rFonts w:ascii="ＭＳ 明朝" w:eastAsia="ＭＳ 明朝" w:hAnsi="ＭＳ 明朝" w:cstheme="majorHAnsi"/>
        </w:rPr>
        <w:t>）</w:t>
      </w:r>
      <w:r w:rsidR="00E95931" w:rsidRPr="008A54C6">
        <w:rPr>
          <w:rFonts w:ascii="ＭＳ ゴシック" w:eastAsia="ＭＳ ゴシック" w:hAnsi="ＭＳ ゴシック" w:hint="eastAsia"/>
          <w:sz w:val="21"/>
          <w:szCs w:val="21"/>
        </w:rPr>
        <w:t>暗いヨーロッパの中世に目を移そう。…農奴と領主と、臣下と君主と、俗人と聖職者。人格的依存が、物質的生産の社会的諸関係をも、その上に立つ生活領域をも性格づけている。</w:t>
      </w:r>
    </w:p>
    <w:p w14:paraId="371DF4E9" w14:textId="77777777" w:rsidR="00DA3C81" w:rsidRDefault="00DA3C81" w:rsidP="008A54C6">
      <w:pPr>
        <w:spacing w:after="0"/>
        <w:ind w:firstLineChars="100" w:firstLine="210"/>
        <w:jc w:val="both"/>
        <w:rPr>
          <w:rFonts w:ascii="ＭＳ ゴシック" w:eastAsia="ＭＳ ゴシック" w:hAnsi="ＭＳ ゴシック"/>
          <w:sz w:val="21"/>
          <w:szCs w:val="21"/>
        </w:rPr>
      </w:pPr>
    </w:p>
    <w:p w14:paraId="7BEBCD8B" w14:textId="67580753" w:rsidR="00E95931" w:rsidRPr="008A54C6" w:rsidRDefault="00E95931" w:rsidP="008A54C6">
      <w:pPr>
        <w:spacing w:after="0"/>
        <w:ind w:firstLineChars="100" w:firstLine="210"/>
        <w:jc w:val="both"/>
        <w:rPr>
          <w:rFonts w:ascii="ＭＳ 明朝" w:eastAsia="ＭＳ 明朝" w:hAnsi="ＭＳ 明朝"/>
          <w:sz w:val="21"/>
          <w:szCs w:val="21"/>
        </w:rPr>
      </w:pPr>
      <w:r w:rsidRPr="008A54C6">
        <w:rPr>
          <w:rFonts w:ascii="ＭＳ 明朝" w:eastAsia="ＭＳ 明朝" w:hAnsi="ＭＳ 明朝" w:hint="eastAsia"/>
          <w:sz w:val="21"/>
          <w:szCs w:val="21"/>
        </w:rPr>
        <w:t>…社会的基礎をなしているからこそ、労働も生産物もそれらの現実性とは異なる幻想的姿態をとる必要はない。</w:t>
      </w:r>
      <w:r w:rsidR="008A54C6">
        <w:rPr>
          <w:rFonts w:ascii="ＭＳ 明朝" w:eastAsia="ＭＳ 明朝" w:hAnsi="ＭＳ 明朝" w:hint="eastAsia"/>
          <w:sz w:val="21"/>
          <w:szCs w:val="21"/>
        </w:rPr>
        <w:t xml:space="preserve">　</w:t>
      </w:r>
    </w:p>
    <w:p w14:paraId="43906275" w14:textId="032E83BB" w:rsidR="00011A44" w:rsidRPr="00DA3C81" w:rsidRDefault="00E95931" w:rsidP="00DA3C81">
      <w:pPr>
        <w:spacing w:after="0"/>
        <w:ind w:firstLineChars="100" w:firstLine="210"/>
        <w:jc w:val="both"/>
        <w:rPr>
          <w:rFonts w:ascii="ＭＳ 明朝" w:eastAsia="ＭＳ 明朝" w:hAnsi="ＭＳ 明朝"/>
          <w:sz w:val="21"/>
          <w:szCs w:val="21"/>
        </w:rPr>
      </w:pPr>
      <w:r w:rsidRPr="008A54C6">
        <w:rPr>
          <w:rFonts w:ascii="ＭＳ 明朝" w:eastAsia="ＭＳ 明朝" w:hAnsi="ＭＳ 明朝" w:hint="eastAsia"/>
          <w:sz w:val="21"/>
          <w:szCs w:val="21"/>
        </w:rPr>
        <w:lastRenderedPageBreak/>
        <w:t>…僧侶たちに納めるべき10分の1税は、僧侶の祝福よりもはっきりしている。</w:t>
      </w:r>
      <w:r w:rsidR="00DA3C81">
        <w:rPr>
          <w:rFonts w:ascii="ＭＳ 明朝" w:eastAsia="ＭＳ 明朝" w:hAnsi="ＭＳ 明朝" w:hint="eastAsia"/>
          <w:sz w:val="21"/>
          <w:szCs w:val="21"/>
        </w:rPr>
        <w:t xml:space="preserve">　</w:t>
      </w:r>
    </w:p>
    <w:p w14:paraId="45ACA043" w14:textId="3F7BD6A3" w:rsidR="00E95931" w:rsidRPr="00FF0FD8" w:rsidRDefault="00011A44" w:rsidP="00DA3C81">
      <w:pPr>
        <w:spacing w:before="240" w:after="0"/>
        <w:ind w:firstLineChars="100" w:firstLine="220"/>
        <w:jc w:val="both"/>
        <w:rPr>
          <w:rFonts w:ascii="ＭＳ 明朝" w:eastAsia="ＭＳ 明朝" w:hAnsi="ＭＳ 明朝"/>
        </w:rPr>
      </w:pPr>
      <w:r w:rsidRPr="00DA3C81">
        <w:rPr>
          <w:rFonts w:ascii="ＭＳ ゴシック" w:eastAsia="ＭＳ ゴシック" w:hAnsi="ＭＳ ゴシック" w:hint="eastAsia"/>
        </w:rPr>
        <w:t>中世の</w:t>
      </w:r>
      <w:r w:rsidR="00965293" w:rsidRPr="00DA3C81">
        <w:rPr>
          <w:rFonts w:ascii="ＭＳ ゴシック" w:eastAsia="ＭＳ ゴシック" w:hAnsi="ＭＳ ゴシック" w:hint="eastAsia"/>
        </w:rPr>
        <w:t>社会</w:t>
      </w:r>
      <w:r w:rsidR="00965293" w:rsidRPr="00FF0FD8">
        <w:rPr>
          <w:rFonts w:ascii="ＭＳ 明朝" w:eastAsia="ＭＳ 明朝" w:hAnsi="ＭＳ 明朝" w:hint="eastAsia"/>
        </w:rPr>
        <w:t>では、人と人との関係が表に出てくる。</w:t>
      </w:r>
      <w:r w:rsidR="00E95931" w:rsidRPr="00FF0FD8">
        <w:rPr>
          <w:rFonts w:ascii="ＭＳ 明朝" w:eastAsia="ＭＳ 明朝" w:hAnsi="ＭＳ 明朝"/>
        </w:rPr>
        <w:t>領主と農奴の関係は、生産物の一定割合を納め</w:t>
      </w:r>
      <w:r w:rsidRPr="00FF0FD8">
        <w:rPr>
          <w:rFonts w:ascii="ＭＳ 明朝" w:eastAsia="ＭＳ 明朝" w:hAnsi="ＭＳ 明朝" w:hint="eastAsia"/>
        </w:rPr>
        <w:t>ること。</w:t>
      </w:r>
      <w:r w:rsidR="00965293" w:rsidRPr="00FF0FD8">
        <w:rPr>
          <w:rFonts w:ascii="ＭＳ 明朝" w:eastAsia="ＭＳ 明朝" w:hAnsi="ＭＳ 明朝" w:hint="eastAsia"/>
        </w:rPr>
        <w:t>これは商品交換ではない。</w:t>
      </w:r>
      <w:r w:rsidRPr="00FF0FD8">
        <w:rPr>
          <w:rFonts w:ascii="ＭＳ 明朝" w:eastAsia="ＭＳ 明朝" w:hAnsi="ＭＳ 明朝"/>
        </w:rPr>
        <w:t>処罰</w:t>
      </w:r>
      <w:r w:rsidRPr="00FF0FD8">
        <w:rPr>
          <w:rFonts w:ascii="ＭＳ 明朝" w:eastAsia="ＭＳ 明朝" w:hAnsi="ＭＳ 明朝" w:hint="eastAsia"/>
        </w:rPr>
        <w:t>をともなう</w:t>
      </w:r>
      <w:r w:rsidR="00E95931" w:rsidRPr="00FF0FD8">
        <w:rPr>
          <w:rFonts w:ascii="ＭＳ 明朝" w:eastAsia="ＭＳ 明朝" w:hAnsi="ＭＳ 明朝"/>
        </w:rPr>
        <w:t>力関係で決まっていた。</w:t>
      </w:r>
      <w:r w:rsidRPr="00FF0FD8">
        <w:rPr>
          <w:rFonts w:ascii="ＭＳ 明朝" w:eastAsia="ＭＳ 明朝" w:hAnsi="ＭＳ 明朝" w:hint="eastAsia"/>
        </w:rPr>
        <w:t>人格的な隷属関係であって商品関係ではなかった。</w:t>
      </w:r>
    </w:p>
    <w:p w14:paraId="15295C9E" w14:textId="0CE600A3" w:rsidR="00723512" w:rsidRPr="00FF0FD8" w:rsidRDefault="00E95931" w:rsidP="00DA3C81">
      <w:pPr>
        <w:spacing w:before="240" w:after="0"/>
        <w:ind w:firstLineChars="100" w:firstLine="220"/>
        <w:rPr>
          <w:rFonts w:ascii="ＭＳ 明朝" w:eastAsia="ＭＳ 明朝" w:hAnsi="ＭＳ 明朝"/>
        </w:rPr>
      </w:pPr>
      <w:r w:rsidRPr="00FF0FD8">
        <w:rPr>
          <w:rFonts w:ascii="ＭＳ 明朝" w:eastAsia="ＭＳ 明朝" w:hAnsi="ＭＳ 明朝"/>
        </w:rPr>
        <w:t>教会に1/10税を納めなければならないが、それは自分のためにどれだけお祈りしてくれるかどうかに関係なかった。</w:t>
      </w:r>
    </w:p>
    <w:p w14:paraId="5C960506" w14:textId="6EB32363" w:rsidR="00E95931" w:rsidRPr="00DA3C81" w:rsidRDefault="00E95931" w:rsidP="00F0353B">
      <w:pPr>
        <w:spacing w:before="240" w:after="0"/>
        <w:ind w:firstLineChars="100" w:firstLine="220"/>
        <w:rPr>
          <w:rFonts w:ascii="ＭＳ 明朝" w:eastAsia="ＭＳ 明朝" w:hAnsi="ＭＳ 明朝"/>
        </w:rPr>
      </w:pPr>
      <w:r w:rsidRPr="00FF0FD8">
        <w:rPr>
          <w:rFonts w:ascii="ＭＳ 明朝" w:eastAsia="ＭＳ 明朝" w:hAnsi="ＭＳ 明朝"/>
        </w:rPr>
        <w:t>隷属関係は人と人との関係で、物と物との関係ではない。</w:t>
      </w:r>
    </w:p>
    <w:p w14:paraId="19129C3E" w14:textId="0C6A8C45" w:rsidR="008A01CB" w:rsidRPr="00DA3C81" w:rsidRDefault="008A01CB" w:rsidP="00DA3C81">
      <w:pPr>
        <w:spacing w:before="240" w:after="0"/>
        <w:jc w:val="both"/>
        <w:rPr>
          <w:rFonts w:ascii="ＭＳ ゴシック" w:eastAsia="ＭＳ ゴシック" w:hAnsi="ＭＳ ゴシック" w:cstheme="majorHAnsi"/>
          <w:sz w:val="21"/>
          <w:szCs w:val="21"/>
        </w:rPr>
      </w:pPr>
      <w:r w:rsidRPr="00DA3C81">
        <w:rPr>
          <w:rFonts w:ascii="ＭＳ 明朝" w:eastAsia="ＭＳ 明朝" w:hAnsi="ＭＳ 明朝" w:hint="eastAsia"/>
          <w:sz w:val="21"/>
          <w:szCs w:val="21"/>
        </w:rPr>
        <w:t>（</w:t>
      </w:r>
      <w:r w:rsidR="00E95931" w:rsidRPr="00DA3C81">
        <w:rPr>
          <w:rFonts w:ascii="ＭＳ 明朝" w:eastAsia="ＭＳ 明朝" w:hAnsi="ＭＳ 明朝" w:hint="eastAsia"/>
          <w:sz w:val="21"/>
          <w:szCs w:val="21"/>
        </w:rPr>
        <w:t>p.139</w:t>
      </w:r>
      <w:r w:rsidRPr="00DA3C81">
        <w:rPr>
          <w:rFonts w:ascii="ＭＳ 明朝" w:eastAsia="ＭＳ 明朝" w:hAnsi="ＭＳ 明朝" w:hint="eastAsia"/>
          <w:sz w:val="21"/>
          <w:szCs w:val="21"/>
        </w:rPr>
        <w:t>）</w:t>
      </w:r>
      <w:r w:rsidRPr="00DA3C81">
        <w:rPr>
          <w:rFonts w:ascii="ＭＳ 明朝" w:eastAsia="ＭＳ 明朝" w:hAnsi="ＭＳ 明朝" w:cstheme="majorHAnsi"/>
          <w:sz w:val="21"/>
          <w:szCs w:val="21"/>
        </w:rPr>
        <w:t>（</w:t>
      </w:r>
      <w:r w:rsidRPr="00DA3C81">
        <w:rPr>
          <w:rFonts w:ascii="ＭＳ ゴシック" w:eastAsia="ＭＳ ゴシック" w:hAnsi="ＭＳ ゴシック" w:cstheme="majorHAnsi"/>
          <w:sz w:val="21"/>
          <w:szCs w:val="21"/>
        </w:rPr>
        <w:t>氏族社会</w:t>
      </w:r>
      <w:r w:rsidRPr="00DA3C81">
        <w:rPr>
          <w:rFonts w:ascii="ＭＳ 明朝" w:eastAsia="ＭＳ 明朝" w:hAnsi="ＭＳ 明朝" w:cstheme="majorHAnsi"/>
          <w:sz w:val="21"/>
          <w:szCs w:val="21"/>
        </w:rPr>
        <w:t>）</w:t>
      </w:r>
      <w:r w:rsidR="00E95931" w:rsidRPr="00DA3C81">
        <w:rPr>
          <w:rFonts w:ascii="ＭＳ ゴシック" w:eastAsia="ＭＳ ゴシック" w:hAnsi="ＭＳ ゴシック" w:hint="eastAsia"/>
          <w:sz w:val="21"/>
          <w:szCs w:val="21"/>
        </w:rPr>
        <w:t>…これらの生産物を生み出すさまざまな労働、農耕労働、牧畜労働、紡績労働、織布労働、裁縫労働などは、</w:t>
      </w:r>
      <w:r w:rsidRPr="00DA3C81">
        <w:rPr>
          <w:rFonts w:ascii="ＭＳ ゴシック" w:eastAsia="ＭＳ ゴシック" w:hAnsi="ＭＳ ゴシック" w:hint="eastAsia"/>
          <w:sz w:val="21"/>
          <w:szCs w:val="21"/>
        </w:rPr>
        <w:t>その自然形態のままで、社会的機能をましている。</w:t>
      </w:r>
    </w:p>
    <w:p w14:paraId="089F8D9B" w14:textId="27635791" w:rsidR="00E95931" w:rsidRPr="00F0353B" w:rsidRDefault="00E95931" w:rsidP="00F0353B">
      <w:pPr>
        <w:spacing w:before="240" w:after="0"/>
        <w:ind w:firstLineChars="100" w:firstLine="220"/>
        <w:rPr>
          <w:rFonts w:ascii="ＭＳ 明朝" w:eastAsia="ＭＳ 明朝" w:hAnsi="ＭＳ 明朝"/>
        </w:rPr>
      </w:pPr>
      <w:r w:rsidRPr="00FF0FD8">
        <w:rPr>
          <w:rFonts w:ascii="ＭＳ 明朝" w:eastAsia="ＭＳ 明朝" w:hAnsi="ＭＳ 明朝"/>
        </w:rPr>
        <w:t>家父長的な共同体＝氏族社会。氏族の長が構成員に仕事の役割分担を決めている。労働の生産物を氏族の長に納めるのです。構成員は生産物を売ることはでき</w:t>
      </w:r>
      <w:r w:rsidR="008A01CB" w:rsidRPr="00FF0FD8">
        <w:rPr>
          <w:rFonts w:ascii="ＭＳ 明朝" w:eastAsia="ＭＳ 明朝" w:hAnsi="ＭＳ 明朝" w:hint="eastAsia"/>
        </w:rPr>
        <w:t>ない。</w:t>
      </w:r>
    </w:p>
    <w:p w14:paraId="36AAE932" w14:textId="797C9A12" w:rsidR="00E95931" w:rsidRPr="003B06D0" w:rsidRDefault="00637561" w:rsidP="003B06D0">
      <w:pPr>
        <w:spacing w:before="240" w:after="0"/>
        <w:jc w:val="both"/>
        <w:rPr>
          <w:rFonts w:ascii="ＭＳ ゴシック" w:eastAsia="ＭＳ ゴシック" w:hAnsi="ＭＳ ゴシック" w:cstheme="majorHAnsi"/>
          <w:sz w:val="21"/>
          <w:szCs w:val="21"/>
        </w:rPr>
      </w:pPr>
      <w:r w:rsidRPr="003B06D0">
        <w:rPr>
          <w:rFonts w:ascii="ＭＳ 明朝" w:eastAsia="ＭＳ 明朝" w:hAnsi="ＭＳ 明朝" w:hint="eastAsia"/>
          <w:sz w:val="21"/>
          <w:szCs w:val="21"/>
        </w:rPr>
        <w:t>（</w:t>
      </w:r>
      <w:r w:rsidR="00E95931" w:rsidRPr="003B06D0">
        <w:rPr>
          <w:rFonts w:ascii="ＭＳ 明朝" w:eastAsia="ＭＳ 明朝" w:hAnsi="ＭＳ 明朝" w:hint="eastAsia"/>
          <w:sz w:val="21"/>
          <w:szCs w:val="21"/>
        </w:rPr>
        <w:t>p.140</w:t>
      </w:r>
      <w:bookmarkStart w:id="4" w:name="_Hlk22931114"/>
      <w:r w:rsidRPr="003B06D0">
        <w:rPr>
          <w:rFonts w:ascii="ＭＳ 明朝" w:eastAsia="ＭＳ 明朝" w:hAnsi="ＭＳ 明朝" w:hint="eastAsia"/>
          <w:sz w:val="21"/>
          <w:szCs w:val="21"/>
        </w:rPr>
        <w:t>）</w:t>
      </w:r>
      <w:r w:rsidRPr="003B06D0">
        <w:rPr>
          <w:rFonts w:ascii="ＭＳ 明朝" w:eastAsia="ＭＳ 明朝" w:hAnsi="ＭＳ 明朝" w:cstheme="majorHAnsi"/>
          <w:sz w:val="21"/>
          <w:szCs w:val="21"/>
        </w:rPr>
        <w:t>（社会主義社会）</w:t>
      </w:r>
      <w:r w:rsidRPr="003B06D0">
        <w:rPr>
          <w:rFonts w:ascii="ＭＳ ゴシック" w:eastAsia="ＭＳ ゴシック" w:hAnsi="ＭＳ ゴシック" w:cstheme="majorHAnsi" w:hint="eastAsia"/>
          <w:sz w:val="21"/>
          <w:szCs w:val="21"/>
        </w:rPr>
        <w:t>最後に、目先を変えるために、</w:t>
      </w:r>
      <w:r w:rsidR="00E95931" w:rsidRPr="003B06D0">
        <w:rPr>
          <w:rFonts w:ascii="ＭＳ ゴシック" w:eastAsia="ＭＳ ゴシック" w:hAnsi="ＭＳ ゴシック" w:hint="eastAsia"/>
          <w:sz w:val="21"/>
          <w:szCs w:val="21"/>
        </w:rPr>
        <w:t>共同的生活手段で労働し、自分たちの多くの個人的労働力を自発的に一つの社会的労働力として支出する自由な人々の連合体</w:t>
      </w:r>
      <w:bookmarkEnd w:id="4"/>
      <w:r w:rsidRPr="003B06D0">
        <w:rPr>
          <w:rFonts w:ascii="ＭＳ ゴシック" w:eastAsia="ＭＳ ゴシック" w:hAnsi="ＭＳ ゴシック" w:hint="eastAsia"/>
          <w:sz w:val="21"/>
          <w:szCs w:val="21"/>
        </w:rPr>
        <w:t>を考えてみよう。</w:t>
      </w:r>
    </w:p>
    <w:p w14:paraId="55C106AB" w14:textId="77777777" w:rsidR="00E95931" w:rsidRPr="003B06D0" w:rsidRDefault="00E95931" w:rsidP="00F0353B">
      <w:pPr>
        <w:spacing w:before="240" w:after="0"/>
        <w:ind w:firstLineChars="100" w:firstLine="210"/>
        <w:jc w:val="both"/>
        <w:rPr>
          <w:rFonts w:ascii="ＭＳ ゴシック" w:eastAsia="ＭＳ ゴシック" w:hAnsi="ＭＳ ゴシック"/>
          <w:sz w:val="21"/>
          <w:szCs w:val="21"/>
        </w:rPr>
      </w:pPr>
      <w:r w:rsidRPr="003B06D0">
        <w:rPr>
          <w:rFonts w:ascii="ＭＳ ゴシック" w:eastAsia="ＭＳ ゴシック" w:hAnsi="ＭＳ ゴシック" w:hint="eastAsia"/>
          <w:sz w:val="21"/>
          <w:szCs w:val="21"/>
        </w:rPr>
        <w:t>…この連合体の総生産物は一つの社会的生産物である。この生産物の一部分は、ふたたび生産手段として役立つ。</w:t>
      </w:r>
    </w:p>
    <w:p w14:paraId="027EAB75" w14:textId="3D1516E8" w:rsidR="000623D1" w:rsidRPr="003B06D0" w:rsidRDefault="00E95931" w:rsidP="00F0353B">
      <w:pPr>
        <w:spacing w:before="240" w:after="0"/>
        <w:ind w:firstLineChars="100" w:firstLine="210"/>
        <w:jc w:val="both"/>
        <w:rPr>
          <w:rFonts w:ascii="ＭＳ ゴシック" w:eastAsia="ＭＳ ゴシック" w:hAnsi="ＭＳ ゴシック"/>
          <w:sz w:val="21"/>
          <w:szCs w:val="21"/>
        </w:rPr>
      </w:pPr>
      <w:r w:rsidRPr="003B06D0">
        <w:rPr>
          <w:rFonts w:ascii="ＭＳ ゴシック" w:eastAsia="ＭＳ ゴシック" w:hAnsi="ＭＳ ゴシック" w:hint="eastAsia"/>
          <w:sz w:val="21"/>
          <w:szCs w:val="21"/>
        </w:rPr>
        <w:t>…彼の労働時間によって規定される物と前提しょう。そうすると、労働時間は二重の役割を果たすことになるだろう。…人々が彼らの労働および労働生産物にたいしてもつ社会的諸関連は、ここでは、生産においても分配においても、簡単明瞭である。</w:t>
      </w:r>
    </w:p>
    <w:p w14:paraId="13AC5D58" w14:textId="6D1CA5A2" w:rsidR="00E95931" w:rsidRPr="003B06D0" w:rsidRDefault="00E95931" w:rsidP="003B06D0">
      <w:pPr>
        <w:spacing w:before="240" w:after="0"/>
        <w:ind w:firstLineChars="100" w:firstLine="210"/>
        <w:jc w:val="both"/>
        <w:rPr>
          <w:rFonts w:ascii="ＭＳ 明朝" w:eastAsia="ＭＳ 明朝" w:hAnsi="ＭＳ 明朝"/>
          <w:sz w:val="21"/>
          <w:szCs w:val="21"/>
        </w:rPr>
      </w:pPr>
      <w:r w:rsidRPr="003B06D0">
        <w:rPr>
          <w:rFonts w:ascii="ＭＳ 明朝" w:eastAsia="ＭＳ 明朝" w:hAnsi="ＭＳ 明朝"/>
          <w:sz w:val="21"/>
          <w:szCs w:val="21"/>
        </w:rPr>
        <w:t>マルクスが考えた社会主義－「共同的生活手段で労働し、自分たちの多くの個人的労働力を自発的に一つの社会的労働力として支出する自由な人々の連合体」マルクスは、社会主義の青写真をあまり書いていない。「自由な人々の連合体」とは、個人ではなく社会全体で労働の割り振りを考える。生産手段の私有制がなくなって、社会的所有となる。</w:t>
      </w:r>
    </w:p>
    <w:p w14:paraId="7D04B83C" w14:textId="6B9D8C67" w:rsidR="00E95931" w:rsidRPr="003B06D0" w:rsidRDefault="00E95931" w:rsidP="003B06D0">
      <w:pPr>
        <w:spacing w:before="240" w:after="0"/>
        <w:ind w:firstLineChars="100" w:firstLine="220"/>
        <w:jc w:val="both"/>
        <w:rPr>
          <w:rFonts w:ascii="ＭＳ 明朝" w:eastAsia="ＭＳ 明朝" w:hAnsi="ＭＳ 明朝"/>
        </w:rPr>
      </w:pPr>
      <w:r w:rsidRPr="00FF0FD8">
        <w:rPr>
          <w:rFonts w:ascii="ＭＳ 明朝" w:eastAsia="ＭＳ 明朝" w:hAnsi="ＭＳ 明朝"/>
        </w:rPr>
        <w:t>「労働時間の二重の役割」：</w:t>
      </w:r>
      <w:r w:rsidRPr="00FF0FD8">
        <w:rPr>
          <w:rFonts w:ascii="ＭＳ 明朝" w:eastAsia="ＭＳ 明朝" w:hAnsi="ＭＳ 明朝" w:cs="ＭＳ 明朝" w:hint="eastAsia"/>
        </w:rPr>
        <w:t>①</w:t>
      </w:r>
      <w:r w:rsidRPr="00FF0FD8">
        <w:rPr>
          <w:rFonts w:ascii="ＭＳ 明朝" w:eastAsia="ＭＳ 明朝" w:hAnsi="ＭＳ 明朝"/>
        </w:rPr>
        <w:t>その社会にとって必要な物をどれだけつくるの</w:t>
      </w:r>
      <w:r w:rsidR="000623D1" w:rsidRPr="00FF0FD8">
        <w:rPr>
          <w:rFonts w:ascii="ＭＳ 明朝" w:eastAsia="ＭＳ 明朝" w:hAnsi="ＭＳ 明朝" w:hint="eastAsia"/>
        </w:rPr>
        <w:t>かと</w:t>
      </w:r>
      <w:r w:rsidRPr="00FF0FD8">
        <w:rPr>
          <w:rFonts w:ascii="ＭＳ 明朝" w:eastAsia="ＭＳ 明朝" w:hAnsi="ＭＳ 明朝"/>
        </w:rPr>
        <w:t>いう目安となる。</w:t>
      </w:r>
      <w:r w:rsidRPr="00FF0FD8">
        <w:rPr>
          <w:rFonts w:ascii="ＭＳ 明朝" w:eastAsia="ＭＳ 明朝" w:hAnsi="ＭＳ 明朝" w:cs="ＭＳ 明朝" w:hint="eastAsia"/>
        </w:rPr>
        <w:t>②</w:t>
      </w:r>
      <w:r w:rsidRPr="00FF0FD8">
        <w:rPr>
          <w:rFonts w:ascii="ＭＳ 明朝" w:eastAsia="ＭＳ 明朝" w:hAnsi="ＭＳ 明朝"/>
        </w:rPr>
        <w:t>生産物を個々の生産者に配分するための分配の目安となる。</w:t>
      </w:r>
    </w:p>
    <w:p w14:paraId="18C167AE" w14:textId="29232BFF" w:rsidR="00DB1F30" w:rsidRPr="00F0353B" w:rsidRDefault="000623D1" w:rsidP="00F0353B">
      <w:pPr>
        <w:spacing w:before="240" w:after="0"/>
        <w:jc w:val="both"/>
        <w:rPr>
          <w:rFonts w:ascii="ＭＳ ゴシック" w:eastAsia="ＭＳ ゴシック" w:hAnsi="ＭＳ ゴシック"/>
          <w:sz w:val="21"/>
          <w:szCs w:val="21"/>
        </w:rPr>
      </w:pPr>
      <w:r w:rsidRPr="000623D1">
        <w:rPr>
          <w:rFonts w:ascii="ＭＳ 明朝" w:eastAsia="ＭＳ 明朝" w:hAnsi="ＭＳ 明朝" w:hint="eastAsia"/>
        </w:rPr>
        <w:lastRenderedPageBreak/>
        <w:t>（</w:t>
      </w:r>
      <w:r w:rsidR="00E95931" w:rsidRPr="000623D1">
        <w:rPr>
          <w:rFonts w:ascii="ＭＳ 明朝" w:eastAsia="ＭＳ 明朝" w:hAnsi="ＭＳ 明朝" w:hint="eastAsia"/>
        </w:rPr>
        <w:t>p.141</w:t>
      </w:r>
      <w:r w:rsidRPr="000623D1">
        <w:rPr>
          <w:rFonts w:ascii="ＭＳ 明朝" w:eastAsia="ＭＳ 明朝" w:hAnsi="ＭＳ 明朝" w:hint="eastAsia"/>
        </w:rPr>
        <w:t>）</w:t>
      </w:r>
      <w:r w:rsidRPr="003B06D0">
        <w:rPr>
          <w:rFonts w:ascii="ＭＳ ゴシック" w:eastAsia="ＭＳ ゴシック" w:hAnsi="ＭＳ ゴシック" w:hint="eastAsia"/>
          <w:sz w:val="21"/>
          <w:szCs w:val="21"/>
        </w:rPr>
        <w:t>（</w:t>
      </w:r>
      <w:r w:rsidRPr="003B06D0">
        <w:rPr>
          <w:rFonts w:ascii="ＭＳ ゴシック" w:eastAsia="ＭＳ ゴシック" w:hAnsi="ＭＳ ゴシック" w:cstheme="majorHAnsi"/>
          <w:sz w:val="21"/>
          <w:szCs w:val="21"/>
        </w:rPr>
        <w:t>キリスト教と資本主義</w:t>
      </w:r>
      <w:r w:rsidRPr="003B06D0">
        <w:rPr>
          <w:rFonts w:ascii="ＭＳ ゴシック" w:eastAsia="ＭＳ ゴシック" w:hAnsi="ＭＳ ゴシック" w:cstheme="majorHAnsi" w:hint="eastAsia"/>
          <w:sz w:val="21"/>
          <w:szCs w:val="21"/>
        </w:rPr>
        <w:t>）</w:t>
      </w:r>
      <w:r w:rsidR="00E95931" w:rsidRPr="003B06D0">
        <w:rPr>
          <w:rFonts w:ascii="ＭＳ ゴシック" w:eastAsia="ＭＳ ゴシック" w:hAnsi="ＭＳ ゴシック" w:hint="eastAsia"/>
          <w:sz w:val="21"/>
          <w:szCs w:val="21"/>
        </w:rPr>
        <w:t>この物的形態において彼らの私的諸労働を同等な人間労働として互いに関連させることがあるが、このような商品生産者たちの社会にとっては、抽象的人間を礼拝するキリスト教、ことにそのブルジョア的発展であるプロテスタント、理神的などとしてのキリスト教がもっともふさわしい宗教形態である。</w:t>
      </w:r>
    </w:p>
    <w:p w14:paraId="56B7A79B" w14:textId="77777777" w:rsidR="003B06D0" w:rsidRDefault="00DB1F30" w:rsidP="003B06D0">
      <w:pPr>
        <w:spacing w:before="240" w:after="0"/>
        <w:ind w:firstLineChars="100" w:firstLine="210"/>
        <w:jc w:val="both"/>
        <w:rPr>
          <w:rFonts w:ascii="ＭＳ 明朝" w:eastAsia="ＭＳ 明朝" w:hAnsi="ＭＳ 明朝"/>
          <w:sz w:val="21"/>
          <w:szCs w:val="21"/>
        </w:rPr>
      </w:pPr>
      <w:r w:rsidRPr="003B06D0">
        <w:rPr>
          <w:rFonts w:ascii="ＭＳ 明朝" w:eastAsia="ＭＳ 明朝" w:hAnsi="ＭＳ 明朝"/>
          <w:sz w:val="21"/>
          <w:szCs w:val="21"/>
        </w:rPr>
        <w:t>カソリック－飾り立てて物を拝む傾向があ</w:t>
      </w:r>
      <w:r w:rsidRPr="003B06D0">
        <w:rPr>
          <w:rFonts w:ascii="ＭＳ 明朝" w:eastAsia="ＭＳ 明朝" w:hAnsi="ＭＳ 明朝" w:hint="eastAsia"/>
          <w:sz w:val="21"/>
          <w:szCs w:val="21"/>
        </w:rPr>
        <w:t>る</w:t>
      </w:r>
      <w:r w:rsidRPr="003B06D0">
        <w:rPr>
          <w:rFonts w:ascii="ＭＳ 明朝" w:eastAsia="ＭＳ 明朝" w:hAnsi="ＭＳ 明朝"/>
          <w:sz w:val="21"/>
          <w:szCs w:val="21"/>
        </w:rPr>
        <w:t>。十字架やイエス像など。</w:t>
      </w:r>
    </w:p>
    <w:p w14:paraId="39E14990" w14:textId="455B92B4" w:rsidR="00723512" w:rsidRPr="00F0353B" w:rsidRDefault="00DB1F30" w:rsidP="00F0353B">
      <w:pPr>
        <w:spacing w:before="240" w:after="0"/>
        <w:ind w:firstLineChars="100" w:firstLine="210"/>
        <w:jc w:val="both"/>
        <w:rPr>
          <w:rFonts w:ascii="ＭＳ 明朝" w:eastAsia="ＭＳ 明朝" w:hAnsi="ＭＳ 明朝"/>
          <w:sz w:val="21"/>
          <w:szCs w:val="21"/>
        </w:rPr>
      </w:pPr>
      <w:r w:rsidRPr="003B06D0">
        <w:rPr>
          <w:rFonts w:ascii="ＭＳ 明朝" w:eastAsia="ＭＳ 明朝" w:hAnsi="ＭＳ 明朝"/>
          <w:sz w:val="21"/>
          <w:szCs w:val="21"/>
        </w:rPr>
        <w:t>プロテスタント－自分の心の中にある神を思い浮かべて拝む。「心の中の神」という抽象性をもつようになるのは、ブルジョア社会、商品生産の社会に一番ふさわしいのは、身分の違いを超えて</w:t>
      </w:r>
      <w:r w:rsidRPr="003B06D0">
        <w:rPr>
          <w:rFonts w:ascii="ＭＳ 明朝" w:eastAsia="ＭＳ 明朝" w:hAnsi="ＭＳ 明朝" w:cstheme="majorHAnsi"/>
          <w:sz w:val="21"/>
          <w:szCs w:val="21"/>
        </w:rPr>
        <w:t>人間がすべて平等に考えられているような社会ということのによる。</w:t>
      </w:r>
    </w:p>
    <w:p w14:paraId="1EAC5DD2" w14:textId="7B0AAF62" w:rsidR="00194C09" w:rsidRPr="003B06D0" w:rsidRDefault="00DB1F30" w:rsidP="003B06D0">
      <w:pPr>
        <w:spacing w:before="240" w:after="0"/>
        <w:jc w:val="both"/>
        <w:rPr>
          <w:rFonts w:ascii="ＭＳ ゴシック" w:eastAsia="ＭＳ ゴシック" w:hAnsi="ＭＳ ゴシック"/>
          <w:sz w:val="21"/>
          <w:szCs w:val="21"/>
        </w:rPr>
      </w:pPr>
      <w:r w:rsidRPr="003B06D0">
        <w:rPr>
          <w:rFonts w:ascii="ＭＳ 明朝" w:eastAsia="ＭＳ 明朝" w:hAnsi="ＭＳ 明朝" w:hint="eastAsia"/>
          <w:sz w:val="21"/>
          <w:szCs w:val="21"/>
        </w:rPr>
        <w:t>（p.141）</w:t>
      </w:r>
      <w:r w:rsidR="00E95931" w:rsidRPr="003B06D0">
        <w:rPr>
          <w:rFonts w:ascii="ＭＳ ゴシック" w:eastAsia="ＭＳ ゴシック" w:hAnsi="ＭＳ ゴシック" w:hint="eastAsia"/>
          <w:sz w:val="21"/>
          <w:szCs w:val="21"/>
        </w:rPr>
        <w:t>古アジア的、古代的等々の生産様式においては、生産物の商品への転化、したがってまた商品生産者としての人間の定住は、一つの副次的な役割を、―といっても、共同体が崩壊段階にはいっていけばいくほど、ますます重要な役割を―演じている。</w:t>
      </w:r>
      <w:r w:rsidR="003B2485">
        <w:rPr>
          <w:rFonts w:ascii="ＭＳ ゴシック" w:eastAsia="ＭＳ ゴシック" w:hAnsi="ＭＳ ゴシック" w:hint="eastAsia"/>
          <w:sz w:val="21"/>
          <w:szCs w:val="21"/>
        </w:rPr>
        <w:t xml:space="preserve">　　　　　</w:t>
      </w:r>
    </w:p>
    <w:p w14:paraId="6B43A427" w14:textId="77777777" w:rsidR="00F0353B" w:rsidRDefault="00F0353B" w:rsidP="00F0353B">
      <w:pPr>
        <w:spacing w:after="0" w:line="240" w:lineRule="auto"/>
        <w:jc w:val="both"/>
        <w:rPr>
          <w:rFonts w:ascii="ＭＳ 明朝" w:eastAsia="ＭＳ 明朝" w:hAnsi="ＭＳ 明朝"/>
          <w:sz w:val="21"/>
          <w:szCs w:val="21"/>
        </w:rPr>
      </w:pPr>
    </w:p>
    <w:p w14:paraId="4D500A79" w14:textId="70398F84" w:rsidR="00AC5EFB" w:rsidRDefault="00DB1F30" w:rsidP="00F0353B">
      <w:pPr>
        <w:spacing w:after="0" w:line="240" w:lineRule="auto"/>
        <w:jc w:val="both"/>
        <w:rPr>
          <w:rFonts w:ascii="ＭＳ ゴシック" w:eastAsia="ＭＳ ゴシック" w:hAnsi="ＭＳ ゴシック"/>
          <w:sz w:val="21"/>
          <w:szCs w:val="21"/>
        </w:rPr>
      </w:pPr>
      <w:r w:rsidRPr="003B06D0">
        <w:rPr>
          <w:rFonts w:ascii="ＭＳ 明朝" w:eastAsia="ＭＳ 明朝" w:hAnsi="ＭＳ 明朝" w:hint="eastAsia"/>
          <w:sz w:val="21"/>
          <w:szCs w:val="21"/>
        </w:rPr>
        <w:t>（</w:t>
      </w:r>
      <w:r w:rsidR="00E95931" w:rsidRPr="003B06D0">
        <w:rPr>
          <w:rFonts w:ascii="ＭＳ 明朝" w:eastAsia="ＭＳ 明朝" w:hAnsi="ＭＳ 明朝" w:hint="eastAsia"/>
          <w:sz w:val="21"/>
          <w:szCs w:val="21"/>
        </w:rPr>
        <w:t>p.142</w:t>
      </w:r>
      <w:r w:rsidRPr="003B06D0">
        <w:rPr>
          <w:rFonts w:ascii="ＭＳ 明朝" w:eastAsia="ＭＳ 明朝" w:hAnsi="ＭＳ 明朝" w:hint="eastAsia"/>
          <w:sz w:val="21"/>
          <w:szCs w:val="21"/>
        </w:rPr>
        <w:t>）（</w:t>
      </w:r>
      <w:r w:rsidRPr="003B06D0">
        <w:rPr>
          <w:rFonts w:ascii="ＭＳ 明朝" w:eastAsia="ＭＳ 明朝" w:hAnsi="ＭＳ 明朝" w:cstheme="majorHAnsi"/>
          <w:sz w:val="21"/>
          <w:szCs w:val="21"/>
        </w:rPr>
        <w:t>古代の宗教</w:t>
      </w:r>
      <w:r w:rsidRPr="003B06D0">
        <w:rPr>
          <w:rFonts w:ascii="ＭＳ 明朝" w:eastAsia="ＭＳ 明朝" w:hAnsi="ＭＳ 明朝" w:cstheme="majorHAnsi" w:hint="eastAsia"/>
          <w:sz w:val="21"/>
          <w:szCs w:val="21"/>
        </w:rPr>
        <w:t>）</w:t>
      </w:r>
      <w:r w:rsidR="00E95931" w:rsidRPr="003B06D0">
        <w:rPr>
          <w:rFonts w:ascii="ＭＳ ゴシック" w:eastAsia="ＭＳ ゴシック" w:hAnsi="ＭＳ ゴシック" w:hint="eastAsia"/>
          <w:sz w:val="21"/>
          <w:szCs w:val="21"/>
        </w:rPr>
        <w:t>自然的な類的関係</w:t>
      </w:r>
      <w:r w:rsidRPr="003B06D0">
        <w:rPr>
          <w:rFonts w:ascii="ＭＳ ゴシック" w:eastAsia="ＭＳ ゴシック" w:hAnsi="ＭＳ ゴシック" w:hint="eastAsia"/>
          <w:sz w:val="21"/>
          <w:szCs w:val="21"/>
        </w:rPr>
        <w:t>の</w:t>
      </w:r>
      <w:r w:rsidRPr="003B06D0">
        <w:rPr>
          <w:rFonts w:ascii="ＭＳ ゴシック" w:eastAsia="ＭＳ ゴシック" w:hAnsi="ＭＳ ゴシック"/>
          <w:sz w:val="21"/>
          <w:szCs w:val="21"/>
        </w:rPr>
        <w:t>臍帯</w:t>
      </w:r>
      <w:r w:rsidRPr="003B06D0">
        <w:rPr>
          <w:rFonts w:ascii="ＭＳ ゴシック" w:eastAsia="ＭＳ ゴシック" w:hAnsi="ＭＳ ゴシック" w:hint="eastAsia"/>
          <w:sz w:val="21"/>
          <w:szCs w:val="21"/>
        </w:rPr>
        <w:t>（さい帯）</w:t>
      </w:r>
      <w:r w:rsidR="00E95931" w:rsidRPr="003B06D0">
        <w:rPr>
          <w:rFonts w:ascii="ＭＳ ゴシック" w:eastAsia="ＭＳ ゴシック" w:hAnsi="ＭＳ ゴシック" w:hint="eastAsia"/>
          <w:sz w:val="21"/>
          <w:szCs w:val="21"/>
        </w:rPr>
        <w:t>からまだ切り離されて個々人の未成熟にもとづいているか、さもなければ、直接的な支配・隷属関係にもとづいている。</w:t>
      </w:r>
    </w:p>
    <w:p w14:paraId="3924AB1F" w14:textId="77777777" w:rsidR="00F0353B" w:rsidRPr="003B06D0" w:rsidRDefault="00F0353B" w:rsidP="00F0353B">
      <w:pPr>
        <w:spacing w:after="0" w:line="240" w:lineRule="auto"/>
        <w:jc w:val="both"/>
        <w:rPr>
          <w:rFonts w:ascii="ＭＳ ゴシック" w:eastAsia="ＭＳ ゴシック" w:hAnsi="ＭＳ ゴシック"/>
          <w:sz w:val="21"/>
          <w:szCs w:val="21"/>
        </w:rPr>
      </w:pPr>
    </w:p>
    <w:p w14:paraId="18DD78ED" w14:textId="3E8C2496" w:rsidR="00194C09" w:rsidRDefault="00E95931" w:rsidP="00F0353B">
      <w:pPr>
        <w:spacing w:after="0" w:line="240" w:lineRule="auto"/>
        <w:ind w:firstLineChars="100" w:firstLine="210"/>
        <w:jc w:val="both"/>
        <w:rPr>
          <w:rFonts w:ascii="ＭＳ 明朝" w:eastAsia="ＭＳ 明朝" w:hAnsi="ＭＳ 明朝"/>
          <w:sz w:val="21"/>
          <w:szCs w:val="21"/>
        </w:rPr>
      </w:pPr>
      <w:r w:rsidRPr="003B06D0">
        <w:rPr>
          <w:rFonts w:ascii="ＭＳ 明朝" w:eastAsia="ＭＳ 明朝" w:hAnsi="ＭＳ 明朝" w:hint="eastAsia"/>
          <w:sz w:val="21"/>
          <w:szCs w:val="21"/>
        </w:rPr>
        <w:t>…この現実の狭隘さが古代の自然宗教や民族宗教に観念的に反映している。</w:t>
      </w:r>
    </w:p>
    <w:p w14:paraId="21645E25" w14:textId="77777777" w:rsidR="00AC5EFB" w:rsidRPr="003B06D0" w:rsidRDefault="00AC5EFB" w:rsidP="00F0353B">
      <w:pPr>
        <w:spacing w:after="0" w:line="240" w:lineRule="auto"/>
        <w:ind w:firstLineChars="100" w:firstLine="210"/>
        <w:jc w:val="both"/>
        <w:rPr>
          <w:rFonts w:ascii="ＭＳ 明朝" w:eastAsia="ＭＳ 明朝" w:hAnsi="ＭＳ 明朝"/>
          <w:sz w:val="21"/>
          <w:szCs w:val="21"/>
        </w:rPr>
      </w:pPr>
    </w:p>
    <w:p w14:paraId="57F8848A" w14:textId="440B14CB" w:rsidR="00E95931" w:rsidRPr="003B06D0" w:rsidRDefault="00E95931" w:rsidP="00AC5EFB">
      <w:pPr>
        <w:spacing w:after="0" w:line="240" w:lineRule="auto"/>
        <w:ind w:firstLineChars="100" w:firstLine="210"/>
        <w:jc w:val="both"/>
        <w:rPr>
          <w:rFonts w:ascii="ＭＳ 明朝" w:eastAsia="ＭＳ 明朝" w:hAnsi="ＭＳ 明朝"/>
          <w:sz w:val="21"/>
          <w:szCs w:val="21"/>
        </w:rPr>
      </w:pPr>
      <w:r w:rsidRPr="003B06D0">
        <w:rPr>
          <w:rFonts w:ascii="ＭＳ 明朝" w:eastAsia="ＭＳ 明朝" w:hAnsi="ＭＳ 明朝"/>
          <w:sz w:val="21"/>
          <w:szCs w:val="21"/>
        </w:rPr>
        <w:t>「自然的な類的連関の臍帯から…」</w:t>
      </w:r>
      <w:r w:rsidRPr="003B06D0">
        <w:rPr>
          <w:rFonts w:ascii="ＭＳ 明朝" w:eastAsia="ＭＳ 明朝" w:hAnsi="ＭＳ 明朝" w:hint="eastAsia"/>
          <w:sz w:val="21"/>
          <w:szCs w:val="21"/>
        </w:rPr>
        <w:t>：</w:t>
      </w:r>
      <w:r w:rsidRPr="003B06D0">
        <w:rPr>
          <w:rFonts w:ascii="ＭＳ 明朝" w:eastAsia="ＭＳ 明朝" w:hAnsi="ＭＳ 明朝"/>
          <w:sz w:val="21"/>
          <w:szCs w:val="21"/>
        </w:rPr>
        <w:t>人々が個人として自立していない人間関係の上に物の生産、あるいは分業が成り立っている。横溢さが民族宗教や自然宗教に反映している。すなわち、キリスト教は世界宗教でどの民族も加わることができる。古代宗教の代表はユダヤ教。ユダヤ教は</w:t>
      </w:r>
      <w:r w:rsidR="00194C09" w:rsidRPr="003B06D0">
        <w:rPr>
          <w:rFonts w:ascii="ＭＳ 明朝" w:eastAsia="ＭＳ 明朝" w:hAnsi="ＭＳ 明朝" w:hint="eastAsia"/>
          <w:sz w:val="21"/>
          <w:szCs w:val="21"/>
        </w:rPr>
        <w:t>「</w:t>
      </w:r>
      <w:r w:rsidRPr="003B06D0">
        <w:rPr>
          <w:rFonts w:ascii="ＭＳ 明朝" w:eastAsia="ＭＳ 明朝" w:hAnsi="ＭＳ 明朝"/>
          <w:sz w:val="21"/>
          <w:szCs w:val="21"/>
        </w:rPr>
        <w:t>ユダヤ民族は神によって選ばれた特別の民族</w:t>
      </w:r>
      <w:r w:rsidR="00194C09" w:rsidRPr="003B06D0">
        <w:rPr>
          <w:rFonts w:ascii="ＭＳ 明朝" w:eastAsia="ＭＳ 明朝" w:hAnsi="ＭＳ 明朝" w:hint="eastAsia"/>
          <w:sz w:val="21"/>
          <w:szCs w:val="21"/>
        </w:rPr>
        <w:t>」</w:t>
      </w:r>
      <w:r w:rsidRPr="003B06D0">
        <w:rPr>
          <w:rFonts w:ascii="ＭＳ 明朝" w:eastAsia="ＭＳ 明朝" w:hAnsi="ＭＳ 明朝"/>
          <w:sz w:val="21"/>
          <w:szCs w:val="21"/>
        </w:rPr>
        <w:t>という教えであり、割礼の儀式がある。儀式に参加したものだけがこの宗教に参加する。</w:t>
      </w:r>
    </w:p>
    <w:p w14:paraId="4C150ED8" w14:textId="1CFD5DFD" w:rsidR="00723512" w:rsidRPr="00F0353B" w:rsidRDefault="00E95931" w:rsidP="00F0353B">
      <w:pPr>
        <w:spacing w:after="0" w:line="240" w:lineRule="auto"/>
        <w:jc w:val="both"/>
        <w:rPr>
          <w:rFonts w:ascii="ＭＳ 明朝" w:eastAsia="ＭＳ 明朝" w:hAnsi="ＭＳ 明朝"/>
          <w:sz w:val="21"/>
          <w:szCs w:val="21"/>
        </w:rPr>
      </w:pPr>
      <w:r w:rsidRPr="003B06D0">
        <w:rPr>
          <w:rFonts w:ascii="ＭＳ 明朝" w:eastAsia="ＭＳ 明朝" w:hAnsi="ＭＳ 明朝"/>
          <w:sz w:val="21"/>
          <w:szCs w:val="21"/>
        </w:rPr>
        <w:t xml:space="preserve">　イスラム教にも同じような考えがある。「片手</w:t>
      </w:r>
      <w:r w:rsidRPr="003B06D0">
        <w:rPr>
          <w:rFonts w:ascii="ＭＳ 明朝" w:eastAsia="ＭＳ 明朝" w:hAnsi="ＭＳ 明朝" w:hint="eastAsia"/>
          <w:sz w:val="21"/>
          <w:szCs w:val="21"/>
        </w:rPr>
        <w:t>に</w:t>
      </w:r>
      <w:r w:rsidRPr="003B06D0">
        <w:rPr>
          <w:rFonts w:ascii="ＭＳ 明朝" w:eastAsia="ＭＳ 明朝" w:hAnsi="ＭＳ 明朝"/>
          <w:sz w:val="21"/>
          <w:szCs w:val="21"/>
        </w:rPr>
        <w:t>コーラン、片手に剣」民族的な狭さを支えているのが古代の宗教だとマルクスは言っている。</w:t>
      </w:r>
    </w:p>
    <w:p w14:paraId="2043DEA0" w14:textId="19A2DB62" w:rsidR="006C0B1E" w:rsidRPr="00967BD2" w:rsidRDefault="00194C09" w:rsidP="00967BD2">
      <w:pPr>
        <w:spacing w:before="240" w:after="0"/>
        <w:jc w:val="both"/>
        <w:rPr>
          <w:rFonts w:ascii="ＭＳ ゴシック" w:eastAsia="ＭＳ ゴシック" w:hAnsi="ＭＳ ゴシック"/>
          <w:sz w:val="21"/>
          <w:szCs w:val="21"/>
        </w:rPr>
      </w:pPr>
      <w:r w:rsidRPr="00967BD2">
        <w:rPr>
          <w:rFonts w:ascii="ＭＳ 明朝" w:eastAsia="ＭＳ 明朝" w:hAnsi="ＭＳ 明朝" w:hint="eastAsia"/>
          <w:sz w:val="21"/>
          <w:szCs w:val="21"/>
        </w:rPr>
        <w:t>（</w:t>
      </w:r>
      <w:r w:rsidR="00E95931" w:rsidRPr="00967BD2">
        <w:rPr>
          <w:rFonts w:ascii="ＭＳ 明朝" w:eastAsia="ＭＳ 明朝" w:hAnsi="ＭＳ 明朝" w:hint="eastAsia"/>
          <w:sz w:val="21"/>
          <w:szCs w:val="21"/>
        </w:rPr>
        <w:t>p</w:t>
      </w:r>
      <w:r w:rsidR="00E95931" w:rsidRPr="00967BD2">
        <w:rPr>
          <w:rFonts w:ascii="ＭＳ 明朝" w:eastAsia="ＭＳ 明朝" w:hAnsi="ＭＳ 明朝"/>
          <w:sz w:val="21"/>
          <w:szCs w:val="21"/>
        </w:rPr>
        <w:t>.142</w:t>
      </w:r>
      <w:r w:rsidRPr="00967BD2">
        <w:rPr>
          <w:rFonts w:ascii="ＭＳ 明朝" w:eastAsia="ＭＳ 明朝" w:hAnsi="ＭＳ 明朝" w:hint="eastAsia"/>
          <w:sz w:val="21"/>
          <w:szCs w:val="21"/>
        </w:rPr>
        <w:t>）（神秘のブェールを脱ぎ捨てる）</w:t>
      </w:r>
      <w:r w:rsidR="00E95931" w:rsidRPr="00967BD2">
        <w:rPr>
          <w:rFonts w:ascii="ＭＳ ゴシック" w:eastAsia="ＭＳ ゴシック" w:hAnsi="ＭＳ ゴシック" w:hint="eastAsia"/>
          <w:sz w:val="21"/>
          <w:szCs w:val="21"/>
        </w:rPr>
        <w:t>けれども、そのためには、社会の物質的基礎が、あるいは、それ自身がまた長く、苦難に満ちた発展の自然発生的産物である一連の物資的存在条件が、必要とされる。</w:t>
      </w:r>
    </w:p>
    <w:p w14:paraId="68BF8223" w14:textId="6A4F82C8" w:rsidR="003C2911" w:rsidRDefault="00E95931" w:rsidP="00B42B3C">
      <w:pPr>
        <w:spacing w:before="240" w:after="0"/>
        <w:ind w:firstLineChars="100" w:firstLine="210"/>
        <w:jc w:val="both"/>
        <w:rPr>
          <w:rFonts w:ascii="ＭＳ 明朝" w:eastAsia="ＭＳ 明朝" w:hAnsi="ＭＳ 明朝"/>
          <w:sz w:val="21"/>
          <w:szCs w:val="21"/>
        </w:rPr>
      </w:pPr>
      <w:r w:rsidRPr="00967BD2">
        <w:rPr>
          <w:rFonts w:ascii="ＭＳ 明朝" w:eastAsia="ＭＳ 明朝" w:hAnsi="ＭＳ 明朝" w:hint="eastAsia"/>
          <w:sz w:val="21"/>
          <w:szCs w:val="21"/>
        </w:rPr>
        <w:t>「</w:t>
      </w:r>
      <w:r w:rsidRPr="00967BD2">
        <w:rPr>
          <w:rFonts w:ascii="ＭＳ 明朝" w:eastAsia="ＭＳ 明朝" w:hAnsi="ＭＳ 明朝"/>
          <w:sz w:val="21"/>
          <w:szCs w:val="21"/>
        </w:rPr>
        <w:t>現実的世界の宗教的反射」：商品生産が発展してくる（現実）のもとでは、誰彼の差別なしに、「神を信ずる者はすべてわがもとに来たれ」となると現実を反射することになると</w:t>
      </w:r>
      <w:r w:rsidRPr="00967BD2">
        <w:rPr>
          <w:rFonts w:ascii="ＭＳ 明朝" w:eastAsia="ＭＳ 明朝" w:hAnsi="ＭＳ 明朝"/>
          <w:sz w:val="21"/>
          <w:szCs w:val="21"/>
        </w:rPr>
        <w:lastRenderedPageBreak/>
        <w:t>言っている。商品生産社会が意識的計画的管理下に置かれるとときには、商品の神秘性は</w:t>
      </w:r>
      <w:r w:rsidR="00967BD2" w:rsidRPr="00967BD2">
        <w:rPr>
          <w:rFonts w:ascii="ＭＳ 明朝" w:eastAsia="ＭＳ 明朝" w:hAnsi="ＭＳ 明朝" w:hint="eastAsia"/>
          <w:sz w:val="21"/>
          <w:szCs w:val="21"/>
        </w:rPr>
        <w:t>な</w:t>
      </w:r>
      <w:r w:rsidRPr="00967BD2">
        <w:rPr>
          <w:rFonts w:ascii="ＭＳ 明朝" w:eastAsia="ＭＳ 明朝" w:hAnsi="ＭＳ 明朝"/>
          <w:sz w:val="21"/>
          <w:szCs w:val="21"/>
        </w:rPr>
        <w:t>くなる。</w:t>
      </w:r>
    </w:p>
    <w:p w14:paraId="40BF095F" w14:textId="359B57F2" w:rsidR="00E95931" w:rsidRPr="00967BD2" w:rsidRDefault="00E95931" w:rsidP="00853FA2">
      <w:pPr>
        <w:spacing w:before="240" w:after="0"/>
        <w:ind w:firstLineChars="100" w:firstLine="210"/>
        <w:rPr>
          <w:rFonts w:ascii="ＭＳ 明朝" w:eastAsia="ＭＳ 明朝" w:hAnsi="ＭＳ 明朝"/>
          <w:sz w:val="21"/>
          <w:szCs w:val="21"/>
        </w:rPr>
      </w:pPr>
      <w:r w:rsidRPr="00967BD2">
        <w:rPr>
          <w:rFonts w:ascii="ＭＳ 明朝" w:eastAsia="ＭＳ 明朝" w:hAnsi="ＭＳ 明朝"/>
          <w:sz w:val="21"/>
          <w:szCs w:val="21"/>
        </w:rPr>
        <w:t>マルクスは狭い民族的な宗教から、キリスト教的な非常に抽象的な人類一般の世界宗教になって－それが商品生産社会にふさわしい－さらに、意識的計画的管理のもとに置かれると、商品の物神性、神秘性もなくなるから宗教もなくなると言いたかった。</w:t>
      </w:r>
    </w:p>
    <w:p w14:paraId="10F7D070" w14:textId="3E199F9C" w:rsidR="00E95931" w:rsidRPr="00967BD2" w:rsidRDefault="00E95931" w:rsidP="00853FA2">
      <w:pPr>
        <w:spacing w:after="0"/>
        <w:ind w:firstLineChars="100" w:firstLine="210"/>
        <w:jc w:val="both"/>
        <w:rPr>
          <w:rFonts w:ascii="ＭＳ 明朝" w:eastAsia="ＭＳ 明朝" w:hAnsi="ＭＳ 明朝"/>
          <w:sz w:val="21"/>
          <w:szCs w:val="21"/>
        </w:rPr>
      </w:pPr>
      <w:r w:rsidRPr="00967BD2">
        <w:rPr>
          <w:rFonts w:ascii="ＭＳ 明朝" w:eastAsia="ＭＳ 明朝" w:hAnsi="ＭＳ 明朝"/>
          <w:sz w:val="21"/>
          <w:szCs w:val="21"/>
        </w:rPr>
        <w:t>「長い苦難に満ちた…」：社会主義、共産主義社会が実現されるためには、社会の生産力の発展が必要だと言っている。</w:t>
      </w:r>
    </w:p>
    <w:p w14:paraId="3F6BCECE" w14:textId="4B99E8E7" w:rsidR="00FF0FD8" w:rsidRPr="003C2911" w:rsidRDefault="006E4227" w:rsidP="003C2911">
      <w:pPr>
        <w:spacing w:before="240" w:after="0"/>
        <w:jc w:val="both"/>
        <w:rPr>
          <w:rFonts w:ascii="ＭＳ ゴシック" w:eastAsia="ＭＳ ゴシック" w:hAnsi="ＭＳ ゴシック" w:cstheme="majorHAnsi"/>
          <w:color w:val="FF0000"/>
          <w:sz w:val="21"/>
          <w:szCs w:val="21"/>
        </w:rPr>
      </w:pPr>
      <w:r w:rsidRPr="003C2911">
        <w:rPr>
          <w:rFonts w:ascii="ＭＳ 明朝" w:eastAsia="ＭＳ 明朝" w:hAnsi="ＭＳ 明朝" w:hint="eastAsia"/>
          <w:sz w:val="21"/>
          <w:szCs w:val="21"/>
        </w:rPr>
        <w:t>（</w:t>
      </w:r>
      <w:r w:rsidR="00E95931" w:rsidRPr="003C2911">
        <w:rPr>
          <w:rFonts w:ascii="ＭＳ 明朝" w:eastAsia="ＭＳ 明朝" w:hAnsi="ＭＳ 明朝" w:hint="eastAsia"/>
          <w:sz w:val="21"/>
          <w:szCs w:val="21"/>
        </w:rPr>
        <w:t>p.143</w:t>
      </w:r>
      <w:r w:rsidRPr="003C2911">
        <w:rPr>
          <w:rFonts w:ascii="ＭＳ 明朝" w:eastAsia="ＭＳ 明朝" w:hAnsi="ＭＳ 明朝" w:hint="eastAsia"/>
          <w:sz w:val="21"/>
          <w:szCs w:val="21"/>
        </w:rPr>
        <w:t>）</w:t>
      </w:r>
      <w:r w:rsidRPr="003C2911">
        <w:rPr>
          <w:rFonts w:ascii="ＭＳ 明朝" w:eastAsia="ＭＳ 明朝" w:hAnsi="ＭＳ 明朝" w:cstheme="majorHAnsi"/>
          <w:sz w:val="21"/>
          <w:szCs w:val="21"/>
        </w:rPr>
        <w:t>（古典派経済学の限界）</w:t>
      </w:r>
      <w:r w:rsidR="00E95931" w:rsidRPr="003C2911">
        <w:rPr>
          <w:rFonts w:ascii="ＭＳ ゴシック" w:eastAsia="ＭＳ ゴシック" w:hAnsi="ＭＳ ゴシック" w:hint="eastAsia"/>
          <w:sz w:val="21"/>
          <w:szCs w:val="21"/>
        </w:rPr>
        <w:t>ところで、確かに経済学は、不完全にではあるけれども、価値と価値の大きさを分析して、この形態のうちに隠されている内容を発見した。しかし、経済学は、では、なぜこの内容があの形態をとるのか、したがって、なぜ労働が価値に、またその継続時間による労働の測定が労働生産物の価値の大きさに表わされるのか？という問題を提起したことさえなかった。生産過程が人間を支配していて、人間がまだ生産過程を支配していない社会構成体に属しているということが、その額に書かれている諸定式は、経済学のブルジョア的意識にとっては、生産的労働そのものがそうであるのと同じくらい自明な自然的必然性である</w:t>
      </w:r>
      <w:r w:rsidRPr="003C2911">
        <w:rPr>
          <w:rFonts w:ascii="ＭＳ ゴシック" w:eastAsia="ＭＳ ゴシック" w:hAnsi="ＭＳ ゴシック" w:hint="eastAsia"/>
          <w:sz w:val="21"/>
          <w:szCs w:val="21"/>
        </w:rPr>
        <w:t>。</w:t>
      </w:r>
    </w:p>
    <w:p w14:paraId="54834128" w14:textId="11BDEC29" w:rsidR="00B05C3E" w:rsidRPr="00FF0FD8" w:rsidRDefault="006E4227" w:rsidP="00853FA2">
      <w:pPr>
        <w:spacing w:before="240" w:after="0"/>
        <w:ind w:firstLineChars="100" w:firstLine="220"/>
        <w:jc w:val="both"/>
        <w:rPr>
          <w:rFonts w:ascii="ＭＳ 明朝" w:eastAsia="ＭＳ 明朝" w:hAnsi="ＭＳ 明朝"/>
        </w:rPr>
      </w:pPr>
      <w:r w:rsidRPr="00FF0FD8">
        <w:rPr>
          <w:rFonts w:ascii="ＭＳ 明朝" w:eastAsia="ＭＳ 明朝" w:hAnsi="ＭＳ 明朝" w:hint="eastAsia"/>
        </w:rPr>
        <w:t>（</w:t>
      </w:r>
      <w:r w:rsidR="00E95931" w:rsidRPr="00FF0FD8">
        <w:rPr>
          <w:rFonts w:ascii="ＭＳ 明朝" w:eastAsia="ＭＳ 明朝" w:hAnsi="ＭＳ 明朝"/>
        </w:rPr>
        <w:t>古典派経済学</w:t>
      </w:r>
      <w:r w:rsidRPr="00FF0FD8">
        <w:rPr>
          <w:rFonts w:ascii="ＭＳ 明朝" w:eastAsia="ＭＳ 明朝" w:hAnsi="ＭＳ 明朝" w:hint="eastAsia"/>
        </w:rPr>
        <w:t>の）</w:t>
      </w:r>
      <w:r w:rsidR="00E95931" w:rsidRPr="00FF0FD8">
        <w:rPr>
          <w:rFonts w:ascii="ＭＳ 明朝" w:eastAsia="ＭＳ 明朝" w:hAnsi="ＭＳ 明朝"/>
        </w:rPr>
        <w:t>アダムスミスやリカードヴは価値をつくり出すのは労働</w:t>
      </w:r>
      <w:r w:rsidR="006C19EA">
        <w:rPr>
          <w:rFonts w:ascii="ＭＳ 明朝" w:eastAsia="ＭＳ 明朝" w:hAnsi="ＭＳ 明朝"/>
        </w:rPr>
        <w:t>だ</w:t>
      </w:r>
      <w:r w:rsidR="00E95931" w:rsidRPr="00FF0FD8">
        <w:rPr>
          <w:rFonts w:ascii="ＭＳ 明朝" w:eastAsia="ＭＳ 明朝" w:hAnsi="ＭＳ 明朝"/>
        </w:rPr>
        <w:t>というところまでは発見した。これは労働価値説</w:t>
      </w:r>
      <w:r w:rsidRPr="00FF0FD8">
        <w:rPr>
          <w:rFonts w:ascii="ＭＳ 明朝" w:eastAsia="ＭＳ 明朝" w:hAnsi="ＭＳ 明朝" w:hint="eastAsia"/>
        </w:rPr>
        <w:t>である</w:t>
      </w:r>
      <w:r w:rsidR="00E95931" w:rsidRPr="00FF0FD8">
        <w:rPr>
          <w:rFonts w:ascii="ＭＳ 明朝" w:eastAsia="ＭＳ 明朝" w:hAnsi="ＭＳ 明朝"/>
        </w:rPr>
        <w:t>。だが、「この内容」</w:t>
      </w:r>
      <w:r w:rsidR="006C19EA">
        <w:rPr>
          <w:rFonts w:ascii="ＭＳ 明朝" w:eastAsia="ＭＳ 明朝" w:hAnsi="ＭＳ 明朝"/>
        </w:rPr>
        <w:t>一</w:t>
      </w:r>
      <w:r w:rsidRPr="00FF0FD8">
        <w:rPr>
          <w:rFonts w:ascii="ＭＳ 明朝" w:eastAsia="ＭＳ 明朝" w:hAnsi="ＭＳ 明朝"/>
        </w:rPr>
        <w:t>労働の価値である</w:t>
      </w:r>
      <w:r w:rsidRPr="00FF0FD8">
        <w:rPr>
          <w:rFonts w:ascii="ＭＳ 明朝" w:eastAsia="ＭＳ 明朝" w:hAnsi="ＭＳ 明朝" w:hint="eastAsia"/>
        </w:rPr>
        <w:t>。</w:t>
      </w:r>
      <w:r w:rsidR="00E95931" w:rsidRPr="00FF0FD8">
        <w:rPr>
          <w:rFonts w:ascii="ＭＳ 明朝" w:eastAsia="ＭＳ 明朝" w:hAnsi="ＭＳ 明朝"/>
        </w:rPr>
        <w:t>「あの内容」</w:t>
      </w:r>
      <w:r w:rsidRPr="00FF0FD8">
        <w:rPr>
          <w:rFonts w:ascii="ＭＳ 明朝" w:eastAsia="ＭＳ 明朝" w:hAnsi="ＭＳ 明朝"/>
        </w:rPr>
        <w:t>－商品交換というかたち</w:t>
      </w:r>
      <w:r w:rsidR="00E95931" w:rsidRPr="00FF0FD8">
        <w:rPr>
          <w:rFonts w:ascii="ＭＳ 明朝" w:eastAsia="ＭＳ 明朝" w:hAnsi="ＭＳ 明朝"/>
        </w:rPr>
        <w:t>はわからなかった。</w:t>
      </w:r>
      <w:r w:rsidR="006C19EA">
        <w:rPr>
          <w:rFonts w:ascii="ＭＳ 明朝" w:eastAsia="ＭＳ 明朝" w:hAnsi="ＭＳ 明朝"/>
        </w:rPr>
        <w:t>さ</w:t>
      </w:r>
      <w:r w:rsidR="00E95931" w:rsidRPr="00FF0FD8">
        <w:rPr>
          <w:rFonts w:ascii="ＭＳ 明朝" w:eastAsia="ＭＳ 明朝" w:hAnsi="ＭＳ 明朝"/>
        </w:rPr>
        <w:t>らに、貨幣が生まれてくるのか、もわからなかった。</w:t>
      </w:r>
      <w:r w:rsidRPr="00FF0FD8">
        <w:rPr>
          <w:rFonts w:ascii="ＭＳ 明朝" w:eastAsia="ＭＳ 明朝" w:hAnsi="ＭＳ 明朝"/>
        </w:rPr>
        <w:t>なぜ、労働が価値に、</w:t>
      </w:r>
      <w:r w:rsidR="006C19EA">
        <w:rPr>
          <w:rFonts w:ascii="ＭＳ 明朝" w:eastAsia="ＭＳ 明朝" w:hAnsi="ＭＳ 明朝"/>
        </w:rPr>
        <w:t>また、</w:t>
      </w:r>
      <w:r w:rsidRPr="00FF0FD8">
        <w:rPr>
          <w:rFonts w:ascii="ＭＳ 明朝" w:eastAsia="ＭＳ 明朝" w:hAnsi="ＭＳ 明朝"/>
        </w:rPr>
        <w:t>その継続時間による労働の測定が労働生産物の価値の大きさに現れるの</w:t>
      </w:r>
      <w:r w:rsidR="006C19EA">
        <w:rPr>
          <w:rFonts w:ascii="ＭＳ 明朝" w:eastAsia="ＭＳ 明朝" w:hAnsi="ＭＳ 明朝"/>
        </w:rPr>
        <w:t>たが</w:t>
      </w:r>
      <w:r w:rsidRPr="00FF0FD8">
        <w:rPr>
          <w:rFonts w:ascii="ＭＳ 明朝" w:eastAsia="ＭＳ 明朝" w:hAnsi="ＭＳ 明朝"/>
        </w:rPr>
        <w:t>わからなかった。</w:t>
      </w:r>
      <w:r w:rsidRPr="00FF0FD8">
        <w:rPr>
          <w:rFonts w:ascii="ＭＳ 明朝" w:eastAsia="ＭＳ 明朝" w:hAnsi="ＭＳ 明朝" w:hint="eastAsia"/>
        </w:rPr>
        <w:t>すなわち</w:t>
      </w:r>
      <w:r w:rsidR="00E95931" w:rsidRPr="00FF0FD8">
        <w:rPr>
          <w:rFonts w:ascii="ＭＳ 明朝" w:eastAsia="ＭＳ 明朝" w:hAnsi="ＭＳ 明朝"/>
        </w:rPr>
        <w:t>価値形態論がなかった</w:t>
      </w:r>
      <w:r w:rsidRPr="00FF0FD8">
        <w:rPr>
          <w:rFonts w:ascii="ＭＳ 明朝" w:eastAsia="ＭＳ 明朝" w:hAnsi="ＭＳ 明朝" w:hint="eastAsia"/>
        </w:rPr>
        <w:t>のである。</w:t>
      </w:r>
    </w:p>
    <w:p w14:paraId="4FC0F70D" w14:textId="5D941669" w:rsidR="00E95931" w:rsidRPr="00FF0FD8" w:rsidRDefault="006E4227" w:rsidP="00853FA2">
      <w:pPr>
        <w:spacing w:before="240" w:after="0"/>
        <w:ind w:firstLineChars="100" w:firstLine="220"/>
        <w:jc w:val="both"/>
        <w:rPr>
          <w:rFonts w:ascii="ＭＳ 明朝" w:eastAsia="ＭＳ 明朝" w:hAnsi="ＭＳ 明朝"/>
        </w:rPr>
      </w:pPr>
      <w:r w:rsidRPr="00FF0FD8">
        <w:rPr>
          <w:rFonts w:ascii="ＭＳ 明朝" w:eastAsia="ＭＳ 明朝" w:hAnsi="ＭＳ 明朝"/>
        </w:rPr>
        <w:t>「認定式」：</w:t>
      </w:r>
      <w:r w:rsidR="00E95931" w:rsidRPr="00FF0FD8">
        <w:rPr>
          <w:rFonts w:ascii="ＭＳ 明朝" w:eastAsia="ＭＳ 明朝" w:hAnsi="ＭＳ 明朝"/>
        </w:rPr>
        <w:t>「人間がまだ生産過程を支配していない社会構成体」とは資本主義</w:t>
      </w:r>
      <w:r w:rsidR="00A17A08" w:rsidRPr="00FF0FD8">
        <w:rPr>
          <w:rFonts w:ascii="ＭＳ 明朝" w:eastAsia="ＭＳ 明朝" w:hAnsi="ＭＳ 明朝"/>
        </w:rPr>
        <w:t>の</w:t>
      </w:r>
      <w:r w:rsidR="006C19EA">
        <w:rPr>
          <w:rFonts w:ascii="ＭＳ 明朝" w:eastAsia="ＭＳ 明朝" w:hAnsi="ＭＳ 明朝"/>
        </w:rPr>
        <w:t>こ</w:t>
      </w:r>
      <w:r w:rsidR="00E95931" w:rsidRPr="00FF0FD8">
        <w:rPr>
          <w:rFonts w:ascii="ＭＳ 明朝" w:eastAsia="ＭＳ 明朝" w:hAnsi="ＭＳ 明朝"/>
        </w:rPr>
        <w:t>とである。資本主義では、物の値段の決まり方にしても、生産の分配にしても個人を超えた自然法則的なものによって決まる。人間は、こうした生産過程をコントロールできず、逆に生産過程によって人間がコントロールされている。経済の法則（恐慌による失業、値崩れで売れず破産）によって人間が支配されている。</w:t>
      </w:r>
    </w:p>
    <w:p w14:paraId="38D29367" w14:textId="77777777" w:rsidR="00E95931" w:rsidRPr="00FF0FD8" w:rsidRDefault="00E95931" w:rsidP="00853FA2">
      <w:pPr>
        <w:spacing w:before="240" w:after="0"/>
        <w:ind w:firstLineChars="100" w:firstLine="220"/>
        <w:jc w:val="both"/>
        <w:rPr>
          <w:rFonts w:ascii="ＭＳ 明朝" w:eastAsia="ＭＳ 明朝" w:hAnsi="ＭＳ 明朝"/>
        </w:rPr>
      </w:pPr>
      <w:r w:rsidRPr="00FF0FD8">
        <w:rPr>
          <w:rFonts w:ascii="ＭＳ 明朝" w:eastAsia="ＭＳ 明朝" w:hAnsi="ＭＳ 明朝"/>
        </w:rPr>
        <w:t>「自明な自然的必然性」：資本主義社会で生活しているものにとっては、資本主義以外は考えられない。自然的必然性とは、みんな思い込んでいるということ。資本主義は変わりようがないとブルジョア経済学は考えている。</w:t>
      </w:r>
    </w:p>
    <w:p w14:paraId="016D9C8E" w14:textId="7123C768" w:rsidR="00E95931" w:rsidRDefault="00E95931" w:rsidP="00E95931">
      <w:pPr>
        <w:spacing w:line="300" w:lineRule="exact"/>
        <w:rPr>
          <w:rFonts w:ascii="ＭＳ 明朝" w:eastAsia="ＭＳ 明朝" w:hAnsi="ＭＳ 明朝"/>
          <w:szCs w:val="21"/>
        </w:rPr>
      </w:pPr>
    </w:p>
    <w:p w14:paraId="70FBE173" w14:textId="41D092D2" w:rsidR="00E95931" w:rsidRPr="00853FA2" w:rsidRDefault="00B05C3E" w:rsidP="00853FA2">
      <w:pPr>
        <w:spacing w:line="300" w:lineRule="exact"/>
        <w:jc w:val="both"/>
        <w:rPr>
          <w:rFonts w:ascii="ＭＳ ゴシック" w:eastAsia="ＭＳ ゴシック" w:hAnsi="ＭＳ ゴシック"/>
          <w:sz w:val="21"/>
          <w:szCs w:val="21"/>
        </w:rPr>
      </w:pPr>
      <w:r w:rsidRPr="00853FA2">
        <w:rPr>
          <w:rFonts w:ascii="ＭＳ 明朝" w:eastAsia="ＭＳ 明朝" w:hAnsi="ＭＳ 明朝"/>
          <w:sz w:val="21"/>
          <w:szCs w:val="21"/>
        </w:rPr>
        <w:t>（</w:t>
      </w:r>
      <w:r w:rsidRPr="00853FA2">
        <w:rPr>
          <w:rFonts w:ascii="ＭＳ 明朝" w:eastAsia="ＭＳ 明朝" w:hAnsi="ＭＳ 明朝" w:hint="eastAsia"/>
          <w:sz w:val="21"/>
          <w:szCs w:val="21"/>
        </w:rPr>
        <w:t>p</w:t>
      </w:r>
      <w:r w:rsidRPr="00853FA2">
        <w:rPr>
          <w:rFonts w:ascii="ＭＳ 明朝" w:eastAsia="ＭＳ 明朝" w:hAnsi="ＭＳ 明朝"/>
          <w:sz w:val="21"/>
          <w:szCs w:val="21"/>
        </w:rPr>
        <w:t>.143）</w:t>
      </w:r>
      <w:r w:rsidR="00E95931" w:rsidRPr="00853FA2">
        <w:rPr>
          <w:rFonts w:ascii="ＭＳ 明朝" w:eastAsia="ＭＳ 明朝" w:hAnsi="ＭＳ 明朝" w:cstheme="majorHAnsi"/>
          <w:sz w:val="21"/>
          <w:szCs w:val="21"/>
        </w:rPr>
        <w:t>（歴史は資本主義でとまった）</w:t>
      </w:r>
      <w:r w:rsidR="00E95931" w:rsidRPr="00853FA2">
        <w:rPr>
          <w:rFonts w:ascii="ＭＳ ゴシック" w:eastAsia="ＭＳ ゴシック" w:hAnsi="ＭＳ ゴシック" w:hint="eastAsia"/>
          <w:sz w:val="21"/>
          <w:szCs w:val="21"/>
        </w:rPr>
        <w:t>それだから、経済学が社会的生産有機体の前ブルジョア的形態を取り扱うやり方は、教父たちが前キリスト教的諸宗教を取り扱うやり方と同じなのである。</w:t>
      </w:r>
    </w:p>
    <w:p w14:paraId="5340E6B9" w14:textId="3F0B6317" w:rsidR="00E95931" w:rsidRPr="00F0353B" w:rsidRDefault="00E95931" w:rsidP="00F0353B">
      <w:pPr>
        <w:spacing w:line="240" w:lineRule="auto"/>
        <w:ind w:firstLineChars="100" w:firstLine="210"/>
        <w:jc w:val="both"/>
        <w:rPr>
          <w:rFonts w:ascii="ＭＳ 明朝" w:eastAsia="ＭＳ 明朝" w:hAnsi="ＭＳ 明朝"/>
          <w:sz w:val="21"/>
          <w:szCs w:val="21"/>
        </w:rPr>
      </w:pPr>
      <w:r w:rsidRPr="00853FA2">
        <w:rPr>
          <w:rFonts w:ascii="ＭＳ 明朝" w:eastAsia="ＭＳ 明朝" w:hAnsi="ＭＳ 明朝"/>
          <w:sz w:val="21"/>
          <w:szCs w:val="21"/>
        </w:rPr>
        <w:t>今までの宗教は完全に間違っている。自分たちが正しくて、これ以上正しい宗教は出てないと考えているのと同じである。ブルジョア経済学者も同じで自分たちは永久不変と考えているのである。</w:t>
      </w:r>
    </w:p>
    <w:p w14:paraId="614B49AE" w14:textId="54B5E768" w:rsidR="00B05C3E" w:rsidRPr="00F42BEF" w:rsidRDefault="00B05C3E" w:rsidP="00853FA2">
      <w:pPr>
        <w:jc w:val="both"/>
        <w:rPr>
          <w:rFonts w:asciiTheme="majorEastAsia" w:eastAsiaTheme="majorEastAsia" w:hAnsiTheme="majorEastAsia" w:cs="Arial"/>
          <w:szCs w:val="21"/>
        </w:rPr>
      </w:pPr>
      <w:r w:rsidRPr="00853FA2">
        <w:rPr>
          <w:rFonts w:ascii="ＭＳ 明朝" w:eastAsia="ＭＳ 明朝" w:hAnsi="ＭＳ 明朝"/>
          <w:sz w:val="21"/>
          <w:szCs w:val="21"/>
        </w:rPr>
        <w:t>（p.148）</w:t>
      </w:r>
      <w:r w:rsidRPr="00853FA2">
        <w:rPr>
          <w:rFonts w:ascii="ＭＳ 明朝" w:eastAsia="ＭＳ 明朝" w:hAnsi="ＭＳ 明朝" w:cs="Arial"/>
          <w:sz w:val="21"/>
          <w:szCs w:val="21"/>
        </w:rPr>
        <w:t>（自然は価値をつくらない）</w:t>
      </w:r>
      <w:r w:rsidRPr="00853FA2">
        <w:rPr>
          <w:rFonts w:ascii="ＭＳ ゴシック" w:eastAsia="ＭＳ ゴシック" w:hAnsi="ＭＳ ゴシック" w:hint="eastAsia"/>
          <w:sz w:val="21"/>
          <w:szCs w:val="21"/>
        </w:rPr>
        <w:t>とりわけ、交換価値の形成における自然の役割についての退屈でばかばかしい論争が示している。</w:t>
      </w:r>
    </w:p>
    <w:p w14:paraId="47AD4176" w14:textId="5F85DD87" w:rsidR="00E95931" w:rsidRPr="00AE43B0" w:rsidRDefault="00E95931" w:rsidP="00853FA2">
      <w:pPr>
        <w:jc w:val="both"/>
        <w:rPr>
          <w:rFonts w:asciiTheme="majorEastAsia" w:eastAsiaTheme="majorEastAsia" w:hAnsiTheme="majorEastAsia"/>
          <w:szCs w:val="21"/>
        </w:rPr>
      </w:pPr>
      <w:r w:rsidRPr="00F42BEF">
        <w:rPr>
          <w:rFonts w:asciiTheme="majorEastAsia" w:eastAsiaTheme="majorEastAsia" w:hAnsiTheme="majorEastAsia" w:hint="eastAsia"/>
          <w:szCs w:val="21"/>
        </w:rPr>
        <w:t xml:space="preserve">　</w:t>
      </w:r>
      <w:r w:rsidRPr="00A079FB">
        <w:rPr>
          <w:rFonts w:ascii="ＭＳ 明朝" w:eastAsia="ＭＳ 明朝" w:hAnsi="ＭＳ 明朝"/>
        </w:rPr>
        <w:t>物の価値を考えるとき、その物の中に入っている材料、自然の素材、つまり材料費は当然入っている。</w:t>
      </w:r>
    </w:p>
    <w:p w14:paraId="2CB39F95" w14:textId="2D9064C7" w:rsidR="00E95931" w:rsidRPr="00A079FB" w:rsidRDefault="00E95931" w:rsidP="00853FA2">
      <w:pPr>
        <w:ind w:firstLineChars="100" w:firstLine="220"/>
        <w:jc w:val="both"/>
        <w:rPr>
          <w:rFonts w:ascii="ＭＳ 明朝" w:eastAsia="ＭＳ 明朝" w:hAnsi="ＭＳ 明朝"/>
        </w:rPr>
      </w:pPr>
      <w:r w:rsidRPr="00A079FB">
        <w:rPr>
          <w:rFonts w:ascii="ＭＳ 明朝" w:eastAsia="ＭＳ 明朝" w:hAnsi="ＭＳ 明朝"/>
        </w:rPr>
        <w:t>生産の3要素－土地、資本、労働－土地は自然のことであるが、土地が生産の上では一定の役割を果たすことになっている。これは、使用価値からみればその通り。交換価値からみれば、それは労働がつくり出すものだから自然素材を含むことはありえない。海で魚をとる。釣る場合、労働が投下されるので交換価値は生ずるが、海にいる魚自体は自然があたえたものだから、交換価値の中には入ってこないということ。</w:t>
      </w:r>
    </w:p>
    <w:p w14:paraId="0512E188" w14:textId="77777777" w:rsidR="00AE43B0" w:rsidRDefault="00E95931" w:rsidP="00853FA2">
      <w:pPr>
        <w:ind w:firstLineChars="100" w:firstLine="220"/>
        <w:jc w:val="both"/>
        <w:rPr>
          <w:rFonts w:ascii="ＭＳ 明朝" w:eastAsia="ＭＳ 明朝" w:hAnsi="ＭＳ 明朝"/>
        </w:rPr>
      </w:pPr>
      <w:r w:rsidRPr="00A079FB">
        <w:rPr>
          <w:rFonts w:ascii="ＭＳ 明朝" w:eastAsia="ＭＳ 明朝" w:hAnsi="ＭＳ 明朝"/>
        </w:rPr>
        <w:t>重金主義：金や銀そのものが富である。アダムスミスは労働生産物が富といった。マルクスは拝金主義と冷笑した。</w:t>
      </w:r>
    </w:p>
    <w:p w14:paraId="526A669B" w14:textId="4750E2A0" w:rsidR="00E95931" w:rsidRPr="00A079FB" w:rsidRDefault="00E95931" w:rsidP="00853FA2">
      <w:pPr>
        <w:ind w:firstLineChars="100" w:firstLine="220"/>
        <w:jc w:val="both"/>
        <w:rPr>
          <w:rFonts w:ascii="ＭＳ 明朝" w:eastAsia="ＭＳ 明朝" w:hAnsi="ＭＳ 明朝"/>
        </w:rPr>
      </w:pPr>
      <w:r w:rsidRPr="00A079FB">
        <w:rPr>
          <w:rFonts w:ascii="ＭＳ 明朝" w:eastAsia="ＭＳ 明朝" w:hAnsi="ＭＳ 明朝"/>
        </w:rPr>
        <w:t>重農主義：地代は土地から生ずる。社会から生ずるのではないという考え方。ケネーは土地が地代を生むのは自然の恵みと考えた。</w:t>
      </w:r>
    </w:p>
    <w:p w14:paraId="56EF17CE" w14:textId="77777777" w:rsidR="00E95931" w:rsidRPr="00A079FB" w:rsidRDefault="00E95931" w:rsidP="00853FA2">
      <w:pPr>
        <w:ind w:firstLineChars="100" w:firstLine="220"/>
        <w:jc w:val="both"/>
        <w:rPr>
          <w:rFonts w:ascii="ＭＳ 明朝" w:eastAsia="ＭＳ 明朝" w:hAnsi="ＭＳ 明朝"/>
        </w:rPr>
      </w:pPr>
      <w:r w:rsidRPr="00A079FB">
        <w:rPr>
          <w:rFonts w:ascii="ＭＳ 明朝" w:eastAsia="ＭＳ 明朝" w:hAnsi="ＭＳ 明朝"/>
        </w:rPr>
        <w:t>土地＝自然の恵みである。土地には労働を投下してつくり出す以上の物を付け加える力がある。この考え方でいくと農業以外は剰余価値を生まないことになる。農業以外は、原料に労働を加えて、その値段で物を売ると儲けは出てこないことになる。批判したのはアダムスミスである。アダムスミスは剰余価値という言葉は使わなかったけれど。農業以外にももうけが生じると主張した。</w:t>
      </w:r>
    </w:p>
    <w:p w14:paraId="2D712F53" w14:textId="77777777" w:rsidR="00E95931" w:rsidRPr="00A079FB" w:rsidRDefault="00E95931" w:rsidP="00853FA2">
      <w:pPr>
        <w:ind w:firstLineChars="100" w:firstLine="220"/>
        <w:jc w:val="both"/>
        <w:rPr>
          <w:rFonts w:ascii="ＭＳ 明朝" w:eastAsia="ＭＳ 明朝" w:hAnsi="ＭＳ 明朝"/>
        </w:rPr>
      </w:pPr>
      <w:r w:rsidRPr="00A079FB">
        <w:rPr>
          <w:rFonts w:ascii="ＭＳ 明朝" w:eastAsia="ＭＳ 明朝" w:hAnsi="ＭＳ 明朝"/>
        </w:rPr>
        <w:t>マルクスは、交換価値を考える場合、自然のお恵みはないのだ。交換価値は労働によって規定されるのであり、地代そのものは社会的関係の中で生じるとしている。</w:t>
      </w:r>
    </w:p>
    <w:p w14:paraId="01B55A5D" w14:textId="4062C3DF" w:rsidR="00E95931" w:rsidRPr="00AE43B0" w:rsidRDefault="00E95931" w:rsidP="00853FA2">
      <w:pPr>
        <w:ind w:firstLineChars="100" w:firstLine="220"/>
        <w:jc w:val="both"/>
        <w:rPr>
          <w:rFonts w:ascii="ＭＳ 明朝" w:eastAsia="ＭＳ 明朝" w:hAnsi="ＭＳ 明朝"/>
        </w:rPr>
      </w:pPr>
      <w:r w:rsidRPr="00A079FB">
        <w:rPr>
          <w:rFonts w:ascii="ＭＳ 明朝" w:eastAsia="ＭＳ 明朝" w:hAnsi="ＭＳ 明朝"/>
        </w:rPr>
        <w:t>地代は『資本論』の最後の方で「地代は土地の私有があるから生じる」と言っている。</w:t>
      </w:r>
    </w:p>
    <w:p w14:paraId="4A866919" w14:textId="380927AF" w:rsidR="00E95931" w:rsidRPr="00A079FB" w:rsidRDefault="00A079FB" w:rsidP="00853FA2">
      <w:pPr>
        <w:spacing w:line="300" w:lineRule="exact"/>
        <w:jc w:val="both"/>
        <w:rPr>
          <w:rFonts w:ascii="ＭＳ ゴシック" w:eastAsia="ＭＳ ゴシック" w:hAnsi="ＭＳ ゴシック" w:cstheme="majorHAnsi"/>
          <w:szCs w:val="21"/>
        </w:rPr>
      </w:pPr>
      <w:r w:rsidRPr="00853FA2">
        <w:rPr>
          <w:rFonts w:ascii="ＭＳ 明朝" w:eastAsia="ＭＳ 明朝" w:hAnsi="ＭＳ 明朝" w:cstheme="majorHAnsi"/>
          <w:sz w:val="21"/>
          <w:szCs w:val="21"/>
        </w:rPr>
        <w:lastRenderedPageBreak/>
        <w:t>（p.149）</w:t>
      </w:r>
      <w:r w:rsidR="00E95931" w:rsidRPr="00F42BEF">
        <w:rPr>
          <w:rFonts w:asciiTheme="majorEastAsia" w:eastAsiaTheme="majorEastAsia" w:hAnsiTheme="majorEastAsia" w:cstheme="majorHAnsi"/>
          <w:szCs w:val="21"/>
        </w:rPr>
        <w:t>（使用価値は商品そのものの中にはない）</w:t>
      </w:r>
      <w:r w:rsidR="00E95931" w:rsidRPr="00A079FB">
        <w:rPr>
          <w:rFonts w:ascii="ＭＳ ゴシック" w:eastAsia="ＭＳ ゴシック" w:hAnsi="ＭＳ ゴシック" w:hint="eastAsia"/>
          <w:szCs w:val="21"/>
        </w:rPr>
        <w:t>諸商品がものを言えるとすれば、こう言うであろう。われわれの使用価値を人間の関心を引くかもしれない。</w:t>
      </w:r>
    </w:p>
    <w:p w14:paraId="7D16F56E" w14:textId="314D2818" w:rsidR="00E95931" w:rsidRPr="00A079FB" w:rsidRDefault="00E95931" w:rsidP="00F0353B">
      <w:pPr>
        <w:jc w:val="both"/>
        <w:rPr>
          <w:rFonts w:ascii="ＭＳ ゴシック" w:eastAsia="ＭＳ ゴシック" w:hAnsi="ＭＳ ゴシック"/>
          <w:szCs w:val="21"/>
        </w:rPr>
      </w:pPr>
      <w:r w:rsidRPr="00A079FB">
        <w:rPr>
          <w:rFonts w:ascii="ＭＳ ゴシック" w:eastAsia="ＭＳ ゴシック" w:hAnsi="ＭＳ ゴシック" w:hint="eastAsia"/>
          <w:szCs w:val="21"/>
        </w:rPr>
        <w:t>…これまでまだどの化学者も、真珠やダイヤモンドのなかに交換価値を発見していない。</w:t>
      </w:r>
    </w:p>
    <w:p w14:paraId="475285DF" w14:textId="274CDC4D" w:rsidR="00E95931" w:rsidRPr="00EF5E03" w:rsidRDefault="00E95931" w:rsidP="00853FA2">
      <w:pPr>
        <w:jc w:val="both"/>
        <w:rPr>
          <w:rFonts w:ascii="ＭＳ ゴシック" w:eastAsia="ＭＳ ゴシック" w:hAnsi="ＭＳ ゴシック"/>
          <w:szCs w:val="21"/>
        </w:rPr>
      </w:pPr>
      <w:r w:rsidRPr="00A079FB">
        <w:rPr>
          <w:rFonts w:ascii="ＭＳ ゴシック" w:eastAsia="ＭＳ ゴシック" w:hAnsi="ＭＳ ゴシック" w:hint="eastAsia"/>
          <w:szCs w:val="21"/>
        </w:rPr>
        <w:t>…物の使用価値は人間にとって交換なしに、したがって物と人間の直接的関係において実現される。</w:t>
      </w:r>
    </w:p>
    <w:p w14:paraId="7F49123A" w14:textId="280114F6" w:rsidR="00832FBC" w:rsidRPr="00EF5E03" w:rsidRDefault="00E95931" w:rsidP="00853FA2">
      <w:pPr>
        <w:spacing w:after="0" w:line="240" w:lineRule="auto"/>
        <w:ind w:firstLineChars="100" w:firstLine="210"/>
        <w:jc w:val="both"/>
        <w:rPr>
          <w:rFonts w:ascii="ＭＳ 明朝" w:eastAsia="ＭＳ 明朝" w:hAnsi="ＭＳ 明朝"/>
          <w:sz w:val="21"/>
          <w:szCs w:val="21"/>
        </w:rPr>
      </w:pPr>
      <w:r w:rsidRPr="00EF5E03">
        <w:rPr>
          <w:rFonts w:ascii="ＭＳ 明朝" w:eastAsia="ＭＳ 明朝" w:hAnsi="ＭＳ 明朝"/>
          <w:sz w:val="21"/>
          <w:szCs w:val="21"/>
        </w:rPr>
        <w:t>どれだけ使用価値があるか、ということは人間がこれをどうするかということ。酒好きには酒は使用価値があるが、嫌いな人には全く使用価値はない。使用価値はその中にあるのではなく、人間が必要としているかどうかで決まる。</w:t>
      </w:r>
    </w:p>
    <w:p w14:paraId="74470D98" w14:textId="61FAD078" w:rsidR="00AA6A47" w:rsidRDefault="00E95931" w:rsidP="00853FA2">
      <w:pPr>
        <w:spacing w:after="0" w:line="240" w:lineRule="auto"/>
        <w:ind w:firstLineChars="100" w:firstLine="210"/>
        <w:jc w:val="both"/>
        <w:rPr>
          <w:rFonts w:ascii="ＭＳ 明朝" w:eastAsia="ＭＳ 明朝" w:hAnsi="ＭＳ 明朝"/>
          <w:sz w:val="21"/>
          <w:szCs w:val="21"/>
        </w:rPr>
      </w:pPr>
      <w:r w:rsidRPr="00EF5E03">
        <w:rPr>
          <w:rFonts w:ascii="ＭＳ 明朝" w:eastAsia="ＭＳ 明朝" w:hAnsi="ＭＳ 明朝"/>
          <w:sz w:val="21"/>
          <w:szCs w:val="21"/>
        </w:rPr>
        <w:t>使用価値は物として商品</w:t>
      </w:r>
      <w:r w:rsidR="00AA6A47">
        <w:rPr>
          <w:rFonts w:ascii="ＭＳ 明朝" w:eastAsia="ＭＳ 明朝" w:hAnsi="ＭＳ 明朝"/>
          <w:sz w:val="21"/>
          <w:szCs w:val="21"/>
        </w:rPr>
        <w:t>に</w:t>
      </w:r>
      <w:r w:rsidRPr="00EF5E03">
        <w:rPr>
          <w:rFonts w:ascii="ＭＳ 明朝" w:eastAsia="ＭＳ 明朝" w:hAnsi="ＭＳ 明朝"/>
          <w:sz w:val="21"/>
          <w:szCs w:val="21"/>
        </w:rPr>
        <w:t>属しているわけではない。属しているのは価値で</w:t>
      </w:r>
      <w:r w:rsidR="00EF5E03" w:rsidRPr="00EF5E03">
        <w:rPr>
          <w:rFonts w:ascii="ＭＳ 明朝" w:eastAsia="ＭＳ 明朝" w:hAnsi="ＭＳ 明朝"/>
          <w:sz w:val="21"/>
          <w:szCs w:val="21"/>
        </w:rPr>
        <w:t>あ</w:t>
      </w:r>
      <w:r w:rsidR="00AA6A47">
        <w:rPr>
          <w:rFonts w:ascii="ＭＳ 明朝" w:eastAsia="ＭＳ 明朝" w:hAnsi="ＭＳ 明朝"/>
          <w:sz w:val="21"/>
          <w:szCs w:val="21"/>
        </w:rPr>
        <w:t>る。</w:t>
      </w:r>
    </w:p>
    <w:p w14:paraId="6E1C6F2C" w14:textId="77777777" w:rsidR="00D61846" w:rsidRPr="00EF5E03" w:rsidRDefault="00D61846" w:rsidP="00D61846">
      <w:pPr>
        <w:spacing w:after="0" w:line="240" w:lineRule="auto"/>
        <w:ind w:leftChars="600" w:left="1320"/>
        <w:jc w:val="both"/>
        <w:rPr>
          <w:rFonts w:ascii="ＭＳ 明朝" w:eastAsia="ＭＳ 明朝" w:hAnsi="ＭＳ 明朝"/>
          <w:sz w:val="21"/>
          <w:szCs w:val="21"/>
        </w:rPr>
      </w:pPr>
    </w:p>
    <w:p w14:paraId="5E80E991" w14:textId="3FF782B2" w:rsidR="00E95931" w:rsidRPr="00EF5E03" w:rsidRDefault="00E95931" w:rsidP="00853FA2">
      <w:pPr>
        <w:jc w:val="both"/>
        <w:rPr>
          <w:rFonts w:ascii="ＭＳ 明朝" w:eastAsia="ＭＳ 明朝" w:hAnsi="ＭＳ 明朝"/>
          <w:sz w:val="21"/>
          <w:szCs w:val="21"/>
        </w:rPr>
      </w:pPr>
      <w:r w:rsidRPr="00EF5E03">
        <w:rPr>
          <w:rFonts w:ascii="ＭＳ 明朝" w:eastAsia="ＭＳ 明朝" w:hAnsi="ＭＳ 明朝"/>
          <w:sz w:val="21"/>
          <w:szCs w:val="21"/>
        </w:rPr>
        <w:t>「われわれ」：商品が言っている。価値というものは労働の塊りだ。それは「われわれ」に属している。しかし、交換という社会的な関係の中ですか、現れてこないと言っている。</w:t>
      </w:r>
    </w:p>
    <w:p w14:paraId="670E4EF3" w14:textId="7333AC10" w:rsidR="00D2406A" w:rsidRPr="00AA6A47" w:rsidRDefault="00E95931" w:rsidP="00853FA2">
      <w:pPr>
        <w:ind w:firstLineChars="100" w:firstLine="210"/>
        <w:jc w:val="both"/>
        <w:rPr>
          <w:rFonts w:ascii="ＭＳ 明朝" w:eastAsia="ＭＳ 明朝" w:hAnsi="ＭＳ 明朝"/>
          <w:sz w:val="21"/>
          <w:szCs w:val="21"/>
        </w:rPr>
      </w:pPr>
      <w:r w:rsidRPr="00EF5E03">
        <w:rPr>
          <w:rFonts w:ascii="ＭＳ 明朝" w:eastAsia="ＭＳ 明朝" w:hAnsi="ＭＳ 明朝"/>
          <w:sz w:val="21"/>
          <w:szCs w:val="21"/>
        </w:rPr>
        <w:t>経済学者が…どう伝えるか、…」：化学者は、成分を研究するが、売って儲けようとは考えない。だから交換価値を発見していない。経済学者はそういうものの中に価値を発見する。すなわち、「物の使用価値は人間にとって交換なしに、したがって物と人間の直接的関係において実現されるが、反対の物の価値はただの交換においてのみ、したがって一つの社会的過程においてのみ、実現される」のである。</w:t>
      </w:r>
      <w:bookmarkStart w:id="5" w:name="_Hlk71275733"/>
      <w:r w:rsidR="00AA6A47">
        <w:rPr>
          <w:rFonts w:ascii="ＭＳ 明朝" w:eastAsia="ＭＳ 明朝" w:hAnsi="ＭＳ 明朝"/>
          <w:sz w:val="21"/>
          <w:szCs w:val="21"/>
        </w:rPr>
        <w:t xml:space="preserve">　　　　</w:t>
      </w:r>
      <w:bookmarkEnd w:id="5"/>
      <w:r w:rsidR="00AA6A47">
        <w:rPr>
          <w:rFonts w:ascii="ＭＳ 明朝" w:eastAsia="ＭＳ 明朝" w:hAnsi="ＭＳ 明朝"/>
          <w:sz w:val="21"/>
          <w:szCs w:val="21"/>
        </w:rPr>
        <w:t xml:space="preserve">　　　　　　　　　　　</w:t>
      </w:r>
    </w:p>
    <w:p w14:paraId="50CA08E8" w14:textId="77777777" w:rsidR="00AA6A47" w:rsidRPr="00AA6A47" w:rsidRDefault="00AA6A47" w:rsidP="00AA6A47">
      <w:pPr>
        <w:spacing w:line="360" w:lineRule="exact"/>
        <w:ind w:leftChars="500" w:left="1100" w:firstLineChars="100" w:firstLine="220"/>
        <w:jc w:val="right"/>
        <w:rPr>
          <w:rFonts w:ascii="ＭＳ ゴシック" w:eastAsia="ＭＳ ゴシック" w:hAnsi="ＭＳ ゴシック" w:cstheme="majorHAnsi"/>
          <w:color w:val="000000" w:themeColor="text1"/>
          <w:szCs w:val="21"/>
        </w:rPr>
      </w:pPr>
    </w:p>
    <w:p w14:paraId="645500DE" w14:textId="6EA32B96" w:rsidR="00577360" w:rsidRPr="00AA6A47" w:rsidRDefault="00577360" w:rsidP="00AA6A47">
      <w:pPr>
        <w:ind w:firstLineChars="100" w:firstLine="210"/>
        <w:jc w:val="both"/>
        <w:rPr>
          <w:rFonts w:ascii="ＭＳ ゴシック" w:eastAsia="ＭＳ ゴシック" w:hAnsi="ＭＳ ゴシック"/>
          <w:sz w:val="21"/>
          <w:szCs w:val="21"/>
        </w:rPr>
      </w:pPr>
    </w:p>
    <w:p w14:paraId="6E0BAA37" w14:textId="1236438D" w:rsidR="00601F30" w:rsidRPr="00AA6A47" w:rsidRDefault="00601F30" w:rsidP="00AA6A47">
      <w:pPr>
        <w:jc w:val="both"/>
        <w:rPr>
          <w:rFonts w:ascii="ＭＳ ゴシック" w:eastAsia="ＭＳ ゴシック" w:hAnsi="ＭＳ ゴシック"/>
          <w:szCs w:val="21"/>
        </w:rPr>
      </w:pPr>
    </w:p>
    <w:sectPr w:rsidR="00601F30" w:rsidRPr="00AA6A47" w:rsidSect="00C64783">
      <w:headerReference w:type="default" r:id="rId8"/>
      <w:footerReference w:type="default" r:id="rId9"/>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E0BDD" w14:textId="77777777" w:rsidR="00C62DC2" w:rsidRDefault="00C62DC2" w:rsidP="00C64783">
      <w:r>
        <w:separator/>
      </w:r>
    </w:p>
  </w:endnote>
  <w:endnote w:type="continuationSeparator" w:id="0">
    <w:p w14:paraId="6177CF72" w14:textId="77777777" w:rsidR="00C62DC2" w:rsidRDefault="00C62DC2" w:rsidP="00C6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19151"/>
      <w:docPartObj>
        <w:docPartGallery w:val="Page Numbers (Bottom of Page)"/>
        <w:docPartUnique/>
      </w:docPartObj>
    </w:sdtPr>
    <w:sdtEndPr/>
    <w:sdtContent>
      <w:p w14:paraId="78D069E6" w14:textId="139ED9D1" w:rsidR="00C64783" w:rsidRDefault="00C64783">
        <w:pPr>
          <w:pStyle w:val="a6"/>
          <w:jc w:val="center"/>
        </w:pPr>
        <w:r>
          <w:fldChar w:fldCharType="begin"/>
        </w:r>
        <w:r>
          <w:instrText>PAGE   \* MERGEFORMAT</w:instrText>
        </w:r>
        <w:r>
          <w:fldChar w:fldCharType="separate"/>
        </w:r>
        <w:r>
          <w:rPr>
            <w:lang w:val="ja-JP"/>
          </w:rPr>
          <w:t>2</w:t>
        </w:r>
        <w:r>
          <w:fldChar w:fldCharType="end"/>
        </w:r>
      </w:p>
    </w:sdtContent>
  </w:sdt>
  <w:p w14:paraId="0F8FAB85" w14:textId="77777777" w:rsidR="00C64783" w:rsidRDefault="00C647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88FE" w14:textId="77777777" w:rsidR="00C62DC2" w:rsidRDefault="00C62DC2" w:rsidP="00C64783">
      <w:r>
        <w:rPr>
          <w:rFonts w:hint="eastAsia"/>
        </w:rPr>
        <w:separator/>
      </w:r>
    </w:p>
  </w:footnote>
  <w:footnote w:type="continuationSeparator" w:id="0">
    <w:p w14:paraId="695AFE7F" w14:textId="77777777" w:rsidR="00C62DC2" w:rsidRDefault="00C62DC2" w:rsidP="00C64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17E6" w14:textId="20889757" w:rsidR="00D4703B" w:rsidRDefault="00D4703B">
    <w:pPr>
      <w:pStyle w:val="a4"/>
    </w:pPr>
  </w:p>
  <w:p w14:paraId="0DE3C861" w14:textId="4A7727E4" w:rsidR="00F228E2" w:rsidRPr="00F228E2" w:rsidRDefault="00D4703B" w:rsidP="00F228E2">
    <w:pPr>
      <w:pStyle w:val="a4"/>
      <w:pBdr>
        <w:bottom w:val="double" w:sz="6" w:space="1" w:color="auto"/>
      </w:pBdr>
      <w:ind w:firstLineChars="300" w:firstLine="540"/>
      <w:rPr>
        <w:sz w:val="18"/>
        <w:szCs w:val="18"/>
      </w:rPr>
    </w:pPr>
    <w:r w:rsidRPr="00F228E2">
      <w:rPr>
        <w:rFonts w:hint="eastAsia"/>
        <w:sz w:val="18"/>
        <w:szCs w:val="18"/>
      </w:rPr>
      <w:t xml:space="preserve">第1分冊　　　　　</w:t>
    </w:r>
    <w:r w:rsidR="00F228E2">
      <w:rPr>
        <w:rFonts w:hint="eastAsia"/>
        <w:sz w:val="18"/>
        <w:szCs w:val="18"/>
      </w:rPr>
      <w:t xml:space="preserve">　</w:t>
    </w:r>
    <w:r w:rsidRPr="00F228E2">
      <w:rPr>
        <w:rFonts w:hint="eastAsia"/>
        <w:sz w:val="18"/>
        <w:szCs w:val="18"/>
      </w:rPr>
      <w:t xml:space="preserve">第1章　第4節　商品の物神的性格とその秘密　　　　　</w:t>
    </w:r>
    <w:r w:rsidR="00F228E2">
      <w:rPr>
        <w:rFonts w:hint="eastAsia"/>
        <w:sz w:val="18"/>
        <w:szCs w:val="18"/>
      </w:rPr>
      <w:t xml:space="preserve">　　</w:t>
    </w:r>
    <w:r w:rsidRPr="00F228E2">
      <w:rPr>
        <w:rFonts w:hint="eastAsia"/>
        <w:sz w:val="18"/>
        <w:szCs w:val="18"/>
      </w:rPr>
      <w:t>No.4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2C2D"/>
    <w:multiLevelType w:val="hybridMultilevel"/>
    <w:tmpl w:val="F5B6E132"/>
    <w:lvl w:ilvl="0" w:tplc="069AB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1D527F"/>
    <w:multiLevelType w:val="hybridMultilevel"/>
    <w:tmpl w:val="43D24CDC"/>
    <w:lvl w:ilvl="0" w:tplc="75909FF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AA"/>
    <w:rsid w:val="0000215C"/>
    <w:rsid w:val="00011A44"/>
    <w:rsid w:val="00040F11"/>
    <w:rsid w:val="00052376"/>
    <w:rsid w:val="00054CB4"/>
    <w:rsid w:val="000623D1"/>
    <w:rsid w:val="00072EA4"/>
    <w:rsid w:val="000B7855"/>
    <w:rsid w:val="000E278A"/>
    <w:rsid w:val="000F6189"/>
    <w:rsid w:val="0011759B"/>
    <w:rsid w:val="00127A0E"/>
    <w:rsid w:val="00140C27"/>
    <w:rsid w:val="00147257"/>
    <w:rsid w:val="00147848"/>
    <w:rsid w:val="001506AF"/>
    <w:rsid w:val="001552AC"/>
    <w:rsid w:val="00194C09"/>
    <w:rsid w:val="0019731C"/>
    <w:rsid w:val="001A342E"/>
    <w:rsid w:val="001B4FC2"/>
    <w:rsid w:val="001C095E"/>
    <w:rsid w:val="001C1E9F"/>
    <w:rsid w:val="001D00E0"/>
    <w:rsid w:val="001D47CE"/>
    <w:rsid w:val="001F55FA"/>
    <w:rsid w:val="002163EA"/>
    <w:rsid w:val="00224447"/>
    <w:rsid w:val="002338AD"/>
    <w:rsid w:val="00237071"/>
    <w:rsid w:val="002408AA"/>
    <w:rsid w:val="00281C7B"/>
    <w:rsid w:val="0028659A"/>
    <w:rsid w:val="002867B4"/>
    <w:rsid w:val="002B4A05"/>
    <w:rsid w:val="002F62B7"/>
    <w:rsid w:val="003154BF"/>
    <w:rsid w:val="00317446"/>
    <w:rsid w:val="00322E3D"/>
    <w:rsid w:val="00375883"/>
    <w:rsid w:val="00392C77"/>
    <w:rsid w:val="003A1D4A"/>
    <w:rsid w:val="003A34E1"/>
    <w:rsid w:val="003B06D0"/>
    <w:rsid w:val="003B127A"/>
    <w:rsid w:val="003B2485"/>
    <w:rsid w:val="003B3353"/>
    <w:rsid w:val="003C2911"/>
    <w:rsid w:val="003E35F3"/>
    <w:rsid w:val="00401DDA"/>
    <w:rsid w:val="00416E07"/>
    <w:rsid w:val="00420BF1"/>
    <w:rsid w:val="0044067B"/>
    <w:rsid w:val="00467403"/>
    <w:rsid w:val="00481CDC"/>
    <w:rsid w:val="004B0264"/>
    <w:rsid w:val="004C72E2"/>
    <w:rsid w:val="004C74B5"/>
    <w:rsid w:val="004E4EBD"/>
    <w:rsid w:val="004E5D58"/>
    <w:rsid w:val="00521AF9"/>
    <w:rsid w:val="00525DD9"/>
    <w:rsid w:val="00530C22"/>
    <w:rsid w:val="00542E93"/>
    <w:rsid w:val="00574549"/>
    <w:rsid w:val="00577360"/>
    <w:rsid w:val="00596525"/>
    <w:rsid w:val="0059687E"/>
    <w:rsid w:val="005B096D"/>
    <w:rsid w:val="005B605C"/>
    <w:rsid w:val="005E5D56"/>
    <w:rsid w:val="005F4231"/>
    <w:rsid w:val="00601F30"/>
    <w:rsid w:val="00607A8F"/>
    <w:rsid w:val="00624B89"/>
    <w:rsid w:val="00634E80"/>
    <w:rsid w:val="00637561"/>
    <w:rsid w:val="0064034A"/>
    <w:rsid w:val="00652305"/>
    <w:rsid w:val="006852B7"/>
    <w:rsid w:val="006909E2"/>
    <w:rsid w:val="006C0B1E"/>
    <w:rsid w:val="006C19EA"/>
    <w:rsid w:val="006E1A15"/>
    <w:rsid w:val="006E4227"/>
    <w:rsid w:val="006E4D79"/>
    <w:rsid w:val="00702142"/>
    <w:rsid w:val="0070387D"/>
    <w:rsid w:val="00717397"/>
    <w:rsid w:val="007221DA"/>
    <w:rsid w:val="00723512"/>
    <w:rsid w:val="00723B1D"/>
    <w:rsid w:val="00732DCC"/>
    <w:rsid w:val="00741C0D"/>
    <w:rsid w:val="00746994"/>
    <w:rsid w:val="00746ED0"/>
    <w:rsid w:val="0075402D"/>
    <w:rsid w:val="007A2A9A"/>
    <w:rsid w:val="007A2FD9"/>
    <w:rsid w:val="007A576F"/>
    <w:rsid w:val="007C032A"/>
    <w:rsid w:val="007E26F4"/>
    <w:rsid w:val="007F354D"/>
    <w:rsid w:val="00800E6A"/>
    <w:rsid w:val="00815519"/>
    <w:rsid w:val="00821D7B"/>
    <w:rsid w:val="00832637"/>
    <w:rsid w:val="00832FBC"/>
    <w:rsid w:val="008444AD"/>
    <w:rsid w:val="0085053D"/>
    <w:rsid w:val="00853FA2"/>
    <w:rsid w:val="00893D34"/>
    <w:rsid w:val="008A01CB"/>
    <w:rsid w:val="008A54C6"/>
    <w:rsid w:val="008B6D2A"/>
    <w:rsid w:val="008C3103"/>
    <w:rsid w:val="008C716C"/>
    <w:rsid w:val="008E32C8"/>
    <w:rsid w:val="008E69DF"/>
    <w:rsid w:val="008F1195"/>
    <w:rsid w:val="008F4131"/>
    <w:rsid w:val="00927E1C"/>
    <w:rsid w:val="0096482E"/>
    <w:rsid w:val="00965293"/>
    <w:rsid w:val="00967BD2"/>
    <w:rsid w:val="00977FAE"/>
    <w:rsid w:val="009D3337"/>
    <w:rsid w:val="009E081B"/>
    <w:rsid w:val="009E6F05"/>
    <w:rsid w:val="00A046C8"/>
    <w:rsid w:val="00A079FB"/>
    <w:rsid w:val="00A124B9"/>
    <w:rsid w:val="00A17A08"/>
    <w:rsid w:val="00A238D1"/>
    <w:rsid w:val="00A2496D"/>
    <w:rsid w:val="00A33494"/>
    <w:rsid w:val="00A3530E"/>
    <w:rsid w:val="00A45165"/>
    <w:rsid w:val="00A47F72"/>
    <w:rsid w:val="00A67601"/>
    <w:rsid w:val="00A75937"/>
    <w:rsid w:val="00A912AA"/>
    <w:rsid w:val="00AA0D0F"/>
    <w:rsid w:val="00AA6A47"/>
    <w:rsid w:val="00AB6E74"/>
    <w:rsid w:val="00AC5C06"/>
    <w:rsid w:val="00AC5EFB"/>
    <w:rsid w:val="00AE43B0"/>
    <w:rsid w:val="00B05C3E"/>
    <w:rsid w:val="00B20305"/>
    <w:rsid w:val="00B27629"/>
    <w:rsid w:val="00B306D2"/>
    <w:rsid w:val="00B36739"/>
    <w:rsid w:val="00B37615"/>
    <w:rsid w:val="00B40ACF"/>
    <w:rsid w:val="00B41B23"/>
    <w:rsid w:val="00B42B3C"/>
    <w:rsid w:val="00B522CE"/>
    <w:rsid w:val="00B54207"/>
    <w:rsid w:val="00B7074B"/>
    <w:rsid w:val="00B920E4"/>
    <w:rsid w:val="00BA4A5F"/>
    <w:rsid w:val="00BA7721"/>
    <w:rsid w:val="00BB0A48"/>
    <w:rsid w:val="00BB0F73"/>
    <w:rsid w:val="00BB295B"/>
    <w:rsid w:val="00BB379F"/>
    <w:rsid w:val="00BF5B41"/>
    <w:rsid w:val="00C23E52"/>
    <w:rsid w:val="00C33F94"/>
    <w:rsid w:val="00C42BA7"/>
    <w:rsid w:val="00C548FD"/>
    <w:rsid w:val="00C574DC"/>
    <w:rsid w:val="00C62DC2"/>
    <w:rsid w:val="00C64783"/>
    <w:rsid w:val="00C65750"/>
    <w:rsid w:val="00C70550"/>
    <w:rsid w:val="00C755A3"/>
    <w:rsid w:val="00C836D6"/>
    <w:rsid w:val="00CA47B9"/>
    <w:rsid w:val="00CA685E"/>
    <w:rsid w:val="00CB5BF9"/>
    <w:rsid w:val="00CE084E"/>
    <w:rsid w:val="00CF127A"/>
    <w:rsid w:val="00CF770E"/>
    <w:rsid w:val="00D00501"/>
    <w:rsid w:val="00D2406A"/>
    <w:rsid w:val="00D315BD"/>
    <w:rsid w:val="00D4703B"/>
    <w:rsid w:val="00D61846"/>
    <w:rsid w:val="00D64356"/>
    <w:rsid w:val="00D77404"/>
    <w:rsid w:val="00D85119"/>
    <w:rsid w:val="00DA3986"/>
    <w:rsid w:val="00DA3C81"/>
    <w:rsid w:val="00DA502D"/>
    <w:rsid w:val="00DB1F30"/>
    <w:rsid w:val="00DB33CC"/>
    <w:rsid w:val="00DD4BFA"/>
    <w:rsid w:val="00DD6D3B"/>
    <w:rsid w:val="00DE5499"/>
    <w:rsid w:val="00DE7CFD"/>
    <w:rsid w:val="00E05442"/>
    <w:rsid w:val="00E273FA"/>
    <w:rsid w:val="00E47B34"/>
    <w:rsid w:val="00E95931"/>
    <w:rsid w:val="00EA1B86"/>
    <w:rsid w:val="00EA521B"/>
    <w:rsid w:val="00EA7B54"/>
    <w:rsid w:val="00EF5E03"/>
    <w:rsid w:val="00EF6B5F"/>
    <w:rsid w:val="00F02BF5"/>
    <w:rsid w:val="00F0353B"/>
    <w:rsid w:val="00F13417"/>
    <w:rsid w:val="00F1447F"/>
    <w:rsid w:val="00F228E2"/>
    <w:rsid w:val="00F258FD"/>
    <w:rsid w:val="00F27CB1"/>
    <w:rsid w:val="00F46A6D"/>
    <w:rsid w:val="00F708D7"/>
    <w:rsid w:val="00F72E9D"/>
    <w:rsid w:val="00F73197"/>
    <w:rsid w:val="00F76327"/>
    <w:rsid w:val="00F765B2"/>
    <w:rsid w:val="00F87D63"/>
    <w:rsid w:val="00FB15F6"/>
    <w:rsid w:val="00FC4C64"/>
    <w:rsid w:val="00FC640A"/>
    <w:rsid w:val="00FD2350"/>
    <w:rsid w:val="00FD3338"/>
    <w:rsid w:val="00FE5755"/>
    <w:rsid w:val="00FF0FD8"/>
    <w:rsid w:val="00FF5FCE"/>
    <w:rsid w:val="00FF6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3B968D"/>
  <w15:chartTrackingRefBased/>
  <w15:docId w15:val="{94739791-A9B4-4C21-BDBB-0F993C4D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79FB"/>
  </w:style>
  <w:style w:type="paragraph" w:styleId="1">
    <w:name w:val="heading 1"/>
    <w:basedOn w:val="a"/>
    <w:next w:val="a"/>
    <w:link w:val="10"/>
    <w:uiPriority w:val="9"/>
    <w:qFormat/>
    <w:rsid w:val="00A079F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2">
    <w:name w:val="heading 2"/>
    <w:basedOn w:val="a"/>
    <w:next w:val="a"/>
    <w:link w:val="20"/>
    <w:uiPriority w:val="9"/>
    <w:unhideWhenUsed/>
    <w:qFormat/>
    <w:rsid w:val="00A079F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A079F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4">
    <w:name w:val="heading 4"/>
    <w:basedOn w:val="a"/>
    <w:next w:val="a"/>
    <w:link w:val="40"/>
    <w:uiPriority w:val="9"/>
    <w:semiHidden/>
    <w:unhideWhenUsed/>
    <w:qFormat/>
    <w:rsid w:val="00A079F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5">
    <w:name w:val="heading 5"/>
    <w:basedOn w:val="a"/>
    <w:next w:val="a"/>
    <w:link w:val="50"/>
    <w:uiPriority w:val="9"/>
    <w:semiHidden/>
    <w:unhideWhenUsed/>
    <w:qFormat/>
    <w:rsid w:val="00A079F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6">
    <w:name w:val="heading 6"/>
    <w:basedOn w:val="a"/>
    <w:next w:val="a"/>
    <w:link w:val="60"/>
    <w:uiPriority w:val="9"/>
    <w:semiHidden/>
    <w:unhideWhenUsed/>
    <w:qFormat/>
    <w:rsid w:val="00A079F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7">
    <w:name w:val="heading 7"/>
    <w:basedOn w:val="a"/>
    <w:next w:val="a"/>
    <w:link w:val="70"/>
    <w:uiPriority w:val="9"/>
    <w:semiHidden/>
    <w:unhideWhenUsed/>
    <w:qFormat/>
    <w:rsid w:val="00A079F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8">
    <w:name w:val="heading 8"/>
    <w:basedOn w:val="a"/>
    <w:next w:val="a"/>
    <w:link w:val="80"/>
    <w:uiPriority w:val="9"/>
    <w:semiHidden/>
    <w:unhideWhenUsed/>
    <w:qFormat/>
    <w:rsid w:val="00A079F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9">
    <w:name w:val="heading 9"/>
    <w:basedOn w:val="a"/>
    <w:next w:val="a"/>
    <w:link w:val="90"/>
    <w:uiPriority w:val="9"/>
    <w:semiHidden/>
    <w:unhideWhenUsed/>
    <w:qFormat/>
    <w:rsid w:val="00A079F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DCC"/>
    <w:pPr>
      <w:ind w:leftChars="400" w:left="840"/>
    </w:pPr>
  </w:style>
  <w:style w:type="paragraph" w:styleId="a4">
    <w:name w:val="header"/>
    <w:basedOn w:val="a"/>
    <w:link w:val="a5"/>
    <w:uiPriority w:val="99"/>
    <w:unhideWhenUsed/>
    <w:rsid w:val="00C64783"/>
    <w:pPr>
      <w:tabs>
        <w:tab w:val="center" w:pos="4252"/>
        <w:tab w:val="right" w:pos="8504"/>
      </w:tabs>
      <w:snapToGrid w:val="0"/>
    </w:pPr>
  </w:style>
  <w:style w:type="character" w:customStyle="1" w:styleId="a5">
    <w:name w:val="ヘッダー (文字)"/>
    <w:basedOn w:val="a0"/>
    <w:link w:val="a4"/>
    <w:uiPriority w:val="99"/>
    <w:rsid w:val="00C64783"/>
  </w:style>
  <w:style w:type="paragraph" w:styleId="a6">
    <w:name w:val="footer"/>
    <w:basedOn w:val="a"/>
    <w:link w:val="a7"/>
    <w:uiPriority w:val="99"/>
    <w:unhideWhenUsed/>
    <w:rsid w:val="00C64783"/>
    <w:pPr>
      <w:tabs>
        <w:tab w:val="center" w:pos="4252"/>
        <w:tab w:val="right" w:pos="8504"/>
      </w:tabs>
      <w:snapToGrid w:val="0"/>
    </w:pPr>
  </w:style>
  <w:style w:type="character" w:customStyle="1" w:styleId="a7">
    <w:name w:val="フッター (文字)"/>
    <w:basedOn w:val="a0"/>
    <w:link w:val="a6"/>
    <w:uiPriority w:val="99"/>
    <w:rsid w:val="00C64783"/>
  </w:style>
  <w:style w:type="paragraph" w:styleId="a8">
    <w:name w:val="No Spacing"/>
    <w:uiPriority w:val="1"/>
    <w:qFormat/>
    <w:rsid w:val="00A079FB"/>
    <w:pPr>
      <w:spacing w:after="0" w:line="240" w:lineRule="auto"/>
    </w:pPr>
  </w:style>
  <w:style w:type="character" w:customStyle="1" w:styleId="10">
    <w:name w:val="見出し 1 (文字)"/>
    <w:basedOn w:val="a0"/>
    <w:link w:val="1"/>
    <w:uiPriority w:val="9"/>
    <w:rsid w:val="00A079FB"/>
    <w:rPr>
      <w:rFonts w:asciiTheme="majorHAnsi" w:eastAsiaTheme="majorEastAsia" w:hAnsiTheme="majorHAnsi" w:cstheme="majorBidi"/>
      <w:color w:val="1F3864" w:themeColor="accent1" w:themeShade="80"/>
      <w:sz w:val="36"/>
      <w:szCs w:val="36"/>
    </w:rPr>
  </w:style>
  <w:style w:type="character" w:customStyle="1" w:styleId="20">
    <w:name w:val="見出し 2 (文字)"/>
    <w:basedOn w:val="a0"/>
    <w:link w:val="2"/>
    <w:uiPriority w:val="9"/>
    <w:rsid w:val="00A079FB"/>
    <w:rPr>
      <w:rFonts w:asciiTheme="majorHAnsi" w:eastAsiaTheme="majorEastAsia" w:hAnsiTheme="majorHAnsi" w:cstheme="majorBidi"/>
      <w:color w:val="2F5496" w:themeColor="accent1" w:themeShade="BF"/>
      <w:sz w:val="32"/>
      <w:szCs w:val="32"/>
    </w:rPr>
  </w:style>
  <w:style w:type="character" w:customStyle="1" w:styleId="30">
    <w:name w:val="見出し 3 (文字)"/>
    <w:basedOn w:val="a0"/>
    <w:link w:val="3"/>
    <w:uiPriority w:val="9"/>
    <w:rsid w:val="00A079FB"/>
    <w:rPr>
      <w:rFonts w:asciiTheme="majorHAnsi" w:eastAsiaTheme="majorEastAsia" w:hAnsiTheme="majorHAnsi" w:cstheme="majorBidi"/>
      <w:color w:val="2F5496" w:themeColor="accent1" w:themeShade="BF"/>
      <w:sz w:val="28"/>
      <w:szCs w:val="28"/>
    </w:rPr>
  </w:style>
  <w:style w:type="character" w:customStyle="1" w:styleId="40">
    <w:name w:val="見出し 4 (文字)"/>
    <w:basedOn w:val="a0"/>
    <w:link w:val="4"/>
    <w:uiPriority w:val="9"/>
    <w:semiHidden/>
    <w:rsid w:val="00A079FB"/>
    <w:rPr>
      <w:rFonts w:asciiTheme="majorHAnsi" w:eastAsiaTheme="majorEastAsia" w:hAnsiTheme="majorHAnsi" w:cstheme="majorBidi"/>
      <w:color w:val="2F5496" w:themeColor="accent1" w:themeShade="BF"/>
      <w:sz w:val="24"/>
      <w:szCs w:val="24"/>
    </w:rPr>
  </w:style>
  <w:style w:type="character" w:customStyle="1" w:styleId="50">
    <w:name w:val="見出し 5 (文字)"/>
    <w:basedOn w:val="a0"/>
    <w:link w:val="5"/>
    <w:uiPriority w:val="9"/>
    <w:semiHidden/>
    <w:rsid w:val="00A079FB"/>
    <w:rPr>
      <w:rFonts w:asciiTheme="majorHAnsi" w:eastAsiaTheme="majorEastAsia" w:hAnsiTheme="majorHAnsi" w:cstheme="majorBidi"/>
      <w:caps/>
      <w:color w:val="2F5496" w:themeColor="accent1" w:themeShade="BF"/>
    </w:rPr>
  </w:style>
  <w:style w:type="character" w:customStyle="1" w:styleId="60">
    <w:name w:val="見出し 6 (文字)"/>
    <w:basedOn w:val="a0"/>
    <w:link w:val="6"/>
    <w:uiPriority w:val="9"/>
    <w:semiHidden/>
    <w:rsid w:val="00A079FB"/>
    <w:rPr>
      <w:rFonts w:asciiTheme="majorHAnsi" w:eastAsiaTheme="majorEastAsia" w:hAnsiTheme="majorHAnsi" w:cstheme="majorBidi"/>
      <w:i/>
      <w:iCs/>
      <w:caps/>
      <w:color w:val="1F3864" w:themeColor="accent1" w:themeShade="80"/>
    </w:rPr>
  </w:style>
  <w:style w:type="character" w:customStyle="1" w:styleId="70">
    <w:name w:val="見出し 7 (文字)"/>
    <w:basedOn w:val="a0"/>
    <w:link w:val="7"/>
    <w:uiPriority w:val="9"/>
    <w:semiHidden/>
    <w:rsid w:val="00A079FB"/>
    <w:rPr>
      <w:rFonts w:asciiTheme="majorHAnsi" w:eastAsiaTheme="majorEastAsia" w:hAnsiTheme="majorHAnsi" w:cstheme="majorBidi"/>
      <w:b/>
      <w:bCs/>
      <w:color w:val="1F3864" w:themeColor="accent1" w:themeShade="80"/>
    </w:rPr>
  </w:style>
  <w:style w:type="character" w:customStyle="1" w:styleId="80">
    <w:name w:val="見出し 8 (文字)"/>
    <w:basedOn w:val="a0"/>
    <w:link w:val="8"/>
    <w:uiPriority w:val="9"/>
    <w:semiHidden/>
    <w:rsid w:val="00A079FB"/>
    <w:rPr>
      <w:rFonts w:asciiTheme="majorHAnsi" w:eastAsiaTheme="majorEastAsia" w:hAnsiTheme="majorHAnsi" w:cstheme="majorBidi"/>
      <w:b/>
      <w:bCs/>
      <w:i/>
      <w:iCs/>
      <w:color w:val="1F3864" w:themeColor="accent1" w:themeShade="80"/>
    </w:rPr>
  </w:style>
  <w:style w:type="character" w:customStyle="1" w:styleId="90">
    <w:name w:val="見出し 9 (文字)"/>
    <w:basedOn w:val="a0"/>
    <w:link w:val="9"/>
    <w:uiPriority w:val="9"/>
    <w:semiHidden/>
    <w:rsid w:val="00A079FB"/>
    <w:rPr>
      <w:rFonts w:asciiTheme="majorHAnsi" w:eastAsiaTheme="majorEastAsia" w:hAnsiTheme="majorHAnsi" w:cstheme="majorBidi"/>
      <w:i/>
      <w:iCs/>
      <w:color w:val="1F3864" w:themeColor="accent1" w:themeShade="80"/>
    </w:rPr>
  </w:style>
  <w:style w:type="paragraph" w:styleId="a9">
    <w:name w:val="caption"/>
    <w:basedOn w:val="a"/>
    <w:next w:val="a"/>
    <w:uiPriority w:val="35"/>
    <w:semiHidden/>
    <w:unhideWhenUsed/>
    <w:qFormat/>
    <w:rsid w:val="00A079FB"/>
    <w:pPr>
      <w:spacing w:line="240" w:lineRule="auto"/>
    </w:pPr>
    <w:rPr>
      <w:b/>
      <w:bCs/>
      <w:smallCaps/>
      <w:color w:val="44546A" w:themeColor="text2"/>
    </w:rPr>
  </w:style>
  <w:style w:type="paragraph" w:styleId="aa">
    <w:name w:val="Title"/>
    <w:basedOn w:val="a"/>
    <w:next w:val="a"/>
    <w:link w:val="ab"/>
    <w:uiPriority w:val="10"/>
    <w:qFormat/>
    <w:rsid w:val="00A079F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b">
    <w:name w:val="表題 (文字)"/>
    <w:basedOn w:val="a0"/>
    <w:link w:val="aa"/>
    <w:uiPriority w:val="10"/>
    <w:rsid w:val="00A079FB"/>
    <w:rPr>
      <w:rFonts w:asciiTheme="majorHAnsi" w:eastAsiaTheme="majorEastAsia" w:hAnsiTheme="majorHAnsi" w:cstheme="majorBidi"/>
      <w:caps/>
      <w:color w:val="44546A" w:themeColor="text2"/>
      <w:spacing w:val="-15"/>
      <w:sz w:val="72"/>
      <w:szCs w:val="72"/>
    </w:rPr>
  </w:style>
  <w:style w:type="paragraph" w:styleId="ac">
    <w:name w:val="Subtitle"/>
    <w:basedOn w:val="a"/>
    <w:next w:val="a"/>
    <w:link w:val="ad"/>
    <w:uiPriority w:val="11"/>
    <w:qFormat/>
    <w:rsid w:val="00A079F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ad">
    <w:name w:val="副題 (文字)"/>
    <w:basedOn w:val="a0"/>
    <w:link w:val="ac"/>
    <w:uiPriority w:val="11"/>
    <w:rsid w:val="00A079FB"/>
    <w:rPr>
      <w:rFonts w:asciiTheme="majorHAnsi" w:eastAsiaTheme="majorEastAsia" w:hAnsiTheme="majorHAnsi" w:cstheme="majorBidi"/>
      <w:color w:val="4472C4" w:themeColor="accent1"/>
      <w:sz w:val="28"/>
      <w:szCs w:val="28"/>
    </w:rPr>
  </w:style>
  <w:style w:type="character" w:styleId="ae">
    <w:name w:val="Strong"/>
    <w:basedOn w:val="a0"/>
    <w:uiPriority w:val="22"/>
    <w:qFormat/>
    <w:rsid w:val="00A079FB"/>
    <w:rPr>
      <w:b/>
      <w:bCs/>
    </w:rPr>
  </w:style>
  <w:style w:type="character" w:styleId="af">
    <w:name w:val="Emphasis"/>
    <w:basedOn w:val="a0"/>
    <w:uiPriority w:val="20"/>
    <w:qFormat/>
    <w:rsid w:val="00A079FB"/>
    <w:rPr>
      <w:i/>
      <w:iCs/>
    </w:rPr>
  </w:style>
  <w:style w:type="paragraph" w:styleId="af0">
    <w:name w:val="Quote"/>
    <w:basedOn w:val="a"/>
    <w:next w:val="a"/>
    <w:link w:val="af1"/>
    <w:uiPriority w:val="29"/>
    <w:qFormat/>
    <w:rsid w:val="00A079FB"/>
    <w:pPr>
      <w:spacing w:before="120" w:after="120"/>
      <w:ind w:left="720"/>
    </w:pPr>
    <w:rPr>
      <w:color w:val="44546A" w:themeColor="text2"/>
      <w:sz w:val="24"/>
      <w:szCs w:val="24"/>
    </w:rPr>
  </w:style>
  <w:style w:type="character" w:customStyle="1" w:styleId="af1">
    <w:name w:val="引用文 (文字)"/>
    <w:basedOn w:val="a0"/>
    <w:link w:val="af0"/>
    <w:uiPriority w:val="29"/>
    <w:rsid w:val="00A079FB"/>
    <w:rPr>
      <w:color w:val="44546A" w:themeColor="text2"/>
      <w:sz w:val="24"/>
      <w:szCs w:val="24"/>
    </w:rPr>
  </w:style>
  <w:style w:type="paragraph" w:styleId="21">
    <w:name w:val="Intense Quote"/>
    <w:basedOn w:val="a"/>
    <w:next w:val="a"/>
    <w:link w:val="22"/>
    <w:uiPriority w:val="30"/>
    <w:qFormat/>
    <w:rsid w:val="00A079F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22">
    <w:name w:val="引用文 2 (文字)"/>
    <w:basedOn w:val="a0"/>
    <w:link w:val="21"/>
    <w:uiPriority w:val="30"/>
    <w:rsid w:val="00A079FB"/>
    <w:rPr>
      <w:rFonts w:asciiTheme="majorHAnsi" w:eastAsiaTheme="majorEastAsia" w:hAnsiTheme="majorHAnsi" w:cstheme="majorBidi"/>
      <w:color w:val="44546A" w:themeColor="text2"/>
      <w:spacing w:val="-6"/>
      <w:sz w:val="32"/>
      <w:szCs w:val="32"/>
    </w:rPr>
  </w:style>
  <w:style w:type="character" w:styleId="af2">
    <w:name w:val="Subtle Emphasis"/>
    <w:basedOn w:val="a0"/>
    <w:uiPriority w:val="19"/>
    <w:qFormat/>
    <w:rsid w:val="00A079FB"/>
    <w:rPr>
      <w:i/>
      <w:iCs/>
      <w:color w:val="595959" w:themeColor="text1" w:themeTint="A6"/>
    </w:rPr>
  </w:style>
  <w:style w:type="character" w:styleId="23">
    <w:name w:val="Intense Emphasis"/>
    <w:basedOn w:val="a0"/>
    <w:uiPriority w:val="21"/>
    <w:qFormat/>
    <w:rsid w:val="00A079FB"/>
    <w:rPr>
      <w:b/>
      <w:bCs/>
      <w:i/>
      <w:iCs/>
    </w:rPr>
  </w:style>
  <w:style w:type="character" w:styleId="af3">
    <w:name w:val="Subtle Reference"/>
    <w:basedOn w:val="a0"/>
    <w:uiPriority w:val="31"/>
    <w:qFormat/>
    <w:rsid w:val="00A079FB"/>
    <w:rPr>
      <w:smallCaps/>
      <w:color w:val="595959" w:themeColor="text1" w:themeTint="A6"/>
      <w:u w:val="none" w:color="7F7F7F" w:themeColor="text1" w:themeTint="80"/>
      <w:bdr w:val="none" w:sz="0" w:space="0" w:color="auto"/>
    </w:rPr>
  </w:style>
  <w:style w:type="character" w:styleId="24">
    <w:name w:val="Intense Reference"/>
    <w:basedOn w:val="a0"/>
    <w:uiPriority w:val="32"/>
    <w:qFormat/>
    <w:rsid w:val="00A079FB"/>
    <w:rPr>
      <w:b/>
      <w:bCs/>
      <w:smallCaps/>
      <w:color w:val="44546A" w:themeColor="text2"/>
      <w:u w:val="single"/>
    </w:rPr>
  </w:style>
  <w:style w:type="character" w:styleId="af4">
    <w:name w:val="Book Title"/>
    <w:basedOn w:val="a0"/>
    <w:uiPriority w:val="33"/>
    <w:qFormat/>
    <w:rsid w:val="00A079FB"/>
    <w:rPr>
      <w:b/>
      <w:bCs/>
      <w:smallCaps/>
      <w:spacing w:val="10"/>
    </w:rPr>
  </w:style>
  <w:style w:type="paragraph" w:styleId="af5">
    <w:name w:val="TOC Heading"/>
    <w:basedOn w:val="1"/>
    <w:next w:val="a"/>
    <w:uiPriority w:val="39"/>
    <w:semiHidden/>
    <w:unhideWhenUsed/>
    <w:qFormat/>
    <w:rsid w:val="00A079FB"/>
    <w:pPr>
      <w:outlineLvl w:val="9"/>
    </w:pPr>
  </w:style>
  <w:style w:type="paragraph" w:customStyle="1" w:styleId="11">
    <w:name w:val="スタイル1"/>
    <w:basedOn w:val="a"/>
    <w:link w:val="12"/>
    <w:qFormat/>
    <w:rsid w:val="00467403"/>
  </w:style>
  <w:style w:type="character" w:customStyle="1" w:styleId="12">
    <w:name w:val="スタイル1 (文字)"/>
    <w:basedOn w:val="a0"/>
    <w:link w:val="11"/>
    <w:rsid w:val="00467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D9044-0A4D-4D9C-BB5F-125A2DAD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1907</Words>
  <Characters>10873</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2</cp:revision>
  <cp:lastPrinted>2021-11-21T23:12:00Z</cp:lastPrinted>
  <dcterms:created xsi:type="dcterms:W3CDTF">2021-11-24T01:29:00Z</dcterms:created>
  <dcterms:modified xsi:type="dcterms:W3CDTF">2021-11-24T01:29:00Z</dcterms:modified>
</cp:coreProperties>
</file>