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0B42" w14:textId="51E5757A" w:rsidR="00D95CB1" w:rsidRPr="00D95CB1" w:rsidRDefault="00930BF4" w:rsidP="000625FB">
      <w:pPr>
        <w:jc w:val="center"/>
        <w:rPr>
          <w:rFonts w:ascii="ＭＳ ゴシック" w:eastAsia="ＭＳ ゴシック" w:hAnsi="ＭＳ ゴシック"/>
          <w:szCs w:val="21"/>
        </w:rPr>
      </w:pPr>
      <w:r w:rsidRPr="001A0C38">
        <w:rPr>
          <w:rFonts w:asciiTheme="minorEastAsia" w:hAnsiTheme="minorEastAsia"/>
          <w:noProof/>
          <w:sz w:val="18"/>
          <w:szCs w:val="18"/>
        </w:rPr>
        <w:drawing>
          <wp:anchor distT="0" distB="0" distL="114300" distR="114300" simplePos="0" relativeHeight="251659264" behindDoc="0" locked="0" layoutInCell="1" allowOverlap="1" wp14:anchorId="0AB45854" wp14:editId="4857C02B">
            <wp:simplePos x="0" y="0"/>
            <wp:positionH relativeFrom="column">
              <wp:posOffset>3460750</wp:posOffset>
            </wp:positionH>
            <wp:positionV relativeFrom="paragraph">
              <wp:posOffset>-647065</wp:posOffset>
            </wp:positionV>
            <wp:extent cx="1519555" cy="3030855"/>
            <wp:effectExtent l="635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519555" cy="303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CB1" w:rsidRPr="00D95CB1">
        <w:rPr>
          <w:rFonts w:ascii="ＭＳ ゴシック" w:eastAsia="ＭＳ ゴシック" w:hAnsi="ＭＳ ゴシック" w:hint="eastAsia"/>
          <w:szCs w:val="21"/>
        </w:rPr>
        <w:t>第6篇　労賃</w:t>
      </w:r>
    </w:p>
    <w:p w14:paraId="1DBECC98" w14:textId="77777777" w:rsidR="001A0C38" w:rsidRDefault="001A0C38" w:rsidP="001A0C38">
      <w:pPr>
        <w:ind w:firstLineChars="100" w:firstLine="210"/>
        <w:rPr>
          <w:rFonts w:ascii="ＭＳ ゴシック" w:eastAsia="ＭＳ ゴシック" w:hAnsi="ＭＳ ゴシック"/>
          <w:szCs w:val="21"/>
        </w:rPr>
      </w:pPr>
    </w:p>
    <w:p w14:paraId="2CEAD7A1" w14:textId="3BBBB065" w:rsidR="000625FB" w:rsidRDefault="00D95CB1" w:rsidP="001A0C38">
      <w:pPr>
        <w:ind w:firstLineChars="100" w:firstLine="210"/>
        <w:rPr>
          <w:rFonts w:ascii="ＭＳ ゴシック" w:eastAsia="ＭＳ ゴシック" w:hAnsi="ＭＳ ゴシック"/>
        </w:rPr>
      </w:pPr>
      <w:r w:rsidRPr="00D95CB1">
        <w:rPr>
          <w:rFonts w:ascii="ＭＳ ゴシック" w:eastAsia="ＭＳ ゴシック" w:hAnsi="ＭＳ ゴシック" w:hint="eastAsia"/>
          <w:szCs w:val="21"/>
        </w:rPr>
        <w:t>第19章　出来高賃銀</w:t>
      </w:r>
    </w:p>
    <w:p w14:paraId="16EEC3C7" w14:textId="2857DBDE" w:rsidR="000625FB" w:rsidRDefault="000625FB" w:rsidP="000625FB">
      <w:pPr>
        <w:spacing w:line="300" w:lineRule="exact"/>
        <w:rPr>
          <w:rFonts w:ascii="ＭＳ ゴシック" w:eastAsia="ＭＳ ゴシック" w:hAnsi="ＭＳ ゴシック"/>
          <w:sz w:val="18"/>
          <w:szCs w:val="18"/>
        </w:rPr>
      </w:pPr>
      <w:bookmarkStart w:id="0" w:name="_Hlk42929397"/>
    </w:p>
    <w:p w14:paraId="3B6B40CB" w14:textId="5E9D3FDB" w:rsidR="000625FB" w:rsidRDefault="001A0C38" w:rsidP="001A0C38">
      <w:pPr>
        <w:spacing w:line="300" w:lineRule="exact"/>
        <w:rPr>
          <w:rFonts w:asciiTheme="majorHAnsi" w:eastAsiaTheme="majorHAnsi" w:hAnsiTheme="majorHAnsi"/>
          <w:sz w:val="18"/>
          <w:szCs w:val="18"/>
        </w:rPr>
      </w:pPr>
      <w:r>
        <w:rPr>
          <w:rFonts w:ascii="ＭＳ ゴシック" w:eastAsia="ＭＳ ゴシック" w:hAnsi="ＭＳ ゴシック" w:hint="eastAsia"/>
          <w:sz w:val="18"/>
          <w:szCs w:val="18"/>
        </w:rPr>
        <w:t>〔友寄</w:t>
      </w:r>
      <w:r w:rsidR="000625FB" w:rsidRPr="000625FB">
        <w:rPr>
          <w:rFonts w:ascii="ＭＳ ゴシック" w:eastAsia="ＭＳ ゴシック" w:hAnsi="ＭＳ ゴシック" w:hint="eastAsia"/>
          <w:sz w:val="18"/>
          <w:szCs w:val="18"/>
        </w:rPr>
        <w:t>英隆</w:t>
      </w:r>
      <w:r w:rsidR="00F52E49">
        <w:rPr>
          <w:rFonts w:asciiTheme="majorHAnsi" w:eastAsiaTheme="majorHAnsi" w:hAnsiTheme="majorHAnsi" w:hint="eastAsia"/>
          <w:sz w:val="18"/>
          <w:szCs w:val="18"/>
        </w:rPr>
        <w:t>「</w:t>
      </w:r>
      <w:r w:rsidR="000625FB" w:rsidRPr="000625FB">
        <w:rPr>
          <w:rFonts w:asciiTheme="majorHAnsi" w:eastAsiaTheme="majorHAnsi" w:hAnsiTheme="majorHAnsi" w:hint="eastAsia"/>
          <w:sz w:val="18"/>
          <w:szCs w:val="18"/>
        </w:rPr>
        <w:t>あなたと学ぶ</w:t>
      </w:r>
      <w:r w:rsidR="00F52E49">
        <w:rPr>
          <w:rFonts w:asciiTheme="majorHAnsi" w:eastAsiaTheme="majorHAnsi" w:hAnsiTheme="majorHAnsi" w:hint="eastAsia"/>
          <w:sz w:val="18"/>
          <w:szCs w:val="18"/>
        </w:rPr>
        <w:t>『</w:t>
      </w:r>
      <w:r w:rsidR="000625FB" w:rsidRPr="000625FB">
        <w:rPr>
          <w:rFonts w:asciiTheme="majorHAnsi" w:eastAsiaTheme="majorHAnsi" w:hAnsiTheme="majorHAnsi" w:hint="eastAsia"/>
          <w:sz w:val="18"/>
          <w:szCs w:val="18"/>
        </w:rPr>
        <w:t>資本論</w:t>
      </w:r>
      <w:r w:rsidR="00F52E49">
        <w:rPr>
          <w:rFonts w:asciiTheme="majorHAnsi" w:eastAsiaTheme="majorHAnsi" w:hAnsiTheme="majorHAnsi" w:hint="eastAsia"/>
          <w:sz w:val="18"/>
          <w:szCs w:val="18"/>
        </w:rPr>
        <w:t>』</w:t>
      </w:r>
      <w:r w:rsidR="000625FB" w:rsidRPr="000625FB">
        <w:rPr>
          <w:rFonts w:asciiTheme="majorHAnsi" w:eastAsiaTheme="majorHAnsi" w:hAnsiTheme="majorHAnsi" w:hint="eastAsia"/>
          <w:sz w:val="18"/>
          <w:szCs w:val="18"/>
        </w:rPr>
        <w:t>」</w:t>
      </w:r>
      <w:r w:rsidRPr="000625FB">
        <w:rPr>
          <w:rFonts w:asciiTheme="majorHAnsi" w:eastAsiaTheme="majorHAnsi" w:hAnsiTheme="majorHAnsi" w:hint="eastAsia"/>
          <w:sz w:val="18"/>
          <w:szCs w:val="18"/>
        </w:rPr>
        <w:t>月間学習　1999.6</w:t>
      </w:r>
      <w:r w:rsidR="000625FB" w:rsidRPr="000625FB">
        <w:rPr>
          <w:rFonts w:asciiTheme="majorHAnsi" w:eastAsiaTheme="majorHAnsi" w:hAnsiTheme="majorHAnsi" w:hint="eastAsia"/>
          <w:sz w:val="18"/>
          <w:szCs w:val="18"/>
        </w:rPr>
        <w:t>第13回</w:t>
      </w:r>
      <w:r>
        <w:rPr>
          <w:rFonts w:asciiTheme="majorHAnsi" w:eastAsiaTheme="majorHAnsi" w:hAnsiTheme="majorHAnsi" w:hint="eastAsia"/>
          <w:sz w:val="18"/>
          <w:szCs w:val="18"/>
        </w:rPr>
        <w:t>〕</w:t>
      </w:r>
    </w:p>
    <w:bookmarkEnd w:id="0"/>
    <w:p w14:paraId="33CE5180" w14:textId="63C3527D" w:rsidR="00B27B78" w:rsidRDefault="000625FB" w:rsidP="00B27B78">
      <w:pPr>
        <w:spacing w:line="300" w:lineRule="exact"/>
        <w:ind w:leftChars="500" w:left="1050"/>
        <w:rPr>
          <w:rFonts w:asciiTheme="minorEastAsia" w:hAnsiTheme="minorEastAsia"/>
          <w:sz w:val="18"/>
          <w:szCs w:val="18"/>
        </w:rPr>
      </w:pPr>
      <w:r w:rsidRPr="001A0C38">
        <w:rPr>
          <w:rFonts w:asciiTheme="minorEastAsia" w:hAnsiTheme="minorEastAsia" w:hint="eastAsia"/>
          <w:sz w:val="18"/>
          <w:szCs w:val="18"/>
        </w:rPr>
        <w:t>労働過程での労働者の1日の労働の</w:t>
      </w:r>
    </w:p>
    <w:p w14:paraId="35F581C4"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結果は、貨幣で表わしたり、時間で表す</w:t>
      </w:r>
    </w:p>
    <w:p w14:paraId="2472245E" w14:textId="26800C87" w:rsidR="00B27B78"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ことが可能である。労賃についても時</w:t>
      </w:r>
    </w:p>
    <w:p w14:paraId="2CA8AC22" w14:textId="1A6E700D" w:rsidR="00B27B78"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間単位の時間賃銀を、生産物単位に移</w:t>
      </w:r>
    </w:p>
    <w:p w14:paraId="04BC8D50" w14:textId="3FA9D0AC" w:rsidR="00B27B78"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しかえて表示することができ、これを</w:t>
      </w:r>
    </w:p>
    <w:p w14:paraId="3F2324DD" w14:textId="2D95050B" w:rsidR="00B27B78"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出来高賃銀という。あるいは、個数賃銀</w:t>
      </w:r>
    </w:p>
    <w:p w14:paraId="462E3651" w14:textId="743008E3" w:rsidR="000625FB" w:rsidRPr="001A0C38"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ともいう。</w:t>
      </w:r>
    </w:p>
    <w:p w14:paraId="1CD9E2D1" w14:textId="77777777" w:rsidR="00930BF4" w:rsidRDefault="000625FB" w:rsidP="00930BF4">
      <w:pPr>
        <w:spacing w:line="300" w:lineRule="exact"/>
        <w:ind w:firstLineChars="600" w:firstLine="1080"/>
        <w:rPr>
          <w:rFonts w:asciiTheme="minorEastAsia" w:hAnsiTheme="minorEastAsia"/>
          <w:sz w:val="18"/>
          <w:szCs w:val="18"/>
        </w:rPr>
      </w:pPr>
      <w:bookmarkStart w:id="1" w:name="_Hlk42852911"/>
      <w:r w:rsidRPr="001A0C38">
        <w:rPr>
          <w:rFonts w:asciiTheme="minorEastAsia" w:hAnsiTheme="minorEastAsia" w:hint="eastAsia"/>
          <w:sz w:val="18"/>
          <w:szCs w:val="18"/>
        </w:rPr>
        <w:t>出来高賃銀では、</w:t>
      </w:r>
      <w:bookmarkEnd w:id="1"/>
      <w:r w:rsidRPr="001A0C38">
        <w:rPr>
          <w:rFonts w:asciiTheme="minorEastAsia" w:hAnsiTheme="minorEastAsia" w:hint="eastAsia"/>
          <w:sz w:val="18"/>
          <w:szCs w:val="18"/>
        </w:rPr>
        <w:t>一個一個の出来高</w:t>
      </w:r>
    </w:p>
    <w:p w14:paraId="14F8983A"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ごとに、すべてについて剰余価値が入</w:t>
      </w:r>
    </w:p>
    <w:p w14:paraId="51ED9224"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り込んでいることをしっかりとつかむ</w:t>
      </w:r>
    </w:p>
    <w:p w14:paraId="75E69E1C" w14:textId="413CBB63" w:rsidR="000625FB" w:rsidRPr="001A0C38" w:rsidRDefault="00F52E49"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ことが重要である</w:t>
      </w:r>
      <w:r w:rsidR="000625FB" w:rsidRPr="001A0C38">
        <w:rPr>
          <w:rFonts w:asciiTheme="minorEastAsia" w:hAnsiTheme="minorEastAsia" w:hint="eastAsia"/>
          <w:sz w:val="18"/>
          <w:szCs w:val="18"/>
        </w:rPr>
        <w:t>。</w:t>
      </w:r>
    </w:p>
    <w:p w14:paraId="6255553B" w14:textId="77777777" w:rsidR="00930BF4" w:rsidRDefault="000625FB" w:rsidP="00930BF4">
      <w:pPr>
        <w:spacing w:line="300" w:lineRule="exact"/>
        <w:ind w:firstLineChars="600" w:firstLine="1080"/>
        <w:rPr>
          <w:rFonts w:asciiTheme="minorEastAsia" w:hAnsiTheme="minorEastAsia"/>
          <w:sz w:val="18"/>
          <w:szCs w:val="18"/>
        </w:rPr>
      </w:pPr>
      <w:r w:rsidRPr="001A0C38">
        <w:rPr>
          <w:rFonts w:asciiTheme="minorEastAsia" w:hAnsiTheme="minorEastAsia" w:hint="eastAsia"/>
          <w:sz w:val="18"/>
          <w:szCs w:val="18"/>
        </w:rPr>
        <w:t>出来高賃銀では、労働者が熱心に働</w:t>
      </w:r>
    </w:p>
    <w:p w14:paraId="3028A430"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いて、出来高を上げれば上げるほど、そ</w:t>
      </w:r>
    </w:p>
    <w:p w14:paraId="32998A29"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れに応じて賃銀が増える。そして、剰余</w:t>
      </w:r>
    </w:p>
    <w:p w14:paraId="0EFB112B"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価値がひとりでに増えるという仕組み</w:t>
      </w:r>
    </w:p>
    <w:p w14:paraId="559401E7"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になっている。資本家にとっては好都</w:t>
      </w:r>
    </w:p>
    <w:p w14:paraId="3F0085C0"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合うな「資本主義生産様式にもっとも</w:t>
      </w:r>
    </w:p>
    <w:p w14:paraId="7064D73B"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適応した労賃形態」</w:t>
      </w:r>
      <w:r w:rsidR="001A0C38">
        <w:rPr>
          <w:rFonts w:asciiTheme="minorEastAsia" w:hAnsiTheme="minorEastAsia" w:hint="eastAsia"/>
          <w:sz w:val="18"/>
          <w:szCs w:val="18"/>
        </w:rPr>
        <w:t>である</w:t>
      </w:r>
      <w:r w:rsidRPr="001A0C38">
        <w:rPr>
          <w:rFonts w:asciiTheme="minorEastAsia" w:hAnsiTheme="minorEastAsia" w:hint="eastAsia"/>
          <w:sz w:val="18"/>
          <w:szCs w:val="18"/>
        </w:rPr>
        <w:t>。資本家にと</w:t>
      </w:r>
    </w:p>
    <w:p w14:paraId="38002CDE"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っては、労働者を監督したり、労務管理</w:t>
      </w:r>
    </w:p>
    <w:p w14:paraId="62BA300A"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したりせずとも、労働者が自ら労働の</w:t>
      </w:r>
    </w:p>
    <w:p w14:paraId="041A1300" w14:textId="77777777" w:rsidR="00930BF4"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強度をあげたり、長時間働くことにな</w:t>
      </w:r>
    </w:p>
    <w:p w14:paraId="2B4C8C76" w14:textId="775789B0" w:rsidR="000625FB" w:rsidRPr="001A0C38" w:rsidRDefault="000625FB" w:rsidP="00B27B78">
      <w:pPr>
        <w:spacing w:line="300" w:lineRule="exact"/>
        <w:ind w:firstLineChars="500" w:firstLine="900"/>
        <w:rPr>
          <w:rFonts w:asciiTheme="minorEastAsia" w:hAnsiTheme="minorEastAsia"/>
          <w:sz w:val="18"/>
          <w:szCs w:val="18"/>
        </w:rPr>
      </w:pPr>
      <w:r w:rsidRPr="001A0C38">
        <w:rPr>
          <w:rFonts w:asciiTheme="minorEastAsia" w:hAnsiTheme="minorEastAsia" w:hint="eastAsia"/>
          <w:sz w:val="18"/>
          <w:szCs w:val="18"/>
        </w:rPr>
        <w:t>っている。</w:t>
      </w:r>
    </w:p>
    <w:p w14:paraId="0B8492C6" w14:textId="6E18EDAC" w:rsidR="00D95CB1" w:rsidRPr="001A0C38" w:rsidRDefault="00D95CB1" w:rsidP="001A0C38">
      <w:pPr>
        <w:spacing w:line="300" w:lineRule="exact"/>
        <w:jc w:val="center"/>
        <w:rPr>
          <w:rFonts w:asciiTheme="minorEastAsia" w:hAnsiTheme="minorEastAsia"/>
          <w:sz w:val="18"/>
          <w:szCs w:val="18"/>
        </w:rPr>
      </w:pPr>
    </w:p>
    <w:p w14:paraId="3887D851" w14:textId="704E2568" w:rsidR="00DD3F8D" w:rsidRPr="001A0C38" w:rsidRDefault="00DD3F8D" w:rsidP="001A0C38">
      <w:pPr>
        <w:spacing w:line="300" w:lineRule="exact"/>
        <w:jc w:val="left"/>
        <w:rPr>
          <w:rFonts w:asciiTheme="minorEastAsia" w:hAnsiTheme="minorEastAsia"/>
          <w:sz w:val="18"/>
          <w:szCs w:val="18"/>
        </w:rPr>
      </w:pPr>
      <w:r w:rsidRPr="001A0C38">
        <w:rPr>
          <w:rFonts w:asciiTheme="minorEastAsia" w:hAnsiTheme="minorEastAsia" w:hint="eastAsia"/>
          <w:sz w:val="18"/>
          <w:szCs w:val="18"/>
        </w:rPr>
        <w:t>〔</w:t>
      </w:r>
      <w:r w:rsidRPr="001A0C38">
        <w:rPr>
          <w:rFonts w:ascii="ＭＳ ゴシック" w:eastAsia="ＭＳ ゴシック" w:hAnsi="ＭＳ ゴシック" w:hint="eastAsia"/>
          <w:sz w:val="18"/>
          <w:szCs w:val="18"/>
        </w:rPr>
        <w:t>的場昭弘</w:t>
      </w:r>
      <w:r w:rsidRPr="001A0C38">
        <w:rPr>
          <w:rFonts w:asciiTheme="minorEastAsia" w:hAnsiTheme="minorEastAsia" w:hint="eastAsia"/>
          <w:sz w:val="18"/>
          <w:szCs w:val="18"/>
        </w:rPr>
        <w:t>―超</w:t>
      </w:r>
      <w:r w:rsidR="001A0C38">
        <w:rPr>
          <w:rFonts w:asciiTheme="minorEastAsia" w:hAnsiTheme="minorEastAsia" w:hint="eastAsia"/>
          <w:sz w:val="18"/>
          <w:szCs w:val="18"/>
        </w:rPr>
        <w:t>訳</w:t>
      </w:r>
      <w:r w:rsidRPr="001A0C38">
        <w:rPr>
          <w:rFonts w:asciiTheme="minorEastAsia" w:hAnsiTheme="minorEastAsia" w:hint="eastAsia"/>
          <w:sz w:val="18"/>
          <w:szCs w:val="18"/>
        </w:rPr>
        <w:t>「資本論」〕</w:t>
      </w:r>
    </w:p>
    <w:p w14:paraId="635AB957" w14:textId="77777777" w:rsidR="00B27B78" w:rsidRDefault="00DD3F8D" w:rsidP="00B27B78">
      <w:pPr>
        <w:pStyle w:val="a7"/>
        <w:spacing w:line="300" w:lineRule="exact"/>
        <w:ind w:leftChars="100" w:left="210" w:firstLineChars="500" w:firstLine="900"/>
        <w:jc w:val="left"/>
        <w:rPr>
          <w:rFonts w:asciiTheme="minorEastAsia" w:hAnsiTheme="minorEastAsia"/>
          <w:sz w:val="18"/>
          <w:szCs w:val="18"/>
        </w:rPr>
      </w:pPr>
      <w:r w:rsidRPr="001A0C38">
        <w:rPr>
          <w:rFonts w:asciiTheme="minorEastAsia" w:hAnsiTheme="minorEastAsia" w:hint="eastAsia"/>
          <w:sz w:val="18"/>
          <w:szCs w:val="18"/>
        </w:rPr>
        <w:t>出来高賃金に注意－労賃は労働力の</w:t>
      </w:r>
    </w:p>
    <w:p w14:paraId="3B18DF3B" w14:textId="77777777" w:rsidR="00B27B78" w:rsidRDefault="00DD3F8D" w:rsidP="00B27B78">
      <w:pPr>
        <w:spacing w:line="300" w:lineRule="exact"/>
        <w:ind w:firstLineChars="500" w:firstLine="900"/>
        <w:jc w:val="left"/>
        <w:rPr>
          <w:rFonts w:asciiTheme="minorEastAsia" w:hAnsiTheme="minorEastAsia"/>
          <w:sz w:val="18"/>
          <w:szCs w:val="18"/>
        </w:rPr>
      </w:pPr>
      <w:r w:rsidRPr="00B27B78">
        <w:rPr>
          <w:rFonts w:asciiTheme="minorEastAsia" w:hAnsiTheme="minorEastAsia" w:hint="eastAsia"/>
          <w:sz w:val="18"/>
          <w:szCs w:val="18"/>
        </w:rPr>
        <w:t>価値の転化</w:t>
      </w:r>
      <w:r w:rsidRPr="001A0C38">
        <w:rPr>
          <w:rFonts w:asciiTheme="minorEastAsia" w:hAnsiTheme="minorEastAsia" w:hint="eastAsia"/>
          <w:sz w:val="18"/>
          <w:szCs w:val="18"/>
        </w:rPr>
        <w:t>形態だが、その特徴は労働</w:t>
      </w:r>
    </w:p>
    <w:p w14:paraId="4E5D339E" w14:textId="77777777" w:rsidR="00B27B78" w:rsidRDefault="00DD3F8D" w:rsidP="00B27B78">
      <w:pPr>
        <w:spacing w:line="300" w:lineRule="exact"/>
        <w:ind w:firstLineChars="500" w:firstLine="900"/>
        <w:jc w:val="left"/>
        <w:rPr>
          <w:rFonts w:asciiTheme="minorEastAsia" w:hAnsiTheme="minorEastAsia"/>
          <w:sz w:val="18"/>
          <w:szCs w:val="18"/>
        </w:rPr>
      </w:pPr>
      <w:r w:rsidRPr="001A0C38">
        <w:rPr>
          <w:rFonts w:asciiTheme="minorEastAsia" w:hAnsiTheme="minorEastAsia" w:hint="eastAsia"/>
          <w:sz w:val="18"/>
          <w:szCs w:val="18"/>
        </w:rPr>
        <w:t>力の価値への正当な支払いが見えない</w:t>
      </w:r>
    </w:p>
    <w:p w14:paraId="48A03028" w14:textId="77777777" w:rsidR="00B27B78" w:rsidRDefault="00DD3F8D" w:rsidP="00B27B78">
      <w:pPr>
        <w:spacing w:line="300" w:lineRule="exact"/>
        <w:ind w:firstLineChars="500" w:firstLine="900"/>
        <w:jc w:val="left"/>
        <w:rPr>
          <w:rFonts w:asciiTheme="minorEastAsia" w:hAnsiTheme="minorEastAsia"/>
          <w:sz w:val="18"/>
          <w:szCs w:val="18"/>
        </w:rPr>
      </w:pPr>
      <w:r w:rsidRPr="001A0C38">
        <w:rPr>
          <w:rFonts w:asciiTheme="minorEastAsia" w:hAnsiTheme="minorEastAsia" w:hint="eastAsia"/>
          <w:sz w:val="18"/>
          <w:szCs w:val="18"/>
        </w:rPr>
        <w:t>ことにあった。</w:t>
      </w:r>
      <w:r w:rsidR="001A0C38">
        <w:rPr>
          <w:rFonts w:asciiTheme="minorEastAsia" w:hAnsiTheme="minorEastAsia" w:hint="eastAsia"/>
          <w:sz w:val="18"/>
          <w:szCs w:val="18"/>
        </w:rPr>
        <w:t>同様に</w:t>
      </w:r>
      <w:r w:rsidRPr="001A0C38">
        <w:rPr>
          <w:rFonts w:asciiTheme="minorEastAsia" w:hAnsiTheme="minorEastAsia" w:hint="eastAsia"/>
          <w:sz w:val="18"/>
          <w:szCs w:val="18"/>
        </w:rPr>
        <w:t>出来高賃金では</w:t>
      </w:r>
    </w:p>
    <w:p w14:paraId="4D62DABE" w14:textId="68921E45" w:rsidR="00DD3F8D" w:rsidRPr="001A0C38" w:rsidRDefault="00DD3F8D" w:rsidP="00B27B78">
      <w:pPr>
        <w:spacing w:line="300" w:lineRule="exact"/>
        <w:ind w:firstLineChars="500" w:firstLine="900"/>
        <w:jc w:val="left"/>
        <w:rPr>
          <w:rFonts w:asciiTheme="minorEastAsia" w:hAnsiTheme="minorEastAsia"/>
          <w:sz w:val="18"/>
          <w:szCs w:val="18"/>
        </w:rPr>
      </w:pPr>
      <w:r w:rsidRPr="001A0C38">
        <w:rPr>
          <w:rFonts w:asciiTheme="minorEastAsia" w:hAnsiTheme="minorEastAsia" w:hint="eastAsia"/>
          <w:sz w:val="18"/>
          <w:szCs w:val="18"/>
        </w:rPr>
        <w:t>ますます見えなくなる。</w:t>
      </w:r>
    </w:p>
    <w:p w14:paraId="5639362F" w14:textId="77777777" w:rsidR="00B27B78" w:rsidRDefault="00DD3F8D" w:rsidP="00B27B78">
      <w:pPr>
        <w:spacing w:line="300" w:lineRule="exact"/>
        <w:ind w:firstLineChars="600" w:firstLine="1080"/>
        <w:jc w:val="left"/>
        <w:rPr>
          <w:rFonts w:asciiTheme="minorEastAsia" w:hAnsiTheme="minorEastAsia"/>
          <w:sz w:val="18"/>
          <w:szCs w:val="18"/>
        </w:rPr>
      </w:pPr>
      <w:r w:rsidRPr="001A0C38">
        <w:rPr>
          <w:rFonts w:asciiTheme="minorEastAsia" w:hAnsiTheme="minorEastAsia" w:hint="eastAsia"/>
          <w:sz w:val="18"/>
          <w:szCs w:val="18"/>
        </w:rPr>
        <w:t>お互いに賃金を引き下げ合うシステ</w:t>
      </w:r>
    </w:p>
    <w:p w14:paraId="1EF9DD75" w14:textId="7B28C6F4" w:rsidR="00B27B78" w:rsidRDefault="00DD3F8D" w:rsidP="00B27B78">
      <w:pPr>
        <w:spacing w:line="300" w:lineRule="exact"/>
        <w:ind w:firstLineChars="500" w:firstLine="900"/>
        <w:jc w:val="left"/>
        <w:rPr>
          <w:rFonts w:asciiTheme="minorEastAsia" w:hAnsiTheme="minorEastAsia"/>
          <w:sz w:val="18"/>
          <w:szCs w:val="18"/>
        </w:rPr>
      </w:pPr>
      <w:r w:rsidRPr="001A0C38">
        <w:rPr>
          <w:rFonts w:asciiTheme="minorEastAsia" w:hAnsiTheme="minorEastAsia" w:hint="eastAsia"/>
          <w:sz w:val="18"/>
          <w:szCs w:val="18"/>
        </w:rPr>
        <w:t>ムー</w:t>
      </w:r>
      <w:r w:rsidR="00970F9D" w:rsidRPr="001A0C38">
        <w:rPr>
          <w:rFonts w:asciiTheme="minorEastAsia" w:hAnsiTheme="minorEastAsia" w:hint="eastAsia"/>
          <w:sz w:val="18"/>
          <w:szCs w:val="18"/>
        </w:rPr>
        <w:t>自ら率先して資本のために尽くす</w:t>
      </w:r>
    </w:p>
    <w:p w14:paraId="0920D58B" w14:textId="0601DEFB" w:rsidR="00B27B78" w:rsidRDefault="00970F9D" w:rsidP="00B27B78">
      <w:pPr>
        <w:spacing w:line="300" w:lineRule="exact"/>
        <w:ind w:firstLineChars="500" w:firstLine="900"/>
        <w:jc w:val="left"/>
        <w:rPr>
          <w:rFonts w:asciiTheme="minorEastAsia" w:hAnsiTheme="minorEastAsia" w:hint="eastAsia"/>
          <w:sz w:val="18"/>
          <w:szCs w:val="18"/>
        </w:rPr>
      </w:pPr>
      <w:r w:rsidRPr="001A0C38">
        <w:rPr>
          <w:rFonts w:asciiTheme="minorEastAsia" w:hAnsiTheme="minorEastAsia" w:hint="eastAsia"/>
          <w:sz w:val="18"/>
          <w:szCs w:val="18"/>
        </w:rPr>
        <w:t>労働者をつくる。</w:t>
      </w:r>
    </w:p>
    <w:p w14:paraId="43E28516" w14:textId="58640F17" w:rsidR="00B27B78" w:rsidRDefault="00970F9D" w:rsidP="00B27B78">
      <w:pPr>
        <w:spacing w:line="300" w:lineRule="exact"/>
        <w:ind w:firstLineChars="600" w:firstLine="1080"/>
        <w:jc w:val="left"/>
        <w:rPr>
          <w:rFonts w:asciiTheme="minorEastAsia" w:hAnsiTheme="minorEastAsia"/>
          <w:sz w:val="18"/>
          <w:szCs w:val="18"/>
        </w:rPr>
      </w:pPr>
      <w:r w:rsidRPr="001A0C38">
        <w:rPr>
          <w:rFonts w:asciiTheme="minorEastAsia" w:hAnsiTheme="minorEastAsia" w:hint="eastAsia"/>
          <w:sz w:val="18"/>
          <w:szCs w:val="18"/>
        </w:rPr>
        <w:t>賃下げを可能とするシステムー原</w:t>
      </w:r>
    </w:p>
    <w:p w14:paraId="186B8860" w14:textId="5E7CCB3D" w:rsidR="00B27B78" w:rsidRDefault="00970F9D" w:rsidP="00B27B78">
      <w:pPr>
        <w:spacing w:line="300" w:lineRule="exact"/>
        <w:ind w:firstLineChars="500" w:firstLine="900"/>
        <w:jc w:val="left"/>
        <w:rPr>
          <w:rFonts w:asciiTheme="minorEastAsia" w:hAnsiTheme="minorEastAsia"/>
          <w:sz w:val="18"/>
          <w:szCs w:val="18"/>
        </w:rPr>
      </w:pPr>
      <w:r w:rsidRPr="001A0C38">
        <w:rPr>
          <w:rFonts w:asciiTheme="minorEastAsia" w:hAnsiTheme="minorEastAsia" w:hint="eastAsia"/>
          <w:sz w:val="18"/>
          <w:szCs w:val="18"/>
        </w:rPr>
        <w:t>料、諸費用を労働者が計算して、もう</w:t>
      </w:r>
    </w:p>
    <w:p w14:paraId="0A825BDC" w14:textId="6AD8B30B" w:rsidR="00970F9D" w:rsidRDefault="00970F9D" w:rsidP="00B27B78">
      <w:pPr>
        <w:spacing w:line="300" w:lineRule="exact"/>
        <w:ind w:firstLineChars="500" w:firstLine="900"/>
        <w:jc w:val="left"/>
        <w:rPr>
          <w:rFonts w:asciiTheme="minorEastAsia" w:hAnsiTheme="minorEastAsia"/>
          <w:sz w:val="18"/>
          <w:szCs w:val="18"/>
        </w:rPr>
      </w:pPr>
      <w:r w:rsidRPr="001A0C38">
        <w:rPr>
          <w:rFonts w:asciiTheme="minorEastAsia" w:hAnsiTheme="minorEastAsia" w:hint="eastAsia"/>
          <w:sz w:val="18"/>
          <w:szCs w:val="18"/>
        </w:rPr>
        <w:t>けすぎを知るようになる。</w:t>
      </w:r>
    </w:p>
    <w:p w14:paraId="16599227" w14:textId="77777777" w:rsidR="00930BF4" w:rsidRPr="001A0C38" w:rsidRDefault="00930BF4" w:rsidP="00B27B78">
      <w:pPr>
        <w:spacing w:line="300" w:lineRule="exact"/>
        <w:ind w:firstLineChars="500" w:firstLine="900"/>
        <w:jc w:val="left"/>
        <w:rPr>
          <w:rFonts w:asciiTheme="minorEastAsia" w:hAnsiTheme="minorEastAsia" w:hint="eastAsia"/>
          <w:sz w:val="18"/>
          <w:szCs w:val="18"/>
        </w:rPr>
      </w:pPr>
    </w:p>
    <w:p w14:paraId="7DC6B125" w14:textId="0B0E12FF" w:rsidR="00DD3F8D" w:rsidRPr="001A0C38" w:rsidRDefault="00DD3F8D" w:rsidP="001A0C38">
      <w:pPr>
        <w:spacing w:line="300" w:lineRule="exact"/>
        <w:jc w:val="center"/>
        <w:rPr>
          <w:rFonts w:asciiTheme="minorEastAsia" w:hAnsiTheme="minorEastAsia"/>
          <w:sz w:val="18"/>
          <w:szCs w:val="18"/>
        </w:rPr>
      </w:pPr>
    </w:p>
    <w:p w14:paraId="0A4A16BC" w14:textId="77777777" w:rsidR="00930BF4" w:rsidRDefault="00930BF4" w:rsidP="00603A5B">
      <w:pPr>
        <w:rPr>
          <w:rFonts w:ascii="ＭＳ ゴシック" w:eastAsia="ＭＳ ゴシック" w:hAnsi="ＭＳ ゴシック"/>
          <w:szCs w:val="21"/>
        </w:rPr>
      </w:pPr>
    </w:p>
    <w:p w14:paraId="0230C8C3" w14:textId="29E32689" w:rsidR="00C777DE" w:rsidRDefault="00C777DE" w:rsidP="00603A5B">
      <w:pPr>
        <w:rPr>
          <w:rFonts w:ascii="ＭＳ ゴシック" w:eastAsia="ＭＳ ゴシック" w:hAnsi="ＭＳ ゴシック"/>
          <w:szCs w:val="21"/>
        </w:rPr>
      </w:pPr>
      <w:r>
        <w:rPr>
          <w:rFonts w:ascii="ＭＳ ゴシック" w:eastAsia="ＭＳ ゴシック" w:hAnsi="ＭＳ ゴシック" w:hint="eastAsia"/>
          <w:szCs w:val="21"/>
        </w:rPr>
        <w:t>（労働の強度をはかる）</w:t>
      </w:r>
    </w:p>
    <w:p w14:paraId="5C8F35FF" w14:textId="3682C5A7" w:rsidR="00D95CB1" w:rsidRDefault="00603A5B" w:rsidP="00603A5B">
      <w:pPr>
        <w:rPr>
          <w:rFonts w:ascii="ＭＳ ゴシック" w:eastAsia="ＭＳ ゴシック" w:hAnsi="ＭＳ ゴシック"/>
          <w:szCs w:val="21"/>
        </w:rPr>
      </w:pPr>
      <w:r>
        <w:rPr>
          <w:rFonts w:ascii="ＭＳ ゴシック" w:eastAsia="ＭＳ ゴシック" w:hAnsi="ＭＳ ゴシック" w:hint="eastAsia"/>
          <w:szCs w:val="21"/>
        </w:rPr>
        <w:t>（p.936）</w:t>
      </w:r>
      <w:r w:rsidR="00D84CAD">
        <w:rPr>
          <w:rFonts w:ascii="ＭＳ ゴシック" w:eastAsia="ＭＳ ゴシック" w:hAnsi="ＭＳ ゴシック" w:hint="eastAsia"/>
          <w:szCs w:val="21"/>
        </w:rPr>
        <w:t>時間賃銀が労働力の価値または価格の転化形態であるのと同じように、</w:t>
      </w:r>
      <w:r w:rsidR="00D84CAD" w:rsidRPr="00095EFF">
        <w:rPr>
          <w:rFonts w:ascii="ＭＳ ゴシック" w:eastAsia="ＭＳ ゴシック" w:hAnsi="ＭＳ ゴシック" w:hint="eastAsia"/>
          <w:szCs w:val="21"/>
          <w:highlight w:val="yellow"/>
        </w:rPr>
        <w:t>出来高賃は時間賃銀の転化形態のほかならない。</w:t>
      </w:r>
    </w:p>
    <w:p w14:paraId="7A01D21C" w14:textId="56E451D7" w:rsidR="00D84CAD" w:rsidRDefault="00D84CAD" w:rsidP="00603A5B">
      <w:pPr>
        <w:ind w:firstLineChars="100" w:firstLine="210"/>
        <w:rPr>
          <w:rFonts w:ascii="ＭＳ ゴシック" w:eastAsia="ＭＳ ゴシック" w:hAnsi="ＭＳ ゴシック"/>
          <w:szCs w:val="21"/>
        </w:rPr>
      </w:pPr>
      <w:r w:rsidRPr="00CC7A8B">
        <w:rPr>
          <w:rFonts w:ascii="ＭＳ ゴシック" w:eastAsia="ＭＳ ゴシック" w:hAnsi="ＭＳ ゴシック" w:hint="eastAsia"/>
          <w:szCs w:val="21"/>
          <w:highlight w:val="yellow"/>
        </w:rPr>
        <w:t>出来高賃銀では、一見したところ、労働者によって売られる使用価値は、彼の労働力の機能、生きた労働ではなく、すでに生産物に対象化されている労働であるかのように見え、そしてこの労働の価格は、時間賃銀のように、労働力の日価値／与えられた時間数の労働日という分数によって規定されるのではなく、</w:t>
      </w:r>
      <w:r w:rsidR="00603A5B" w:rsidRPr="00CC7A8B">
        <w:rPr>
          <w:rFonts w:ascii="ＭＳ ゴシック" w:eastAsia="ＭＳ ゴシック" w:hAnsi="ＭＳ ゴシック" w:hint="eastAsia"/>
          <w:szCs w:val="21"/>
          <w:highlight w:val="yellow"/>
        </w:rPr>
        <w:t>生産者の作業能力によって規定されるかのように見える。</w:t>
      </w:r>
    </w:p>
    <w:p w14:paraId="689D7797" w14:textId="77777777" w:rsidR="00083899" w:rsidRDefault="00083899" w:rsidP="00603A5B">
      <w:pPr>
        <w:ind w:firstLineChars="100" w:firstLine="210"/>
        <w:rPr>
          <w:rFonts w:ascii="ＭＳ ゴシック" w:eastAsia="ＭＳ ゴシック" w:hAnsi="ＭＳ ゴシック"/>
          <w:szCs w:val="21"/>
        </w:rPr>
      </w:pPr>
    </w:p>
    <w:p w14:paraId="46FE79B6" w14:textId="0933A6D9" w:rsidR="00083899" w:rsidRDefault="00083899" w:rsidP="00083899">
      <w:pPr>
        <w:rPr>
          <w:rFonts w:ascii="ＭＳ ゴシック" w:eastAsia="ＭＳ ゴシック" w:hAnsi="ＭＳ ゴシック"/>
          <w:szCs w:val="21"/>
        </w:rPr>
      </w:pPr>
      <w:r w:rsidRPr="00083899">
        <w:rPr>
          <w:rFonts w:ascii="ＭＳ ゴシック" w:eastAsia="ＭＳ ゴシック" w:hAnsi="ＭＳ ゴシック" w:hint="eastAsia"/>
          <w:szCs w:val="21"/>
        </w:rPr>
        <w:t>（二つの形態の併存）</w:t>
      </w:r>
    </w:p>
    <w:p w14:paraId="4D13F859" w14:textId="64015B00" w:rsidR="00F72C87" w:rsidRPr="0089653D" w:rsidRDefault="00603A5B" w:rsidP="0089653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まず、この外観を正しいとする確信は、</w:t>
      </w:r>
      <w:r w:rsidRPr="00083899">
        <w:rPr>
          <w:rFonts w:ascii="ＭＳ ゴシック" w:eastAsia="ＭＳ ゴシック" w:hAnsi="ＭＳ ゴシック" w:hint="eastAsia"/>
          <w:szCs w:val="21"/>
          <w:highlight w:val="yellow"/>
        </w:rPr>
        <w:t>労賃のこの二つの形態が同じ時期に同じ事業部門意併存している</w:t>
      </w:r>
      <w:r>
        <w:rPr>
          <w:rFonts w:ascii="ＭＳ ゴシック" w:eastAsia="ＭＳ ゴシック" w:hAnsi="ＭＳ ゴシック" w:hint="eastAsia"/>
          <w:szCs w:val="21"/>
        </w:rPr>
        <w:t>という事実によって、すでに強くゆるがされているに違いないであろう。たとえば、「ロンドンの植字工たちは、通例、出来高賃銀によって働いており、時間賃銀は、彼らのもとでは例外である。地方の植字工の場合にはその逆であって、そこでは時間賃銀が通例であり、出来高</w:t>
      </w:r>
      <w:r w:rsidR="00347102">
        <w:rPr>
          <w:rFonts w:ascii="ＭＳ ゴシック" w:eastAsia="ＭＳ ゴシック" w:hAnsi="ＭＳ ゴシック" w:hint="eastAsia"/>
          <w:szCs w:val="21"/>
        </w:rPr>
        <w:t>賃銀が例外である。ロンドンの港の大工は、出来高賃銀で支払われ、イギリスの他のすべての港の船大工は時間賃銀で支払われる」。ロンドンの同じ馬具製造所でも、しばしば、同</w:t>
      </w:r>
      <w:r w:rsidR="00347102">
        <w:rPr>
          <w:rFonts w:ascii="ＭＳ ゴシック" w:eastAsia="ＭＳ ゴシック" w:hAnsi="ＭＳ ゴシック" w:hint="eastAsia"/>
          <w:szCs w:val="21"/>
        </w:rPr>
        <w:lastRenderedPageBreak/>
        <w:t>じ労働にたいして、フランス人には出来高賃銀が、イギリス人には時間賃銀が支払われる。出来高賃銀が一般に支配している本来的工場においてみ、二、三の労働機能は、技術的理由からこの計算法を適用せず、そのため、時間賃銀で支払われる。とはいえ、労賃の支払いにおける形態の相違は――一方の形態が、他方の形態よりも、資本主義的生産の発展にとって有利でありうるとしても―</w:t>
      </w:r>
      <w:r w:rsidR="00DB696F">
        <w:rPr>
          <w:rFonts w:ascii="ＭＳ ゴシック" w:eastAsia="ＭＳ ゴシック" w:hAnsi="ＭＳ ゴシック" w:hint="eastAsia"/>
          <w:szCs w:val="21"/>
        </w:rPr>
        <w:t>―</w:t>
      </w:r>
      <w:r w:rsidR="00C777DE">
        <w:rPr>
          <w:rFonts w:ascii="ＭＳ ゴシック" w:eastAsia="ＭＳ ゴシック" w:hAnsi="ＭＳ ゴシック" w:hint="eastAsia"/>
          <w:szCs w:val="21"/>
        </w:rPr>
        <w:t>労賃の本質をなにも変えないことは、それ自体としては明らかである。</w:t>
      </w:r>
    </w:p>
    <w:p w14:paraId="1FDEA448" w14:textId="77777777" w:rsidR="00F72C87" w:rsidRDefault="00F72C87" w:rsidP="00083899">
      <w:pPr>
        <w:spacing w:line="300" w:lineRule="exact"/>
        <w:rPr>
          <w:rFonts w:asciiTheme="majorHAnsi" w:eastAsiaTheme="majorHAnsi" w:hAnsiTheme="majorHAnsi"/>
          <w:sz w:val="18"/>
          <w:szCs w:val="18"/>
        </w:rPr>
      </w:pPr>
    </w:p>
    <w:p w14:paraId="74F42961" w14:textId="0E4FE68C" w:rsidR="00C777DE" w:rsidRDefault="00C777DE" w:rsidP="00C777DE">
      <w:pPr>
        <w:rPr>
          <w:rFonts w:ascii="ＭＳ ゴシック" w:eastAsia="ＭＳ ゴシック" w:hAnsi="ＭＳ ゴシック"/>
          <w:szCs w:val="21"/>
        </w:rPr>
      </w:pPr>
      <w:r>
        <w:rPr>
          <w:rFonts w:ascii="ＭＳ ゴシック" w:eastAsia="ＭＳ ゴシック" w:hAnsi="ＭＳ ゴシック" w:hint="eastAsia"/>
          <w:szCs w:val="21"/>
        </w:rPr>
        <w:t>（p.959）普通の労働日が12時間であり、</w:t>
      </w:r>
      <w:r w:rsidR="00DB696F">
        <w:rPr>
          <w:rFonts w:ascii="ＭＳ ゴシック" w:eastAsia="ＭＳ ゴシック" w:hAnsi="ＭＳ ゴシック" w:hint="eastAsia"/>
          <w:szCs w:val="21"/>
        </w:rPr>
        <w:t>そのうち6時間が支払われ、6時間が不払いであるとしよう。その価値生産物は6シリングであり、したがって、1労働時間の価値生産物は6ペンスであるとしよう。平均程度の強度と熟練で労働する一労働者、したがってある物品を生産するために実際の社会的必要労働時間だけを費やす一労働者が、24個――別々の24時間であれ、または、連続的製品の24個分の測定可能な部分であれ――を12時間のうちに提供するということが、経験則的に明らかであるとしよう。その場合には、</w:t>
      </w:r>
      <w:r w:rsidR="00957682">
        <w:rPr>
          <w:rFonts w:ascii="ＭＳ ゴシック" w:eastAsia="ＭＳ ゴシック" w:hAnsi="ＭＳ ゴシック" w:hint="eastAsia"/>
          <w:szCs w:val="21"/>
        </w:rPr>
        <w:t>この24個の価値は、それに含まれている不変資本部分を差し引けば、6シリングであり、各1個の価格は3ペンスである。労働者は、1個につき1／2ペンスを受け取り、こうして12時間では3シリングをかせぐ。時間賃銀の場合に、労働者が6時間を自分のために、6時間を資本家のために労働すると考えるか、または、各1時間のうち半分を自分のために、半分を資本家のために労働すると考えるかは、どちらでもよいが、それと同じように、この場合でもそれじれ1個の半分が支払われ、半分</w:t>
      </w:r>
      <w:r w:rsidR="00957682">
        <w:rPr>
          <w:rFonts w:ascii="ＭＳ ゴシック" w:eastAsia="ＭＳ ゴシック" w:hAnsi="ＭＳ ゴシック" w:hint="eastAsia"/>
          <w:szCs w:val="21"/>
        </w:rPr>
        <w:t>が不払いであると言うか、または12個の価格が労働力の価値を補填するだけで、他の12個には剰余価値が</w:t>
      </w:r>
      <w:r w:rsidR="00326DAB">
        <w:rPr>
          <w:rFonts w:ascii="ＭＳ ゴシック" w:eastAsia="ＭＳ ゴシック" w:hAnsi="ＭＳ ゴシック" w:hint="eastAsia"/>
          <w:szCs w:val="21"/>
        </w:rPr>
        <w:t>対化されていると言うかはどちらでもよい。</w:t>
      </w:r>
    </w:p>
    <w:p w14:paraId="7FA136B2" w14:textId="1C1D013D" w:rsidR="00F72C87" w:rsidRPr="00930BF4" w:rsidRDefault="00F72C87" w:rsidP="00F72C87">
      <w:pPr>
        <w:spacing w:line="300" w:lineRule="exact"/>
        <w:rPr>
          <w:rFonts w:ascii="ＭＳ ゴシック" w:eastAsia="ＭＳ ゴシック" w:hAnsi="ＭＳ ゴシック"/>
          <w:sz w:val="18"/>
          <w:szCs w:val="18"/>
        </w:rPr>
      </w:pPr>
    </w:p>
    <w:p w14:paraId="3482EAEF" w14:textId="77777777" w:rsidR="00930BF4" w:rsidRPr="00930BF4" w:rsidRDefault="00F72C87" w:rsidP="00930BF4">
      <w:pPr>
        <w:spacing w:line="300" w:lineRule="exact"/>
        <w:ind w:firstLineChars="600" w:firstLine="1080"/>
        <w:rPr>
          <w:rFonts w:eastAsiaTheme="minorHAnsi"/>
          <w:sz w:val="18"/>
          <w:szCs w:val="18"/>
        </w:rPr>
      </w:pPr>
      <w:r w:rsidRPr="00930BF4">
        <w:rPr>
          <w:rFonts w:eastAsiaTheme="minorHAnsi" w:hint="eastAsia"/>
          <w:sz w:val="18"/>
          <w:szCs w:val="18"/>
        </w:rPr>
        <w:t>12時間に24個の物を生産する。12</w:t>
      </w:r>
    </w:p>
    <w:p w14:paraId="2C6809C2" w14:textId="77777777" w:rsidR="00930BF4" w:rsidRPr="00930BF4" w:rsidRDefault="00F72C87" w:rsidP="00930BF4">
      <w:pPr>
        <w:spacing w:line="300" w:lineRule="exact"/>
        <w:ind w:firstLineChars="500" w:firstLine="900"/>
        <w:rPr>
          <w:rFonts w:eastAsiaTheme="minorHAnsi"/>
          <w:sz w:val="18"/>
          <w:szCs w:val="18"/>
        </w:rPr>
      </w:pPr>
      <w:r w:rsidRPr="00930BF4">
        <w:rPr>
          <w:rFonts w:eastAsiaTheme="minorHAnsi" w:hint="eastAsia"/>
          <w:sz w:val="18"/>
          <w:szCs w:val="18"/>
        </w:rPr>
        <w:t>時間で値段にすれば6シリングの物が</w:t>
      </w:r>
    </w:p>
    <w:p w14:paraId="57B586D8" w14:textId="77777777" w:rsidR="00930BF4" w:rsidRPr="00930BF4" w:rsidRDefault="00F72C87" w:rsidP="00930BF4">
      <w:pPr>
        <w:spacing w:line="300" w:lineRule="exact"/>
        <w:ind w:firstLineChars="500" w:firstLine="900"/>
        <w:rPr>
          <w:rFonts w:eastAsiaTheme="minorHAnsi"/>
          <w:sz w:val="18"/>
          <w:szCs w:val="18"/>
        </w:rPr>
      </w:pPr>
      <w:r w:rsidRPr="00930BF4">
        <w:rPr>
          <w:rFonts w:eastAsiaTheme="minorHAnsi" w:hint="eastAsia"/>
          <w:sz w:val="18"/>
          <w:szCs w:val="18"/>
        </w:rPr>
        <w:t>つくられる。したがって24個の1個ず</w:t>
      </w:r>
    </w:p>
    <w:p w14:paraId="57A71666" w14:textId="153CC746" w:rsidR="0089653D" w:rsidRPr="00930BF4" w:rsidRDefault="00F72C87" w:rsidP="00930BF4">
      <w:pPr>
        <w:spacing w:line="300" w:lineRule="exact"/>
        <w:ind w:firstLineChars="500" w:firstLine="900"/>
        <w:rPr>
          <w:rFonts w:eastAsiaTheme="minorHAnsi"/>
          <w:sz w:val="18"/>
          <w:szCs w:val="18"/>
        </w:rPr>
      </w:pPr>
      <w:r w:rsidRPr="00930BF4">
        <w:rPr>
          <w:rFonts w:eastAsiaTheme="minorHAnsi" w:hint="eastAsia"/>
          <w:sz w:val="18"/>
          <w:szCs w:val="18"/>
        </w:rPr>
        <w:t>つの値段は、3ペンスだ。</w:t>
      </w:r>
    </w:p>
    <w:p w14:paraId="0E0D8212" w14:textId="77777777" w:rsidR="00930BF4" w:rsidRPr="00930BF4" w:rsidRDefault="0089653D" w:rsidP="00930BF4">
      <w:pPr>
        <w:spacing w:line="300" w:lineRule="exact"/>
        <w:ind w:firstLineChars="600" w:firstLine="1080"/>
        <w:rPr>
          <w:rFonts w:eastAsiaTheme="minorHAnsi"/>
          <w:sz w:val="18"/>
          <w:szCs w:val="18"/>
        </w:rPr>
      </w:pPr>
      <w:r w:rsidRPr="00930BF4">
        <w:rPr>
          <w:rFonts w:eastAsiaTheme="minorHAnsi" w:hint="eastAsia"/>
          <w:sz w:val="18"/>
          <w:szCs w:val="18"/>
        </w:rPr>
        <w:t>労働者は時間賃金の場合は3シリン</w:t>
      </w:r>
    </w:p>
    <w:p w14:paraId="47EB8524" w14:textId="6A02F212" w:rsidR="00F72C87" w:rsidRPr="00930BF4" w:rsidRDefault="0089653D" w:rsidP="00930BF4">
      <w:pPr>
        <w:spacing w:line="300" w:lineRule="exact"/>
        <w:ind w:firstLineChars="500" w:firstLine="900"/>
        <w:rPr>
          <w:rFonts w:eastAsiaTheme="minorHAnsi"/>
          <w:sz w:val="18"/>
          <w:szCs w:val="18"/>
        </w:rPr>
      </w:pPr>
      <w:r w:rsidRPr="00930BF4">
        <w:rPr>
          <w:rFonts w:eastAsiaTheme="minorHAnsi" w:hint="eastAsia"/>
          <w:sz w:val="18"/>
          <w:szCs w:val="18"/>
        </w:rPr>
        <w:t>グを受け取る。</w:t>
      </w:r>
    </w:p>
    <w:p w14:paraId="44D605E6" w14:textId="77777777" w:rsidR="00930BF4" w:rsidRDefault="0089653D" w:rsidP="00930BF4">
      <w:pPr>
        <w:spacing w:line="300" w:lineRule="exact"/>
        <w:ind w:leftChars="500" w:left="1050"/>
        <w:rPr>
          <w:rFonts w:eastAsiaTheme="minorHAnsi"/>
          <w:sz w:val="18"/>
          <w:szCs w:val="18"/>
        </w:rPr>
      </w:pPr>
      <w:r w:rsidRPr="00930BF4">
        <w:rPr>
          <w:rFonts w:eastAsiaTheme="minorHAnsi" w:hint="eastAsia"/>
          <w:sz w:val="18"/>
          <w:szCs w:val="18"/>
        </w:rPr>
        <w:t>出来高賃金の場合は、1個3ペンスの</w:t>
      </w:r>
    </w:p>
    <w:p w14:paraId="49863471" w14:textId="77777777" w:rsidR="00930BF4" w:rsidRDefault="0089653D" w:rsidP="00930BF4">
      <w:pPr>
        <w:spacing w:line="300" w:lineRule="exact"/>
        <w:ind w:firstLineChars="550" w:firstLine="990"/>
        <w:rPr>
          <w:rFonts w:eastAsiaTheme="minorHAnsi"/>
          <w:sz w:val="18"/>
          <w:szCs w:val="18"/>
        </w:rPr>
      </w:pPr>
      <w:r w:rsidRPr="00930BF4">
        <w:rPr>
          <w:rFonts w:eastAsiaTheme="minorHAnsi" w:hint="eastAsia"/>
          <w:sz w:val="18"/>
          <w:szCs w:val="18"/>
        </w:rPr>
        <w:t>1／2が出来高賃金として労働者に支</w:t>
      </w:r>
    </w:p>
    <w:p w14:paraId="7BAA160A" w14:textId="77777777" w:rsidR="00930BF4" w:rsidRDefault="0089653D" w:rsidP="00930BF4">
      <w:pPr>
        <w:spacing w:line="300" w:lineRule="exact"/>
        <w:ind w:firstLineChars="500" w:firstLine="900"/>
        <w:rPr>
          <w:rFonts w:eastAsiaTheme="minorHAnsi"/>
          <w:sz w:val="18"/>
          <w:szCs w:val="18"/>
        </w:rPr>
      </w:pPr>
      <w:r w:rsidRPr="00930BF4">
        <w:rPr>
          <w:rFonts w:eastAsiaTheme="minorHAnsi" w:hint="eastAsia"/>
          <w:sz w:val="18"/>
          <w:szCs w:val="18"/>
        </w:rPr>
        <w:t>払われる。すなわち、24個にたいして</w:t>
      </w:r>
    </w:p>
    <w:p w14:paraId="13B18E83" w14:textId="77777777" w:rsidR="00930BF4" w:rsidRDefault="0089653D" w:rsidP="00930BF4">
      <w:pPr>
        <w:spacing w:line="300" w:lineRule="exact"/>
        <w:ind w:firstLineChars="550" w:firstLine="990"/>
        <w:rPr>
          <w:rFonts w:eastAsiaTheme="minorHAnsi"/>
          <w:sz w:val="18"/>
          <w:szCs w:val="18"/>
        </w:rPr>
      </w:pPr>
      <w:r w:rsidRPr="00930BF4">
        <w:rPr>
          <w:rFonts w:eastAsiaTheme="minorHAnsi" w:hint="eastAsia"/>
          <w:sz w:val="18"/>
          <w:szCs w:val="18"/>
        </w:rPr>
        <w:t>3シリングの賃金を受け取ることにな</w:t>
      </w:r>
    </w:p>
    <w:p w14:paraId="3B2F085A" w14:textId="1ECF59B7" w:rsidR="0089653D" w:rsidRPr="00930BF4" w:rsidRDefault="00930BF4" w:rsidP="00930BF4">
      <w:pPr>
        <w:spacing w:line="300" w:lineRule="exact"/>
        <w:ind w:firstLineChars="500" w:firstLine="900"/>
        <w:rPr>
          <w:rFonts w:eastAsiaTheme="minorHAnsi" w:hint="eastAsia"/>
          <w:sz w:val="18"/>
          <w:szCs w:val="18"/>
        </w:rPr>
      </w:pPr>
      <w:r>
        <w:rPr>
          <w:rFonts w:eastAsiaTheme="minorHAnsi" w:hint="eastAsia"/>
          <w:sz w:val="18"/>
          <w:szCs w:val="18"/>
        </w:rPr>
        <w:t>る。</w:t>
      </w:r>
    </w:p>
    <w:p w14:paraId="62606B4E" w14:textId="77777777" w:rsidR="00930BF4" w:rsidRDefault="0089653D" w:rsidP="00930BF4">
      <w:pPr>
        <w:spacing w:line="300" w:lineRule="exact"/>
        <w:ind w:leftChars="500" w:left="1050"/>
        <w:rPr>
          <w:rFonts w:eastAsiaTheme="minorHAnsi"/>
          <w:sz w:val="18"/>
          <w:szCs w:val="18"/>
        </w:rPr>
      </w:pPr>
      <w:r w:rsidRPr="00930BF4">
        <w:rPr>
          <w:rFonts w:eastAsiaTheme="minorHAnsi" w:hint="eastAsia"/>
          <w:sz w:val="18"/>
          <w:szCs w:val="18"/>
        </w:rPr>
        <w:t>時間賃金では、持続時間によって支払</w:t>
      </w:r>
    </w:p>
    <w:p w14:paraId="59D08DA6" w14:textId="77777777" w:rsidR="00930BF4" w:rsidRDefault="0089653D" w:rsidP="00930BF4">
      <w:pPr>
        <w:spacing w:line="300" w:lineRule="exact"/>
        <w:ind w:firstLineChars="500" w:firstLine="900"/>
        <w:rPr>
          <w:rFonts w:eastAsiaTheme="minorHAnsi"/>
          <w:sz w:val="18"/>
          <w:szCs w:val="18"/>
        </w:rPr>
      </w:pPr>
      <w:r w:rsidRPr="00930BF4">
        <w:rPr>
          <w:rFonts w:eastAsiaTheme="minorHAnsi" w:hint="eastAsia"/>
          <w:sz w:val="18"/>
          <w:szCs w:val="18"/>
        </w:rPr>
        <w:t>われ、出来高賃金では、一定時間内につ</w:t>
      </w:r>
    </w:p>
    <w:p w14:paraId="40744D09" w14:textId="77777777" w:rsidR="00930BF4" w:rsidRDefault="0089653D" w:rsidP="00930BF4">
      <w:pPr>
        <w:spacing w:line="300" w:lineRule="exact"/>
        <w:ind w:firstLineChars="500" w:firstLine="900"/>
        <w:rPr>
          <w:rFonts w:eastAsiaTheme="minorHAnsi"/>
          <w:sz w:val="18"/>
          <w:szCs w:val="18"/>
        </w:rPr>
      </w:pPr>
      <w:r w:rsidRPr="00930BF4">
        <w:rPr>
          <w:rFonts w:eastAsiaTheme="minorHAnsi" w:hint="eastAsia"/>
          <w:sz w:val="18"/>
          <w:szCs w:val="18"/>
        </w:rPr>
        <w:t>くられる生産物の量によって支払われ</w:t>
      </w:r>
    </w:p>
    <w:p w14:paraId="78424554" w14:textId="77777777" w:rsidR="00930BF4" w:rsidRDefault="0089653D" w:rsidP="00930BF4">
      <w:pPr>
        <w:spacing w:line="300" w:lineRule="exact"/>
        <w:ind w:firstLineChars="500" w:firstLine="900"/>
        <w:rPr>
          <w:rFonts w:eastAsiaTheme="minorHAnsi"/>
          <w:sz w:val="18"/>
          <w:szCs w:val="18"/>
        </w:rPr>
      </w:pPr>
      <w:r w:rsidRPr="00930BF4">
        <w:rPr>
          <w:rFonts w:eastAsiaTheme="minorHAnsi" w:hint="eastAsia"/>
          <w:sz w:val="18"/>
          <w:szCs w:val="18"/>
        </w:rPr>
        <w:t>る。結局は、時間賃金から計算されて1</w:t>
      </w:r>
    </w:p>
    <w:p w14:paraId="138031DE" w14:textId="77777777" w:rsidR="00930BF4" w:rsidRDefault="0089653D" w:rsidP="00930BF4">
      <w:pPr>
        <w:spacing w:line="300" w:lineRule="exact"/>
        <w:ind w:firstLineChars="500" w:firstLine="900"/>
        <w:rPr>
          <w:rFonts w:eastAsiaTheme="minorHAnsi"/>
          <w:sz w:val="18"/>
          <w:szCs w:val="18"/>
        </w:rPr>
      </w:pPr>
      <w:r w:rsidRPr="00930BF4">
        <w:rPr>
          <w:rFonts w:eastAsiaTheme="minorHAnsi" w:hint="eastAsia"/>
          <w:sz w:val="18"/>
          <w:szCs w:val="18"/>
        </w:rPr>
        <w:t>個あたりの生産物に対する出来高払い</w:t>
      </w:r>
    </w:p>
    <w:p w14:paraId="516DC287" w14:textId="77777777" w:rsidR="00930BF4" w:rsidRDefault="0089653D" w:rsidP="00930BF4">
      <w:pPr>
        <w:spacing w:line="300" w:lineRule="exact"/>
        <w:ind w:firstLineChars="500" w:firstLine="900"/>
        <w:rPr>
          <w:rFonts w:eastAsiaTheme="minorHAnsi"/>
          <w:sz w:val="18"/>
          <w:szCs w:val="18"/>
        </w:rPr>
      </w:pPr>
      <w:r w:rsidRPr="00930BF4">
        <w:rPr>
          <w:rFonts w:eastAsiaTheme="minorHAnsi" w:hint="eastAsia"/>
          <w:sz w:val="18"/>
          <w:szCs w:val="18"/>
        </w:rPr>
        <w:t>額が計算されてくる。だから「転化され</w:t>
      </w:r>
    </w:p>
    <w:p w14:paraId="2EAAA6B7" w14:textId="3805CBF2" w:rsidR="0089653D" w:rsidRPr="00930BF4" w:rsidRDefault="0089653D" w:rsidP="00930BF4">
      <w:pPr>
        <w:spacing w:line="300" w:lineRule="exact"/>
        <w:ind w:firstLineChars="500" w:firstLine="900"/>
        <w:rPr>
          <w:rFonts w:eastAsiaTheme="minorHAnsi"/>
          <w:sz w:val="18"/>
          <w:szCs w:val="18"/>
        </w:rPr>
      </w:pPr>
      <w:r w:rsidRPr="00930BF4">
        <w:rPr>
          <w:rFonts w:eastAsiaTheme="minorHAnsi" w:hint="eastAsia"/>
          <w:sz w:val="18"/>
          <w:szCs w:val="18"/>
        </w:rPr>
        <w:t>た形態」という。</w:t>
      </w:r>
    </w:p>
    <w:p w14:paraId="471E47EB" w14:textId="77777777" w:rsidR="00F72C87" w:rsidRDefault="00F72C87" w:rsidP="00F72C87">
      <w:pPr>
        <w:spacing w:line="300" w:lineRule="exact"/>
        <w:ind w:leftChars="614" w:left="1289"/>
        <w:rPr>
          <w:rFonts w:asciiTheme="majorHAnsi" w:eastAsiaTheme="majorHAnsi" w:hAnsiTheme="majorHAnsi"/>
          <w:sz w:val="18"/>
          <w:szCs w:val="18"/>
        </w:rPr>
      </w:pPr>
    </w:p>
    <w:p w14:paraId="7D66805A" w14:textId="7C18A123" w:rsidR="00326DAB" w:rsidRDefault="00326DAB" w:rsidP="00C777DE">
      <w:pPr>
        <w:rPr>
          <w:rFonts w:ascii="ＭＳ ゴシック" w:eastAsia="ＭＳ ゴシック" w:hAnsi="ＭＳ ゴシック"/>
          <w:szCs w:val="21"/>
        </w:rPr>
      </w:pPr>
      <w:r>
        <w:rPr>
          <w:rFonts w:ascii="ＭＳ ゴシック" w:eastAsia="ＭＳ ゴシック" w:hAnsi="ＭＳ ゴシック" w:hint="eastAsia"/>
          <w:szCs w:val="21"/>
        </w:rPr>
        <w:t>（p.960）出来高賃銀の形態は、</w:t>
      </w:r>
      <w:r w:rsidR="00DA111D">
        <w:rPr>
          <w:rFonts w:ascii="ＭＳ ゴシック" w:eastAsia="ＭＳ ゴシック" w:hAnsi="ＭＳ ゴシック" w:hint="eastAsia"/>
          <w:szCs w:val="21"/>
        </w:rPr>
        <w:t>時間賃銀の形態と同じく非合理的である。たとえば、二個の商品は、それに費やされた生産手段の価値を差し引けば、1労働時間の生産物として6ペンスの価値があるが、労働者はこの二個にたいして3ペンスの価値を受け取る。</w:t>
      </w:r>
      <w:r w:rsidR="00D23876">
        <w:rPr>
          <w:rFonts w:ascii="ＭＳ ゴシック" w:eastAsia="ＭＳ ゴシック" w:hAnsi="ＭＳ ゴシック" w:hint="eastAsia"/>
          <w:szCs w:val="21"/>
        </w:rPr>
        <w:t>実際</w:t>
      </w:r>
      <w:r w:rsidR="00DA111D">
        <w:rPr>
          <w:rFonts w:ascii="ＭＳ ゴシック" w:eastAsia="ＭＳ ゴシック" w:hAnsi="ＭＳ ゴシック" w:hint="eastAsia"/>
          <w:szCs w:val="21"/>
        </w:rPr>
        <w:t>には出来高賃銀は、どんな価値関係も直接的には表現しない。ここで問題になるのは、一個の価値を、それに転化されている</w:t>
      </w:r>
      <w:r w:rsidR="00C41347">
        <w:rPr>
          <w:rFonts w:ascii="ＭＳ ゴシック" w:eastAsia="ＭＳ ゴシック" w:hAnsi="ＭＳ ゴシック" w:hint="eastAsia"/>
          <w:szCs w:val="21"/>
        </w:rPr>
        <w:t>労働時間によってはかることではなく、その逆に、労働者によって支出された労働を、彼によって生産された個数によってはかることである。時間賃銀では、労働は、その直接的持続時間によってはかられ、出来高賃銀では、労働は、一定の持続時間中の労働が</w:t>
      </w:r>
      <w:r w:rsidR="00C41347">
        <w:rPr>
          <w:rFonts w:ascii="ＭＳ ゴシック" w:eastAsia="ＭＳ ゴシック" w:hAnsi="ＭＳ ゴシック" w:hint="eastAsia"/>
          <w:szCs w:val="21"/>
        </w:rPr>
        <w:lastRenderedPageBreak/>
        <w:t>そのなかに凝縮される生産物の分量によってはかられる。労働時間そのものの価格は、結局は、日労働の価値＝労働力の日価値という等式によって規定されている。したがって、出来高賃銀は、時間賃銀の変化された形態にすぎない。</w:t>
      </w:r>
      <w:r w:rsidR="000E6540">
        <w:rPr>
          <w:rFonts w:ascii="ＭＳ ゴシック" w:eastAsia="ＭＳ ゴシック" w:hAnsi="ＭＳ ゴシック" w:hint="eastAsia"/>
          <w:szCs w:val="21"/>
        </w:rPr>
        <w:t xml:space="preserve">　</w:t>
      </w:r>
    </w:p>
    <w:p w14:paraId="599E6C45" w14:textId="39D7B156" w:rsidR="00F72C87" w:rsidRPr="00930BF4" w:rsidRDefault="00F72C87" w:rsidP="00930BF4">
      <w:pPr>
        <w:spacing w:line="300" w:lineRule="exact"/>
        <w:jc w:val="left"/>
        <w:rPr>
          <w:rFonts w:asciiTheme="minorEastAsia" w:hAnsiTheme="minorEastAsia"/>
          <w:sz w:val="18"/>
          <w:szCs w:val="18"/>
        </w:rPr>
      </w:pPr>
    </w:p>
    <w:p w14:paraId="1C1409D8" w14:textId="77777777" w:rsidR="00930BF4" w:rsidRDefault="00F72C87" w:rsidP="00930BF4">
      <w:pPr>
        <w:spacing w:line="300" w:lineRule="exact"/>
        <w:ind w:firstLineChars="600" w:firstLine="1080"/>
        <w:rPr>
          <w:rFonts w:asciiTheme="majorHAnsi" w:eastAsiaTheme="majorHAnsi" w:hAnsiTheme="majorHAnsi"/>
          <w:sz w:val="18"/>
          <w:szCs w:val="18"/>
        </w:rPr>
      </w:pPr>
      <w:r w:rsidRPr="00D75127">
        <w:rPr>
          <w:rFonts w:asciiTheme="majorHAnsi" w:eastAsiaTheme="majorHAnsi" w:hAnsiTheme="majorHAnsi" w:hint="eastAsia"/>
          <w:sz w:val="18"/>
          <w:szCs w:val="18"/>
        </w:rPr>
        <w:t>ある物を1時間に10個つくるとす</w:t>
      </w:r>
    </w:p>
    <w:p w14:paraId="3B75D10E" w14:textId="77777777" w:rsidR="00930BF4" w:rsidRDefault="00F72C87" w:rsidP="00930BF4">
      <w:pPr>
        <w:spacing w:line="300" w:lineRule="exact"/>
        <w:ind w:firstLineChars="500" w:firstLine="900"/>
        <w:rPr>
          <w:rFonts w:asciiTheme="majorHAnsi" w:eastAsiaTheme="majorHAnsi" w:hAnsiTheme="majorHAnsi"/>
          <w:sz w:val="18"/>
          <w:szCs w:val="18"/>
        </w:rPr>
      </w:pPr>
      <w:r w:rsidRPr="00D75127">
        <w:rPr>
          <w:rFonts w:asciiTheme="majorHAnsi" w:eastAsiaTheme="majorHAnsi" w:hAnsiTheme="majorHAnsi" w:hint="eastAsia"/>
          <w:sz w:val="18"/>
          <w:szCs w:val="18"/>
        </w:rPr>
        <w:t>る。10個つくったときに1個あたり、</w:t>
      </w:r>
    </w:p>
    <w:p w14:paraId="168147CB" w14:textId="77777777" w:rsidR="00930BF4" w:rsidRDefault="00F72C87" w:rsidP="00930BF4">
      <w:pPr>
        <w:spacing w:line="300" w:lineRule="exact"/>
        <w:ind w:firstLineChars="500" w:firstLine="900"/>
        <w:rPr>
          <w:rFonts w:asciiTheme="majorHAnsi" w:eastAsiaTheme="majorHAnsi" w:hAnsiTheme="majorHAnsi"/>
          <w:sz w:val="18"/>
          <w:szCs w:val="18"/>
        </w:rPr>
      </w:pPr>
      <w:r w:rsidRPr="00D75127">
        <w:rPr>
          <w:rFonts w:asciiTheme="majorHAnsi" w:eastAsiaTheme="majorHAnsi" w:hAnsiTheme="majorHAnsi" w:hint="eastAsia"/>
          <w:sz w:val="18"/>
          <w:szCs w:val="18"/>
        </w:rPr>
        <w:t>労働者に支払われる単価はどうやって</w:t>
      </w:r>
    </w:p>
    <w:p w14:paraId="77988F1E" w14:textId="77777777" w:rsidR="00930BF4" w:rsidRDefault="00F72C87" w:rsidP="00930BF4">
      <w:pPr>
        <w:spacing w:line="300" w:lineRule="exact"/>
        <w:ind w:firstLineChars="500" w:firstLine="900"/>
        <w:rPr>
          <w:rFonts w:asciiTheme="majorHAnsi" w:eastAsiaTheme="majorHAnsi" w:hAnsiTheme="majorHAnsi"/>
          <w:sz w:val="18"/>
          <w:szCs w:val="18"/>
        </w:rPr>
      </w:pPr>
      <w:r w:rsidRPr="00D75127">
        <w:rPr>
          <w:rFonts w:asciiTheme="majorHAnsi" w:eastAsiaTheme="majorHAnsi" w:hAnsiTheme="majorHAnsi" w:hint="eastAsia"/>
          <w:sz w:val="18"/>
          <w:szCs w:val="18"/>
        </w:rPr>
        <w:t>決まるのか。仮に、1個100円とすると</w:t>
      </w:r>
    </w:p>
    <w:p w14:paraId="3EAD4EB7" w14:textId="77777777" w:rsidR="00930BF4" w:rsidRDefault="00F72C87" w:rsidP="00930BF4">
      <w:pPr>
        <w:spacing w:line="300" w:lineRule="exact"/>
        <w:ind w:firstLineChars="500" w:firstLine="900"/>
        <w:rPr>
          <w:rFonts w:asciiTheme="majorHAnsi" w:eastAsiaTheme="majorHAnsi" w:hAnsiTheme="majorHAnsi"/>
          <w:sz w:val="18"/>
          <w:szCs w:val="18"/>
        </w:rPr>
      </w:pPr>
      <w:r w:rsidRPr="00D75127">
        <w:rPr>
          <w:rFonts w:asciiTheme="majorHAnsi" w:eastAsiaTheme="majorHAnsi" w:hAnsiTheme="majorHAnsi" w:hint="eastAsia"/>
          <w:sz w:val="18"/>
          <w:szCs w:val="18"/>
        </w:rPr>
        <w:t>そのうち賃金の部分40円と漠然と決ま</w:t>
      </w:r>
    </w:p>
    <w:p w14:paraId="4DACE8A0" w14:textId="77777777" w:rsidR="00930BF4" w:rsidRDefault="00F72C87" w:rsidP="00930BF4">
      <w:pPr>
        <w:spacing w:line="300" w:lineRule="exact"/>
        <w:ind w:firstLineChars="500" w:firstLine="900"/>
        <w:rPr>
          <w:rFonts w:asciiTheme="majorHAnsi" w:eastAsiaTheme="majorHAnsi" w:hAnsiTheme="majorHAnsi"/>
          <w:sz w:val="18"/>
          <w:szCs w:val="18"/>
        </w:rPr>
      </w:pPr>
      <w:r w:rsidRPr="00D75127">
        <w:rPr>
          <w:rFonts w:asciiTheme="majorHAnsi" w:eastAsiaTheme="majorHAnsi" w:hAnsiTheme="majorHAnsi" w:hint="eastAsia"/>
          <w:sz w:val="18"/>
          <w:szCs w:val="18"/>
        </w:rPr>
        <w:t>ってくるように見える。</w:t>
      </w:r>
      <w:r>
        <w:rPr>
          <w:rFonts w:asciiTheme="majorHAnsi" w:eastAsiaTheme="majorHAnsi" w:hAnsiTheme="majorHAnsi" w:hint="eastAsia"/>
          <w:sz w:val="18"/>
          <w:szCs w:val="18"/>
        </w:rPr>
        <w:t>100円のうち、</w:t>
      </w:r>
    </w:p>
    <w:p w14:paraId="41F910B5" w14:textId="19B19BA6" w:rsidR="00F72C87" w:rsidRDefault="00F72C87" w:rsidP="00930BF4">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40円はどうして決まるのか。</w:t>
      </w:r>
    </w:p>
    <w:p w14:paraId="2AAC8761" w14:textId="77777777" w:rsidR="00930BF4" w:rsidRDefault="00F72C87" w:rsidP="00930BF4">
      <w:pPr>
        <w:spacing w:line="300" w:lineRule="exact"/>
        <w:ind w:firstLineChars="600" w:firstLine="1080"/>
        <w:rPr>
          <w:rFonts w:asciiTheme="majorHAnsi" w:eastAsiaTheme="majorHAnsi" w:hAnsiTheme="majorHAnsi"/>
          <w:sz w:val="18"/>
          <w:szCs w:val="18"/>
        </w:rPr>
      </w:pPr>
      <w:r>
        <w:rPr>
          <w:rFonts w:asciiTheme="majorHAnsi" w:eastAsiaTheme="majorHAnsi" w:hAnsiTheme="majorHAnsi" w:hint="eastAsia"/>
          <w:sz w:val="18"/>
          <w:szCs w:val="18"/>
        </w:rPr>
        <w:t>賃金の方で、1日に12時間働いて、</w:t>
      </w:r>
    </w:p>
    <w:p w14:paraId="1BBC6AA2" w14:textId="77777777" w:rsidR="00930BF4" w:rsidRDefault="00F72C87" w:rsidP="00930BF4">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品物を1000個つくるとして、1個当た</w:t>
      </w:r>
    </w:p>
    <w:p w14:paraId="47AE449C" w14:textId="77777777" w:rsidR="00261839" w:rsidRDefault="00F72C87" w:rsidP="00261839">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りいくらとその中から労働者に支払う</w:t>
      </w:r>
    </w:p>
    <w:p w14:paraId="0140C80C" w14:textId="77777777" w:rsidR="00261839" w:rsidRDefault="00F72C87" w:rsidP="00261839">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のはいくらと逆算して決められている。</w:t>
      </w:r>
    </w:p>
    <w:p w14:paraId="1B0F8E55" w14:textId="77777777" w:rsidR="00261839" w:rsidRDefault="00F72C87" w:rsidP="00261839">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だから、時間賃金が基本で出来高賃銀</w:t>
      </w:r>
    </w:p>
    <w:p w14:paraId="662B9C7E" w14:textId="77777777" w:rsidR="00261839" w:rsidRDefault="00F72C87" w:rsidP="00261839">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という形に変えられるということであ</w:t>
      </w:r>
    </w:p>
    <w:p w14:paraId="7D8FCC93" w14:textId="77777777" w:rsidR="00261839" w:rsidRDefault="00F72C87" w:rsidP="00261839">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る。したがって剰余労働、剰余価値の搾</w:t>
      </w:r>
    </w:p>
    <w:p w14:paraId="050DCBF6" w14:textId="7D493C00" w:rsidR="00F72C87" w:rsidRPr="001A5662" w:rsidRDefault="00F72C87" w:rsidP="00261839">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を含んでいる。</w:t>
      </w:r>
    </w:p>
    <w:p w14:paraId="55521EC7" w14:textId="315A1B5D" w:rsidR="000E6540" w:rsidRDefault="000E6540" w:rsidP="00877951">
      <w:pPr>
        <w:spacing w:line="300" w:lineRule="exact"/>
        <w:rPr>
          <w:rFonts w:ascii="ＭＳ ゴシック" w:eastAsia="ＭＳ ゴシック" w:hAnsi="ＭＳ ゴシック"/>
          <w:szCs w:val="21"/>
        </w:rPr>
      </w:pPr>
    </w:p>
    <w:p w14:paraId="68D88152" w14:textId="15CBA328" w:rsidR="00083899" w:rsidRDefault="00083899" w:rsidP="00C777DE">
      <w:pPr>
        <w:rPr>
          <w:rFonts w:ascii="ＭＳ ゴシック" w:eastAsia="ＭＳ ゴシック" w:hAnsi="ＭＳ ゴシック"/>
          <w:szCs w:val="21"/>
        </w:rPr>
      </w:pPr>
      <w:r>
        <w:rPr>
          <w:rFonts w:ascii="ＭＳ ゴシック" w:eastAsia="ＭＳ ゴシック" w:hAnsi="ＭＳ ゴシック" w:hint="eastAsia"/>
          <w:szCs w:val="21"/>
        </w:rPr>
        <w:t>（出来高賃銀の独自性）</w:t>
      </w:r>
    </w:p>
    <w:p w14:paraId="52B3863E" w14:textId="729436D0" w:rsidR="000E6540" w:rsidRDefault="000E6540" w:rsidP="00C777DE">
      <w:pPr>
        <w:rPr>
          <w:rFonts w:ascii="ＭＳ ゴシック" w:eastAsia="ＭＳ ゴシック" w:hAnsi="ＭＳ ゴシック"/>
          <w:szCs w:val="21"/>
        </w:rPr>
      </w:pPr>
      <w:r>
        <w:rPr>
          <w:rFonts w:ascii="ＭＳ ゴシック" w:eastAsia="ＭＳ ゴシック" w:hAnsi="ＭＳ ゴシック" w:hint="eastAsia"/>
          <w:szCs w:val="21"/>
        </w:rPr>
        <w:t>（p.960）次に、われわれは、出来高賃銀の特徴的な独自性をもっと立ち入ってこうさつしょう。</w:t>
      </w:r>
    </w:p>
    <w:p w14:paraId="3B07CC3D" w14:textId="2D6E19FF" w:rsidR="000E6540" w:rsidRDefault="000E6540" w:rsidP="000E654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労働の質は、この場合には、製品そのものによって</w:t>
      </w:r>
      <w:r w:rsidR="0018053A">
        <w:rPr>
          <w:rFonts w:ascii="ＭＳ ゴシック" w:eastAsia="ＭＳ ゴシック" w:hAnsi="ＭＳ ゴシック" w:hint="eastAsia"/>
          <w:szCs w:val="21"/>
        </w:rPr>
        <w:t>規制されているのであって、出来高価格が完全に支払われているためには、その製品は、平均的な品質を持っていなければならない。出来高賃銀は、この側面から見れば、</w:t>
      </w:r>
      <w:r w:rsidR="0018053A" w:rsidRPr="00083899">
        <w:rPr>
          <w:rFonts w:ascii="ＭＳ ゴシック" w:eastAsia="ＭＳ ゴシック" w:hAnsi="ＭＳ ゴシック" w:hint="eastAsia"/>
          <w:szCs w:val="21"/>
          <w:highlight w:val="yellow"/>
        </w:rPr>
        <w:t>賃銀減額および資本主義的ごまかしのきわめて実り豊かな源泉となる。</w:t>
      </w:r>
    </w:p>
    <w:p w14:paraId="73E81FB4" w14:textId="230CEBB0" w:rsidR="00264BDA" w:rsidRDefault="00264BDA" w:rsidP="000E654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出来高賃銀は、資本家たちに、労働の強度をはかるまったく確かな尺度を与える。あらかじめ定められた経験によって確定されたある商品分量に対化される労働時間のみが、社会的に必要な労働時間とみなされ、そ</w:t>
      </w:r>
      <w:r>
        <w:rPr>
          <w:rFonts w:ascii="ＭＳ ゴシック" w:eastAsia="ＭＳ ゴシック" w:hAnsi="ＭＳ ゴシック" w:hint="eastAsia"/>
          <w:szCs w:val="21"/>
        </w:rPr>
        <w:t>のようなものとして支払われる。だから、ロンドンの比較的大きな裁縫作業所では、あり一定の製品たとえば</w:t>
      </w:r>
      <w:r w:rsidR="00801E63">
        <w:rPr>
          <w:rFonts w:ascii="ＭＳ ゴシック" w:eastAsia="ＭＳ ゴシック" w:hAnsi="ＭＳ ゴシック" w:hint="eastAsia"/>
          <w:szCs w:val="21"/>
        </w:rPr>
        <w:t>一役のベストなどが、一時間、半時間などと呼ばれ、この一時間が6ペンスに値する。一時間の平均的生産物がどれだけかは、実際の経験からよく知られている。新しい流行品や修繕などの場合には、一定の出出来高が一時間分に等しいかどうかについて、雇い主と労働者とのあいだに紛争が起こるが、結局はこの場合にも経験が決定する。ロンドンの家具製作所などでも、これと同様である。労働者が平均的な作業能力をもっていないならば、したがって一定の最小限の日仕事ができないならば、彼は解雇される。</w:t>
      </w:r>
    </w:p>
    <w:p w14:paraId="54FFD003" w14:textId="0B9F00ED" w:rsidR="00A6072B" w:rsidRPr="00261839" w:rsidRDefault="00A6072B" w:rsidP="00A6072B">
      <w:pPr>
        <w:spacing w:line="300" w:lineRule="exact"/>
        <w:rPr>
          <w:rFonts w:eastAsiaTheme="minorHAnsi"/>
          <w:sz w:val="18"/>
          <w:szCs w:val="18"/>
        </w:rPr>
      </w:pPr>
      <w:bookmarkStart w:id="2" w:name="_Hlk43101901"/>
    </w:p>
    <w:p w14:paraId="213C5B0A" w14:textId="77777777" w:rsidR="00261839" w:rsidRDefault="00877951" w:rsidP="00A6072B">
      <w:pPr>
        <w:spacing w:line="300" w:lineRule="exact"/>
        <w:ind w:leftChars="512" w:left="1435" w:hangingChars="200" w:hanging="360"/>
        <w:rPr>
          <w:rFonts w:asciiTheme="majorHAnsi" w:eastAsiaTheme="majorHAnsi" w:hAnsiTheme="majorHAnsi"/>
          <w:sz w:val="18"/>
          <w:szCs w:val="18"/>
        </w:rPr>
      </w:pPr>
      <w:r w:rsidRPr="00A6072B">
        <w:rPr>
          <w:rFonts w:asciiTheme="majorHAnsi" w:eastAsiaTheme="majorHAnsi" w:hAnsiTheme="majorHAnsi" w:hint="eastAsia"/>
          <w:sz w:val="18"/>
          <w:szCs w:val="18"/>
        </w:rPr>
        <w:t>❶</w:t>
      </w:r>
      <w:bookmarkEnd w:id="2"/>
      <w:r w:rsidRPr="00A6072B">
        <w:rPr>
          <w:rFonts w:asciiTheme="majorHAnsi" w:eastAsiaTheme="majorHAnsi" w:hAnsiTheme="majorHAnsi" w:hint="eastAsia"/>
          <w:sz w:val="18"/>
          <w:szCs w:val="18"/>
        </w:rPr>
        <w:t>労働の強度をはかる尺度となる。</w:t>
      </w:r>
    </w:p>
    <w:p w14:paraId="5505ADB3" w14:textId="77777777" w:rsidR="00261839" w:rsidRDefault="00877951" w:rsidP="00261839">
      <w:pPr>
        <w:spacing w:line="300" w:lineRule="exact"/>
        <w:ind w:firstLineChars="500" w:firstLine="900"/>
        <w:rPr>
          <w:rFonts w:asciiTheme="majorHAnsi" w:eastAsiaTheme="majorHAnsi" w:hAnsiTheme="majorHAnsi"/>
          <w:sz w:val="18"/>
          <w:szCs w:val="18"/>
        </w:rPr>
      </w:pPr>
      <w:r w:rsidRPr="00A6072B">
        <w:rPr>
          <w:rFonts w:asciiTheme="majorHAnsi" w:eastAsiaTheme="majorHAnsi" w:hAnsiTheme="majorHAnsi" w:hint="eastAsia"/>
          <w:sz w:val="18"/>
          <w:szCs w:val="18"/>
        </w:rPr>
        <w:t>時間では「さぼる・さぼらない」がはか</w:t>
      </w:r>
    </w:p>
    <w:p w14:paraId="1A2CF22A" w14:textId="77777777" w:rsidR="00261839" w:rsidRDefault="00877951" w:rsidP="00261839">
      <w:pPr>
        <w:spacing w:line="300" w:lineRule="exact"/>
        <w:ind w:firstLineChars="500" w:firstLine="900"/>
        <w:rPr>
          <w:rFonts w:asciiTheme="majorHAnsi" w:eastAsiaTheme="majorHAnsi" w:hAnsiTheme="majorHAnsi"/>
          <w:sz w:val="18"/>
          <w:szCs w:val="18"/>
        </w:rPr>
      </w:pPr>
      <w:r w:rsidRPr="00A6072B">
        <w:rPr>
          <w:rFonts w:asciiTheme="majorHAnsi" w:eastAsiaTheme="majorHAnsi" w:hAnsiTheme="majorHAnsi" w:hint="eastAsia"/>
          <w:sz w:val="18"/>
          <w:szCs w:val="18"/>
        </w:rPr>
        <w:t>れないが、出来高賃金はモノサシとな</w:t>
      </w:r>
    </w:p>
    <w:p w14:paraId="0E46D3FF" w14:textId="77777777" w:rsidR="00261839" w:rsidRDefault="00877951" w:rsidP="00261839">
      <w:pPr>
        <w:spacing w:line="300" w:lineRule="exact"/>
        <w:ind w:firstLineChars="500" w:firstLine="900"/>
        <w:rPr>
          <w:rFonts w:asciiTheme="majorHAnsi" w:eastAsiaTheme="majorHAnsi" w:hAnsiTheme="majorHAnsi"/>
          <w:sz w:val="18"/>
          <w:szCs w:val="18"/>
        </w:rPr>
      </w:pPr>
      <w:r w:rsidRPr="00A6072B">
        <w:rPr>
          <w:rFonts w:asciiTheme="majorHAnsi" w:eastAsiaTheme="majorHAnsi" w:hAnsiTheme="majorHAnsi" w:hint="eastAsia"/>
          <w:sz w:val="18"/>
          <w:szCs w:val="18"/>
        </w:rPr>
        <w:t>る。平均的作業能力をもたない者はク</w:t>
      </w:r>
    </w:p>
    <w:p w14:paraId="15DEA782" w14:textId="4952F326" w:rsidR="0089653D" w:rsidRPr="00A6072B" w:rsidRDefault="00877951" w:rsidP="00261839">
      <w:pPr>
        <w:spacing w:line="300" w:lineRule="exact"/>
        <w:ind w:firstLineChars="500" w:firstLine="900"/>
        <w:rPr>
          <w:rFonts w:asciiTheme="majorHAnsi" w:eastAsiaTheme="majorHAnsi" w:hAnsiTheme="majorHAnsi"/>
          <w:sz w:val="18"/>
          <w:szCs w:val="18"/>
        </w:rPr>
      </w:pPr>
      <w:r w:rsidRPr="00A6072B">
        <w:rPr>
          <w:rFonts w:asciiTheme="majorHAnsi" w:eastAsiaTheme="majorHAnsi" w:hAnsiTheme="majorHAnsi" w:hint="eastAsia"/>
          <w:sz w:val="18"/>
          <w:szCs w:val="18"/>
        </w:rPr>
        <w:t>ビになる。</w:t>
      </w:r>
    </w:p>
    <w:p w14:paraId="2DAA8D40" w14:textId="02F9962A" w:rsidR="0089653D" w:rsidRDefault="0089653D" w:rsidP="000E6540">
      <w:pPr>
        <w:ind w:firstLineChars="100" w:firstLine="210"/>
        <w:rPr>
          <w:rFonts w:ascii="ＭＳ ゴシック" w:eastAsia="ＭＳ ゴシック" w:hAnsi="ＭＳ ゴシック"/>
          <w:szCs w:val="21"/>
        </w:rPr>
      </w:pPr>
    </w:p>
    <w:p w14:paraId="6470C6F8" w14:textId="5FD140BB" w:rsidR="00801E63" w:rsidRDefault="000E2DE0" w:rsidP="000E654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ここでは、労働の質と強度が労賃の形態そのものによって規制されるので、</w:t>
      </w:r>
      <w:r w:rsidRPr="00083899">
        <w:rPr>
          <w:rFonts w:ascii="ＭＳ ゴシック" w:eastAsia="ＭＳ ゴシック" w:hAnsi="ＭＳ ゴシック" w:hint="eastAsia"/>
          <w:szCs w:val="21"/>
          <w:highlight w:val="yellow"/>
        </w:rPr>
        <w:t>この労賃の形態は大部分の労務監督を不用とする。</w:t>
      </w:r>
      <w:r>
        <w:rPr>
          <w:rFonts w:ascii="ＭＳ ゴシック" w:eastAsia="ＭＳ ゴシック" w:hAnsi="ＭＳ ゴシック" w:hint="eastAsia"/>
          <w:szCs w:val="21"/>
        </w:rPr>
        <w:t>それだから、この労賃の形態は、前述した近代的家内労働の基礎をなすとともに、等級的に編成された搾取および抑圧の基礎をなす。この制度には、二つの基本形態がある。出来高賃銀は、一方では、資本家と労働者とのあいだへの寄生者の介入、仕事の下請けを容易にする。介在者たちの利得は、もっぱら、資本家の支払う労働価格と、この価格のうち介者が労働者に現実に手渡す部分との差額から生じる。この制度は、イギリスではその特徴を表現して「苦汗</w:t>
      </w:r>
      <w:r w:rsidR="00D7273C">
        <w:rPr>
          <w:rFonts w:ascii="ＭＳ ゴシック" w:eastAsia="ＭＳ ゴシック" w:hAnsi="ＭＳ ゴシック" w:hint="eastAsia"/>
          <w:szCs w:val="21"/>
        </w:rPr>
        <w:t>制度」と呼ばれている。他方、出来高賃銀は、資本家に班長労</w:t>
      </w:r>
      <w:r w:rsidR="00D7273C">
        <w:rPr>
          <w:rFonts w:ascii="ＭＳ ゴシック" w:eastAsia="ＭＳ ゴシック" w:hAnsi="ＭＳ ゴシック" w:hint="eastAsia"/>
          <w:szCs w:val="21"/>
        </w:rPr>
        <w:lastRenderedPageBreak/>
        <w:t>働者と――マ二ファクチュアでは班長と、鉱山では採炭夫など</w:t>
      </w:r>
      <w:r w:rsidR="00F67689">
        <w:rPr>
          <w:rFonts w:ascii="ＭＳ ゴシック" w:eastAsia="ＭＳ ゴシック" w:hAnsi="ＭＳ ゴシック" w:hint="eastAsia"/>
          <w:szCs w:val="21"/>
        </w:rPr>
        <w:t>と</w:t>
      </w:r>
      <w:r w:rsidR="00D7273C">
        <w:rPr>
          <w:rFonts w:ascii="ＭＳ ゴシック" w:eastAsia="ＭＳ ゴシック" w:hAnsi="ＭＳ ゴシック" w:hint="eastAsia"/>
          <w:szCs w:val="21"/>
        </w:rPr>
        <w:t>、工場では本来の機械労働者と――一個あたりいくらというある価格で契約を結ぶことを可能にし、班長労働者自身がその価格で自分の補助労働者の募集と支払いを引き受ける。この場合には、</w:t>
      </w:r>
      <w:r w:rsidR="00D7273C" w:rsidRPr="00083899">
        <w:rPr>
          <w:rFonts w:ascii="ＭＳ ゴシック" w:eastAsia="ＭＳ ゴシック" w:hAnsi="ＭＳ ゴシック" w:hint="eastAsia"/>
          <w:szCs w:val="21"/>
          <w:highlight w:val="yellow"/>
        </w:rPr>
        <w:t>資本による労働者の搾取は、労働者による労働者の搾取を介して実現される。</w:t>
      </w:r>
    </w:p>
    <w:p w14:paraId="1CBA8463" w14:textId="0E3B19C3" w:rsidR="00A6072B" w:rsidRDefault="00A6072B" w:rsidP="00600262">
      <w:pPr>
        <w:spacing w:line="300" w:lineRule="exact"/>
        <w:rPr>
          <w:rFonts w:asciiTheme="majorHAnsi" w:eastAsiaTheme="majorHAnsi" w:hAnsiTheme="majorHAnsi"/>
          <w:sz w:val="18"/>
          <w:szCs w:val="18"/>
        </w:rPr>
      </w:pPr>
      <w:bookmarkStart w:id="3" w:name="_Hlk43102186"/>
    </w:p>
    <w:p w14:paraId="4EEC5EDA" w14:textId="77777777" w:rsidR="00261839" w:rsidRDefault="00877951" w:rsidP="00A6072B">
      <w:pPr>
        <w:spacing w:line="300" w:lineRule="exact"/>
        <w:ind w:firstLineChars="600" w:firstLine="1080"/>
        <w:rPr>
          <w:rFonts w:asciiTheme="majorHAnsi" w:eastAsiaTheme="majorHAnsi" w:hAnsiTheme="majorHAnsi"/>
          <w:sz w:val="18"/>
          <w:szCs w:val="18"/>
        </w:rPr>
      </w:pPr>
      <w:r w:rsidRPr="00600262">
        <w:rPr>
          <w:rFonts w:asciiTheme="majorHAnsi" w:eastAsiaTheme="majorHAnsi" w:hAnsiTheme="majorHAnsi" w:hint="eastAsia"/>
          <w:sz w:val="18"/>
          <w:szCs w:val="18"/>
        </w:rPr>
        <w:t>❷監督が見張っていなくともみんな</w:t>
      </w:r>
    </w:p>
    <w:p w14:paraId="6607A7B5" w14:textId="3AA7B58B" w:rsidR="00877951" w:rsidRPr="00600262" w:rsidRDefault="00877951"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働く。</w:t>
      </w:r>
    </w:p>
    <w:bookmarkEnd w:id="3"/>
    <w:p w14:paraId="56517573" w14:textId="77777777" w:rsidR="00261839" w:rsidRDefault="00877951" w:rsidP="00600262">
      <w:pPr>
        <w:spacing w:line="300" w:lineRule="exact"/>
        <w:rPr>
          <w:rFonts w:asciiTheme="majorHAnsi" w:eastAsiaTheme="majorHAnsi" w:hAnsiTheme="majorHAnsi"/>
          <w:sz w:val="18"/>
          <w:szCs w:val="18"/>
        </w:rPr>
      </w:pPr>
      <w:r w:rsidRPr="00600262">
        <w:rPr>
          <w:rFonts w:asciiTheme="majorHAnsi" w:eastAsiaTheme="majorHAnsi" w:hAnsiTheme="majorHAnsi" w:hint="eastAsia"/>
          <w:sz w:val="18"/>
          <w:szCs w:val="18"/>
        </w:rPr>
        <w:t xml:space="preserve">　　　　　　「下請け」という形態が生まれる。「苦</w:t>
      </w:r>
    </w:p>
    <w:p w14:paraId="215212DB" w14:textId="5CFFA45D" w:rsidR="00877951" w:rsidRPr="00600262" w:rsidRDefault="00877951"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汗制度」はイギリスの公式の名称。</w:t>
      </w:r>
    </w:p>
    <w:p w14:paraId="23ADB8BB" w14:textId="77777777" w:rsidR="00261839" w:rsidRDefault="00877951" w:rsidP="00600262">
      <w:pPr>
        <w:spacing w:line="300" w:lineRule="exact"/>
        <w:rPr>
          <w:rFonts w:asciiTheme="majorHAnsi" w:eastAsiaTheme="majorHAnsi" w:hAnsiTheme="majorHAnsi"/>
          <w:sz w:val="18"/>
          <w:szCs w:val="18"/>
        </w:rPr>
      </w:pPr>
      <w:r w:rsidRPr="00600262">
        <w:rPr>
          <w:rFonts w:asciiTheme="majorHAnsi" w:eastAsiaTheme="majorHAnsi" w:hAnsiTheme="majorHAnsi" w:hint="eastAsia"/>
          <w:sz w:val="18"/>
          <w:szCs w:val="18"/>
        </w:rPr>
        <w:t xml:space="preserve">　　　　　　労働者による労働者の</w:t>
      </w:r>
      <w:r w:rsidR="008443E1" w:rsidRPr="00600262">
        <w:rPr>
          <w:rFonts w:asciiTheme="majorHAnsi" w:eastAsiaTheme="majorHAnsi" w:hAnsiTheme="majorHAnsi" w:hint="eastAsia"/>
          <w:sz w:val="18"/>
          <w:szCs w:val="18"/>
        </w:rPr>
        <w:t>搾取－</w:t>
      </w:r>
      <w:r w:rsidRPr="00600262">
        <w:rPr>
          <w:rFonts w:asciiTheme="majorHAnsi" w:eastAsiaTheme="majorHAnsi" w:hAnsiTheme="majorHAnsi" w:hint="eastAsia"/>
          <w:sz w:val="18"/>
          <w:szCs w:val="18"/>
        </w:rPr>
        <w:t>日本の</w:t>
      </w:r>
    </w:p>
    <w:p w14:paraId="20F20B52" w14:textId="0E13ABAD" w:rsidR="00877951" w:rsidRPr="00600262" w:rsidRDefault="00877951"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「組」制度にあたる。</w:t>
      </w:r>
    </w:p>
    <w:p w14:paraId="468B4AF0" w14:textId="77777777" w:rsidR="00877951" w:rsidRPr="00600262" w:rsidRDefault="00877951" w:rsidP="00600262">
      <w:pPr>
        <w:spacing w:line="300" w:lineRule="exact"/>
        <w:ind w:firstLineChars="100" w:firstLine="180"/>
        <w:rPr>
          <w:rFonts w:asciiTheme="majorHAnsi" w:eastAsiaTheme="majorHAnsi" w:hAnsiTheme="majorHAnsi"/>
          <w:sz w:val="18"/>
          <w:szCs w:val="18"/>
        </w:rPr>
      </w:pPr>
    </w:p>
    <w:p w14:paraId="1CC51F47" w14:textId="72449F79" w:rsidR="00D7273C" w:rsidRDefault="00D7273C" w:rsidP="000E654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出来高賃銀がひとたび行われるようになれば、労働者が自分の労働力をできる限り強度に緊張させることは、もちろん労働者</w:t>
      </w:r>
      <w:r w:rsidR="003C7292">
        <w:rPr>
          <w:rFonts w:ascii="ＭＳ ゴシック" w:eastAsia="ＭＳ ゴシック" w:hAnsi="ＭＳ ゴシック" w:hint="eastAsia"/>
          <w:szCs w:val="21"/>
        </w:rPr>
        <w:t>の個人的利益であるが、そのことは、資本家が労働強度の標準度を高めるのを容易にする。それと同じように、労働日を延長することも、労働者の個人的利益である――なぜなら,それにともなって彼の日賃銀または週賃銀が増大するからである。それとともに、時間賃銀ところで既述した反動が生じてくる――労働日の延長は、出来高賃銀が不変な場合にさえ、それ自体として労働の価格における引き下げを含むということを別にしても。</w:t>
      </w:r>
    </w:p>
    <w:p w14:paraId="5550DD56" w14:textId="37BD80A5" w:rsidR="00600262" w:rsidRPr="00600262" w:rsidRDefault="00600262" w:rsidP="00600262">
      <w:pPr>
        <w:spacing w:line="300" w:lineRule="exact"/>
        <w:rPr>
          <w:rFonts w:asciiTheme="majorHAnsi" w:eastAsiaTheme="majorHAnsi" w:hAnsiTheme="majorHAnsi"/>
          <w:sz w:val="18"/>
          <w:szCs w:val="18"/>
        </w:rPr>
      </w:pPr>
    </w:p>
    <w:p w14:paraId="2206CD15" w14:textId="77777777" w:rsidR="00261839" w:rsidRDefault="008443E1" w:rsidP="00600262">
      <w:pPr>
        <w:spacing w:line="300" w:lineRule="exact"/>
        <w:ind w:firstLineChars="600" w:firstLine="1080"/>
        <w:rPr>
          <w:rFonts w:asciiTheme="majorHAnsi" w:eastAsiaTheme="majorHAnsi" w:hAnsiTheme="majorHAnsi"/>
          <w:sz w:val="18"/>
          <w:szCs w:val="18"/>
        </w:rPr>
      </w:pPr>
      <w:r w:rsidRPr="00600262">
        <w:rPr>
          <w:rFonts w:asciiTheme="majorHAnsi" w:eastAsiaTheme="majorHAnsi" w:hAnsiTheme="majorHAnsi" w:hint="eastAsia"/>
          <w:sz w:val="18"/>
          <w:szCs w:val="18"/>
        </w:rPr>
        <w:t>❸労働の強度を高めることができる。</w:t>
      </w:r>
    </w:p>
    <w:p w14:paraId="67A2F958" w14:textId="5D625FEC" w:rsidR="008443E1" w:rsidRPr="00600262" w:rsidRDefault="008443E1"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すなわち、単価の引き下げである。</w:t>
      </w:r>
    </w:p>
    <w:p w14:paraId="65F2F080" w14:textId="77777777" w:rsidR="00671DB8" w:rsidRPr="00600262" w:rsidRDefault="00671DB8" w:rsidP="00600262">
      <w:pPr>
        <w:spacing w:line="300" w:lineRule="exact"/>
        <w:ind w:firstLineChars="100" w:firstLine="180"/>
        <w:rPr>
          <w:rFonts w:asciiTheme="majorHAnsi" w:eastAsiaTheme="majorHAnsi" w:hAnsiTheme="majorHAnsi"/>
          <w:sz w:val="18"/>
          <w:szCs w:val="18"/>
        </w:rPr>
      </w:pPr>
    </w:p>
    <w:p w14:paraId="1F4EC3AE" w14:textId="7B598BE3" w:rsidR="001D7895" w:rsidRDefault="00F90322" w:rsidP="00F52E49">
      <w:pPr>
        <w:rPr>
          <w:rFonts w:ascii="ＭＳ ゴシック" w:eastAsia="ＭＳ ゴシック" w:hAnsi="ＭＳ ゴシック"/>
          <w:szCs w:val="21"/>
        </w:rPr>
      </w:pPr>
      <w:r>
        <w:rPr>
          <w:rFonts w:ascii="ＭＳ ゴシック" w:eastAsia="ＭＳ ゴシック" w:hAnsi="ＭＳ ゴシック" w:hint="eastAsia"/>
          <w:szCs w:val="21"/>
        </w:rPr>
        <w:t>（p.964）時間賃金では、ほとんど例外なく、同一の機能にたいする同一の賃銀が支配しているが、出来高賃銀では、確かに一定分量の生産物によってはかられるとはいえ、</w:t>
      </w:r>
      <w:r w:rsidR="00494E29">
        <w:rPr>
          <w:rFonts w:ascii="ＭＳ ゴシック" w:eastAsia="ＭＳ ゴシック" w:hAnsi="ＭＳ ゴシック" w:hint="eastAsia"/>
          <w:szCs w:val="21"/>
        </w:rPr>
        <w:t>日</w:t>
      </w:r>
      <w:r w:rsidR="00494E29">
        <w:rPr>
          <w:rFonts w:ascii="ＭＳ ゴシック" w:eastAsia="ＭＳ ゴシック" w:hAnsi="ＭＳ ゴシック" w:hint="eastAsia"/>
          <w:szCs w:val="21"/>
        </w:rPr>
        <w:t>賃銀または週賃銀は、労働者の個人的な違いによって変動する――そのなかのある者は、与えられた時間内に最小限の生産物だけを生産し、他の者は平均の生産物を、第三の者は平均よりも多くの生産物をなど生産する。したがってこの場合には、実際の収入については、労働者個人の熟練、力、エネルギー、持久力などの違いに応じて、大きな差が生じてくる。もちろんこのことは、資本と賃労働とのあいだの一般的関係をなにも変えはしない。第一に、個人的な相違は、作業場全体にとっては相殺され、その結果、作業場は、一定の</w:t>
      </w:r>
      <w:r w:rsidR="001D7895">
        <w:rPr>
          <w:rFonts w:ascii="ＭＳ ゴシック" w:eastAsia="ＭＳ ゴシック" w:hAnsi="ＭＳ ゴシック" w:hint="eastAsia"/>
          <w:szCs w:val="21"/>
        </w:rPr>
        <w:t>労働時間内に平均的生産物を提供して、その支払われる総賃銀は、その事業部門の平均的賃銀であろう。第二に、個々の労働者によって個人的にて供される剰余価値の総量は、その働者の個人的賃銀に対応しているから、労賃の剰余価値との比率は変化しない。</w:t>
      </w:r>
      <w:r w:rsidR="00671DB8">
        <w:rPr>
          <w:rFonts w:ascii="ＭＳ ゴシック" w:eastAsia="ＭＳ ゴシック" w:hAnsi="ＭＳ ゴシック" w:hint="eastAsia"/>
          <w:szCs w:val="21"/>
        </w:rPr>
        <w:t>しかし、</w:t>
      </w:r>
      <w:r w:rsidR="00593137">
        <w:rPr>
          <w:rFonts w:ascii="ＭＳ ゴシック" w:eastAsia="ＭＳ ゴシック" w:hAnsi="ＭＳ ゴシック" w:hint="eastAsia"/>
          <w:szCs w:val="21"/>
        </w:rPr>
        <w:t>出来高賃銀が個人により大きな活動の余地を提供することは、一方では、労働者たちの個性、したがって自由感、自立性を発展させる傾向があり、他方では、彼ら相互の競争を発展させることになる。だから、出来高賃銀は、個人の労賃の平均水準を超えて引き上げるとともに、この水準そのものを低下させる傾向をもつ。しかし、一定の出来高賃銀がながいあいだにわたって固定されていて</w:t>
      </w:r>
      <w:r w:rsidR="007637B4">
        <w:rPr>
          <w:rFonts w:ascii="ＭＳ ゴシック" w:eastAsia="ＭＳ ゴシック" w:hAnsi="ＭＳ ゴシック" w:hint="eastAsia"/>
          <w:szCs w:val="21"/>
        </w:rPr>
        <w:t>、そのために、それを切り下げることがむずかしい場合には、業主たちが、例外的に出来高賃銀の時間賃金への強行的転化に逃げ場を求めることもあった。これに反対して、たとえば、1860年にはコブェントロイーのリボン製織工たちのあいだで大ストライキが起こったのである。最後に、出来高賃銀は、前述した時間賃金の主要支柱の一つである。</w:t>
      </w:r>
    </w:p>
    <w:p w14:paraId="3DE821AB" w14:textId="1D1CF7C2" w:rsidR="007637B4" w:rsidRDefault="008443E1" w:rsidP="007637B4">
      <w:pPr>
        <w:rPr>
          <w:rFonts w:ascii="ＭＳ ゴシック" w:eastAsia="ＭＳ ゴシック" w:hAnsi="ＭＳ ゴシック"/>
          <w:szCs w:val="21"/>
        </w:rPr>
      </w:pPr>
      <w:r>
        <w:rPr>
          <w:rFonts w:ascii="ＭＳ ゴシック" w:eastAsia="ＭＳ ゴシック" w:hAnsi="ＭＳ ゴシック" w:hint="eastAsia"/>
          <w:szCs w:val="21"/>
        </w:rPr>
        <w:lastRenderedPageBreak/>
        <w:t>（出来高賃金は資本主義に最適）</w:t>
      </w:r>
    </w:p>
    <w:p w14:paraId="49D7607F" w14:textId="2E29CF6D" w:rsidR="007637B4" w:rsidRDefault="007637B4" w:rsidP="007637B4">
      <w:pPr>
        <w:rPr>
          <w:rFonts w:ascii="Segoe UI Symbol" w:eastAsia="ＭＳ ゴシック" w:hAnsi="Segoe UI Symbol" w:cs="Segoe UI Symbol"/>
          <w:szCs w:val="21"/>
        </w:rPr>
      </w:pPr>
      <w:r>
        <w:rPr>
          <w:rFonts w:ascii="ＭＳ ゴシック" w:eastAsia="ＭＳ ゴシック" w:hAnsi="ＭＳ ゴシック" w:hint="eastAsia"/>
          <w:szCs w:val="21"/>
        </w:rPr>
        <w:t>（</w:t>
      </w:r>
      <w:r>
        <w:rPr>
          <w:rFonts w:ascii="Segoe UI Symbol" w:eastAsia="ＭＳ ゴシック" w:hAnsi="Segoe UI Symbol" w:cs="Segoe UI Symbol" w:hint="eastAsia"/>
          <w:szCs w:val="21"/>
        </w:rPr>
        <w:t>ｐ</w:t>
      </w:r>
      <w:r>
        <w:rPr>
          <w:rFonts w:ascii="Segoe UI Symbol" w:eastAsia="ＭＳ ゴシック" w:hAnsi="Segoe UI Symbol" w:cs="Segoe UI Symbol" w:hint="eastAsia"/>
          <w:szCs w:val="21"/>
        </w:rPr>
        <w:t>.</w:t>
      </w:r>
      <w:r w:rsidR="0089095B">
        <w:rPr>
          <w:rFonts w:ascii="Segoe UI Symbol" w:eastAsia="ＭＳ ゴシック" w:hAnsi="Segoe UI Symbol" w:cs="Segoe UI Symbol" w:hint="eastAsia"/>
          <w:szCs w:val="21"/>
        </w:rPr>
        <w:t>966</w:t>
      </w:r>
      <w:r>
        <w:rPr>
          <w:rFonts w:ascii="Segoe UI Symbol" w:eastAsia="ＭＳ ゴシック" w:hAnsi="Segoe UI Symbol" w:cs="Segoe UI Symbol" w:hint="eastAsia"/>
          <w:szCs w:val="21"/>
        </w:rPr>
        <w:t>）以上の叙述から、</w:t>
      </w:r>
      <w:r w:rsidRPr="00083899">
        <w:rPr>
          <w:rFonts w:ascii="Segoe UI Symbol" w:eastAsia="ＭＳ ゴシック" w:hAnsi="Segoe UI Symbol" w:cs="Segoe UI Symbol" w:hint="eastAsia"/>
          <w:szCs w:val="21"/>
          <w:highlight w:val="yellow"/>
        </w:rPr>
        <w:t>出来高賃銀は、資本主義的生産様式のもっともそった労賃形態であることが明らかになる。</w:t>
      </w:r>
      <w:r>
        <w:rPr>
          <w:rFonts w:ascii="Segoe UI Symbol" w:eastAsia="ＭＳ ゴシック" w:hAnsi="Segoe UI Symbol" w:cs="Segoe UI Symbol" w:hint="eastAsia"/>
          <w:szCs w:val="21"/>
        </w:rPr>
        <w:t>出来高賃銀は、決して新しいものではない――それはとりわけ</w:t>
      </w:r>
      <w:r>
        <w:rPr>
          <w:rFonts w:ascii="Segoe UI Symbol" w:eastAsia="ＭＳ ゴシック" w:hAnsi="Segoe UI Symbol" w:cs="Segoe UI Symbol" w:hint="eastAsia"/>
          <w:szCs w:val="21"/>
        </w:rPr>
        <w:t>14</w:t>
      </w:r>
      <w:r>
        <w:rPr>
          <w:rFonts w:ascii="Segoe UI Symbol" w:eastAsia="ＭＳ ゴシック" w:hAnsi="Segoe UI Symbol" w:cs="Segoe UI Symbol" w:hint="eastAsia"/>
          <w:szCs w:val="21"/>
        </w:rPr>
        <w:t>世紀のフランスおよびイギリスの労働法令のなかに</w:t>
      </w:r>
      <w:r w:rsidR="00102A2B">
        <w:rPr>
          <w:rFonts w:ascii="Segoe UI Symbol" w:eastAsia="ＭＳ ゴシック" w:hAnsi="Segoe UI Symbol" w:cs="Segoe UI Symbol" w:hint="eastAsia"/>
          <w:szCs w:val="21"/>
        </w:rPr>
        <w:t>、時間賃金とならんで公式に登場する――</w:t>
      </w:r>
      <w:r w:rsidR="001F13DC">
        <w:rPr>
          <w:rFonts w:ascii="Segoe UI Symbol" w:eastAsia="ＭＳ ゴシック" w:hAnsi="Segoe UI Symbol" w:cs="Segoe UI Symbol" w:hint="eastAsia"/>
          <w:szCs w:val="21"/>
        </w:rPr>
        <w:t>とはいえ、それがはじめて比較的大きな活動の場を得るのは、本格的マニュファクチュア時代中のことである。大工業の疾風怒濤の時代、ことに</w:t>
      </w:r>
      <w:r w:rsidR="001F13DC">
        <w:rPr>
          <w:rFonts w:ascii="Segoe UI Symbol" w:eastAsia="ＭＳ ゴシック" w:hAnsi="Segoe UI Symbol" w:cs="Segoe UI Symbol" w:hint="eastAsia"/>
          <w:szCs w:val="21"/>
        </w:rPr>
        <w:t>1797</w:t>
      </w:r>
      <w:r w:rsidR="001F13DC">
        <w:rPr>
          <w:rFonts w:ascii="Segoe UI Symbol" w:eastAsia="ＭＳ ゴシック" w:hAnsi="Segoe UI Symbol" w:cs="Segoe UI Symbol" w:hint="eastAsia"/>
          <w:szCs w:val="21"/>
        </w:rPr>
        <w:t>－</w:t>
      </w:r>
      <w:r w:rsidR="001F13DC">
        <w:rPr>
          <w:rFonts w:ascii="Segoe UI Symbol" w:eastAsia="ＭＳ ゴシック" w:hAnsi="Segoe UI Symbol" w:cs="Segoe UI Symbol" w:hint="eastAsia"/>
          <w:szCs w:val="21"/>
        </w:rPr>
        <w:t>1815</w:t>
      </w:r>
      <w:r w:rsidR="001F13DC">
        <w:rPr>
          <w:rFonts w:ascii="Segoe UI Symbol" w:eastAsia="ＭＳ ゴシック" w:hAnsi="Segoe UI Symbol" w:cs="Segoe UI Symbol" w:hint="eastAsia"/>
          <w:szCs w:val="21"/>
        </w:rPr>
        <w:t>年の時期には、出来高賃銀は、労働時間を延長し労賃を切り下げるための梃子として役立った。この時期の労賃の変動にかんするきわめて重要な資料は、次の青書に見だされる――『穀物法にかんする請願についての特別委員会の報告及び証言』（</w:t>
      </w:r>
      <w:r w:rsidR="001F13DC">
        <w:rPr>
          <w:rFonts w:ascii="Segoe UI Symbol" w:eastAsia="ＭＳ ゴシック" w:hAnsi="Segoe UI Symbol" w:cs="Segoe UI Symbol" w:hint="eastAsia"/>
          <w:szCs w:val="21"/>
        </w:rPr>
        <w:t>1813</w:t>
      </w:r>
      <w:r w:rsidR="006C3235">
        <w:rPr>
          <w:rFonts w:ascii="Segoe UI Symbol" w:eastAsia="ＭＳ ゴシック" w:hAnsi="Segoe UI Symbol" w:cs="Segoe UI Symbol" w:hint="eastAsia"/>
          <w:szCs w:val="21"/>
        </w:rPr>
        <w:t>－</w:t>
      </w:r>
      <w:r w:rsidR="006C3235">
        <w:rPr>
          <w:rFonts w:ascii="Segoe UI Symbol" w:eastAsia="ＭＳ ゴシック" w:hAnsi="Segoe UI Symbol" w:cs="Segoe UI Symbol" w:hint="eastAsia"/>
          <w:szCs w:val="21"/>
        </w:rPr>
        <w:t>14</w:t>
      </w:r>
      <w:r w:rsidR="006C3235">
        <w:rPr>
          <w:rFonts w:ascii="Segoe UI Symbol" w:eastAsia="ＭＳ ゴシック" w:hAnsi="Segoe UI Symbol" w:cs="Segoe UI Symbol" w:hint="eastAsia"/>
          <w:szCs w:val="21"/>
        </w:rPr>
        <w:t>年議会会期）ならびに『穀物の生育、取引、および消費の状態についての上院委員会の報告書ならびにいっさいの関係法律』（</w:t>
      </w:r>
      <w:r w:rsidR="006C3235">
        <w:rPr>
          <w:rFonts w:ascii="Segoe UI Symbol" w:eastAsia="ＭＳ ゴシック" w:hAnsi="Segoe UI Symbol" w:cs="Segoe UI Symbol" w:hint="eastAsia"/>
          <w:szCs w:val="21"/>
        </w:rPr>
        <w:t>1814</w:t>
      </w:r>
      <w:r w:rsidR="006C3235">
        <w:rPr>
          <w:rFonts w:ascii="Segoe UI Symbol" w:eastAsia="ＭＳ ゴシック" w:hAnsi="Segoe UI Symbol" w:cs="Segoe UI Symbol" w:hint="eastAsia"/>
          <w:szCs w:val="21"/>
        </w:rPr>
        <w:t>－</w:t>
      </w:r>
      <w:r w:rsidR="006C3235">
        <w:rPr>
          <w:rFonts w:ascii="Segoe UI Symbol" w:eastAsia="ＭＳ ゴシック" w:hAnsi="Segoe UI Symbol" w:cs="Segoe UI Symbol" w:hint="eastAsia"/>
          <w:szCs w:val="21"/>
        </w:rPr>
        <w:t>15</w:t>
      </w:r>
      <w:r w:rsidR="006C3235">
        <w:rPr>
          <w:rFonts w:ascii="Segoe UI Symbol" w:eastAsia="ＭＳ ゴシック" w:hAnsi="Segoe UI Symbol" w:cs="Segoe UI Symbol" w:hint="eastAsia"/>
          <w:szCs w:val="21"/>
        </w:rPr>
        <w:t>年議会会期）。そこには、反ジャコパン戦争開始以来の労働価格の連続的低落について記録に裏づけられた証拠が見いだされる。</w:t>
      </w:r>
      <w:r w:rsidR="0089095B">
        <w:rPr>
          <w:rFonts w:ascii="Segoe UI Symbol" w:eastAsia="ＭＳ ゴシック" w:hAnsi="Segoe UI Symbol" w:cs="Segoe UI Symbol" w:hint="eastAsia"/>
          <w:szCs w:val="21"/>
        </w:rPr>
        <w:t>たとえば織布業では、出来高賃銀がひどく低下したので、労働日が延長されたにもかかわらず、日賃銀は、いまや以前よりも低くなった。「織布工の実質収入は、以前よりもはるかに少ない。普通の労働者に対する織布工の優越は、最初はきわめて大きかったが、ほとんどまったく消滅している。実際、熟練労働者と普通労働者との賃銀における相違は、いまや、以前のどの時期におけるよりも小さい」。出来高賃銀とともに増大した労働の強度および時間延長が、農村プロレタリアートにとってはどれほど効果がなかったかは、地主および借地農場</w:t>
      </w:r>
      <w:r w:rsidR="0089095B">
        <w:rPr>
          <w:rFonts w:ascii="Segoe UI Symbol" w:eastAsia="ＭＳ ゴシック" w:hAnsi="Segoe UI Symbol" w:cs="Segoe UI Symbol" w:hint="eastAsia"/>
          <w:szCs w:val="21"/>
        </w:rPr>
        <w:t>経営者を擁護する党派的一著作から取ってきた</w:t>
      </w:r>
      <w:r w:rsidR="00E0064A">
        <w:rPr>
          <w:rFonts w:ascii="Segoe UI Symbol" w:eastAsia="ＭＳ ゴシック" w:hAnsi="Segoe UI Symbol" w:cs="Segoe UI Symbol" w:hint="eastAsia"/>
          <w:szCs w:val="21"/>
        </w:rPr>
        <w:t>次の文がこれを示している――「農耕作業のはるかに大きな部分は、日ぎめまたは出来高仕事で雇われている人々によって行われる。彼らの週賃銀は約</w:t>
      </w:r>
      <w:r w:rsidR="00E0064A">
        <w:rPr>
          <w:rFonts w:ascii="Segoe UI Symbol" w:eastAsia="ＭＳ ゴシック" w:hAnsi="Segoe UI Symbol" w:cs="Segoe UI Symbol" w:hint="eastAsia"/>
          <w:szCs w:val="21"/>
        </w:rPr>
        <w:t>12</w:t>
      </w:r>
      <w:r w:rsidR="00E0064A">
        <w:rPr>
          <w:rFonts w:ascii="Segoe UI Symbol" w:eastAsia="ＭＳ ゴシック" w:hAnsi="Segoe UI Symbol" w:cs="Segoe UI Symbol" w:hint="eastAsia"/>
          <w:szCs w:val="21"/>
        </w:rPr>
        <w:t>シリングであって、出来高賃銀の場合には、労働への刺激がより大きいので、週賃銀の場合よりも</w:t>
      </w:r>
      <w:r w:rsidR="00E0064A">
        <w:rPr>
          <w:rFonts w:ascii="Segoe UI Symbol" w:eastAsia="ＭＳ ゴシック" w:hAnsi="Segoe UI Symbol" w:cs="Segoe UI Symbol" w:hint="eastAsia"/>
          <w:szCs w:val="21"/>
        </w:rPr>
        <w:t>1</w:t>
      </w:r>
      <w:r w:rsidR="00E0064A">
        <w:rPr>
          <w:rFonts w:ascii="Segoe UI Symbol" w:eastAsia="ＭＳ ゴシック" w:hAnsi="Segoe UI Symbol" w:cs="Segoe UI Symbol" w:hint="eastAsia"/>
          <w:szCs w:val="21"/>
        </w:rPr>
        <w:t>シリングまたは</w:t>
      </w:r>
      <w:r w:rsidR="00E0064A">
        <w:rPr>
          <w:rFonts w:ascii="Segoe UI Symbol" w:eastAsia="ＭＳ ゴシック" w:hAnsi="Segoe UI Symbol" w:cs="Segoe UI Symbol" w:hint="eastAsia"/>
          <w:szCs w:val="21"/>
        </w:rPr>
        <w:t>2</w:t>
      </w:r>
      <w:r w:rsidR="00E0064A">
        <w:rPr>
          <w:rFonts w:ascii="Segoe UI Symbol" w:eastAsia="ＭＳ ゴシック" w:hAnsi="Segoe UI Symbol" w:cs="Segoe UI Symbol" w:hint="eastAsia"/>
          <w:szCs w:val="21"/>
        </w:rPr>
        <w:t>シリングも多くかせぐものと想定しうるとはいえ、彼の総収入を見積もると、</w:t>
      </w:r>
      <w:r w:rsidR="00E0064A">
        <w:rPr>
          <w:rFonts w:ascii="Segoe UI Symbol" w:eastAsia="ＭＳ ゴシック" w:hAnsi="Segoe UI Symbol" w:cs="Segoe UI Symbol" w:hint="eastAsia"/>
          <w:szCs w:val="21"/>
        </w:rPr>
        <w:t>1</w:t>
      </w:r>
      <w:r w:rsidR="00E0064A">
        <w:rPr>
          <w:rFonts w:ascii="Segoe UI Symbol" w:eastAsia="ＭＳ ゴシック" w:hAnsi="Segoe UI Symbol" w:cs="Segoe UI Symbol" w:hint="eastAsia"/>
          <w:szCs w:val="21"/>
        </w:rPr>
        <w:t>年のあいだにはしごとのないことがあるために、この増収が相殺されることがわかる。……さらに、この人たちの賃銀は、生活必需品の価格とある一定の比例関係になっているので、その結果、</w:t>
      </w:r>
      <w:r w:rsidR="00E0064A">
        <w:rPr>
          <w:rFonts w:ascii="Segoe UI Symbol" w:eastAsia="ＭＳ ゴシック" w:hAnsi="Segoe UI Symbol" w:cs="Segoe UI Symbol" w:hint="eastAsia"/>
          <w:szCs w:val="21"/>
        </w:rPr>
        <w:t>2</w:t>
      </w:r>
      <w:r w:rsidR="00E0064A">
        <w:rPr>
          <w:rFonts w:ascii="Segoe UI Symbol" w:eastAsia="ＭＳ ゴシック" w:hAnsi="Segoe UI Symbol" w:cs="Segoe UI Symbol" w:hint="eastAsia"/>
          <w:szCs w:val="21"/>
        </w:rPr>
        <w:t>人の子供をもつ</w:t>
      </w:r>
      <w:r w:rsidR="00E0064A">
        <w:rPr>
          <w:rFonts w:ascii="Segoe UI Symbol" w:eastAsia="ＭＳ ゴシック" w:hAnsi="Segoe UI Symbol" w:cs="Segoe UI Symbol" w:hint="eastAsia"/>
          <w:szCs w:val="21"/>
        </w:rPr>
        <w:t>1</w:t>
      </w:r>
      <w:r w:rsidR="00E0064A">
        <w:rPr>
          <w:rFonts w:ascii="Segoe UI Symbol" w:eastAsia="ＭＳ ゴシック" w:hAnsi="Segoe UI Symbol" w:cs="Segoe UI Symbol" w:hint="eastAsia"/>
          <w:szCs w:val="21"/>
        </w:rPr>
        <w:t>人の男性は、教区救済にたよらなくても彼の家族を養うことができる、ということが一般に見いだされるであろう」。当時、マルサスは、議会によって公表された諸事実に関して、次のように述べた――「実を言えば、私は、出来高賃銀の実行がおおいに広まっていることには不快の念をもって見ている。なにほどか、長期にわたる、　日に</w:t>
      </w:r>
      <w:r w:rsidR="00E0064A">
        <w:rPr>
          <w:rFonts w:ascii="Segoe UI Symbol" w:eastAsia="ＭＳ ゴシック" w:hAnsi="Segoe UI Symbol" w:cs="Segoe UI Symbol" w:hint="eastAsia"/>
          <w:szCs w:val="21"/>
        </w:rPr>
        <w:t>12</w:t>
      </w:r>
      <w:r w:rsidR="00E0064A">
        <w:rPr>
          <w:rFonts w:ascii="Segoe UI Symbol" w:eastAsia="ＭＳ ゴシック" w:hAnsi="Segoe UI Symbol" w:cs="Segoe UI Symbol" w:hint="eastAsia"/>
          <w:szCs w:val="21"/>
        </w:rPr>
        <w:t>時間または</w:t>
      </w:r>
      <w:r w:rsidR="00E0064A">
        <w:rPr>
          <w:rFonts w:ascii="Segoe UI Symbol" w:eastAsia="ＭＳ ゴシック" w:hAnsi="Segoe UI Symbol" w:cs="Segoe UI Symbol" w:hint="eastAsia"/>
          <w:szCs w:val="21"/>
        </w:rPr>
        <w:t>14</w:t>
      </w:r>
      <w:r w:rsidR="00E0064A">
        <w:rPr>
          <w:rFonts w:ascii="Segoe UI Symbol" w:eastAsia="ＭＳ ゴシック" w:hAnsi="Segoe UI Symbol" w:cs="Segoe UI Symbol" w:hint="eastAsia"/>
          <w:szCs w:val="21"/>
        </w:rPr>
        <w:t>時間の真に激しい労働は、そもそも人間とっては過度である」。</w:t>
      </w:r>
    </w:p>
    <w:p w14:paraId="7C3F9451" w14:textId="7DA83428" w:rsidR="00E0064A" w:rsidRDefault="00E0064A" w:rsidP="007637B4">
      <w:pPr>
        <w:rPr>
          <w:rFonts w:ascii="Segoe UI Symbol" w:eastAsia="ＭＳ ゴシック" w:hAnsi="Segoe UI Symbol" w:cs="Segoe UI Symbol"/>
          <w:szCs w:val="21"/>
        </w:rPr>
      </w:pPr>
      <w:r>
        <w:rPr>
          <w:rFonts w:ascii="Segoe UI Symbol" w:eastAsia="ＭＳ ゴシック" w:hAnsi="Segoe UI Symbol" w:cs="Segoe UI Symbol" w:hint="eastAsia"/>
          <w:szCs w:val="21"/>
        </w:rPr>
        <w:t xml:space="preserve">　</w:t>
      </w:r>
      <w:r w:rsidRPr="00083899">
        <w:rPr>
          <w:rFonts w:ascii="Segoe UI Symbol" w:eastAsia="ＭＳ ゴシック" w:hAnsi="Segoe UI Symbol" w:cs="Segoe UI Symbol" w:hint="eastAsia"/>
          <w:szCs w:val="21"/>
          <w:highlight w:val="yellow"/>
        </w:rPr>
        <w:t>工場法の適用を受けた作業場では、出来高賃銀が一般的通例となる。</w:t>
      </w:r>
      <w:r>
        <w:rPr>
          <w:rFonts w:ascii="Segoe UI Symbol" w:eastAsia="ＭＳ ゴシック" w:hAnsi="Segoe UI Symbol" w:cs="Segoe UI Symbol" w:hint="eastAsia"/>
          <w:szCs w:val="21"/>
        </w:rPr>
        <w:t>なぜなら、そこでは資本はもはや労働日を内包的にしか拡大できないからである。</w:t>
      </w:r>
    </w:p>
    <w:p w14:paraId="005D1B9B" w14:textId="77777777" w:rsidR="00261839" w:rsidRDefault="00261839" w:rsidP="00261839">
      <w:pPr>
        <w:spacing w:line="300" w:lineRule="exact"/>
        <w:ind w:leftChars="500" w:left="1050"/>
        <w:rPr>
          <w:rFonts w:asciiTheme="majorHAnsi" w:eastAsiaTheme="majorHAnsi" w:hAnsiTheme="majorHAnsi" w:cs="Segoe UI Symbol"/>
          <w:sz w:val="18"/>
          <w:szCs w:val="18"/>
        </w:rPr>
      </w:pPr>
    </w:p>
    <w:p w14:paraId="6826E5D9" w14:textId="6721378D" w:rsidR="00261839" w:rsidRDefault="008443E1" w:rsidP="00261839">
      <w:pPr>
        <w:spacing w:line="300" w:lineRule="exact"/>
        <w:ind w:leftChars="500" w:left="1050"/>
        <w:rPr>
          <w:rFonts w:asciiTheme="majorHAnsi" w:eastAsiaTheme="majorHAnsi" w:hAnsiTheme="majorHAnsi" w:cs="Segoe UI Symbol"/>
          <w:sz w:val="18"/>
          <w:szCs w:val="18"/>
        </w:rPr>
      </w:pPr>
      <w:r w:rsidRPr="00600262">
        <w:rPr>
          <w:rFonts w:asciiTheme="majorHAnsi" w:eastAsiaTheme="majorHAnsi" w:hAnsiTheme="majorHAnsi" w:cs="Segoe UI Symbol" w:hint="eastAsia"/>
          <w:sz w:val="18"/>
          <w:szCs w:val="18"/>
        </w:rPr>
        <w:t>出来高賃金の形態は、マニュファクチ</w:t>
      </w:r>
    </w:p>
    <w:p w14:paraId="130D5EAC" w14:textId="77777777" w:rsidR="00261839" w:rsidRDefault="008443E1" w:rsidP="00261839">
      <w:pPr>
        <w:spacing w:line="300" w:lineRule="exact"/>
        <w:ind w:firstLineChars="500" w:firstLine="900"/>
        <w:rPr>
          <w:rFonts w:asciiTheme="majorHAnsi" w:eastAsiaTheme="majorHAnsi" w:hAnsiTheme="majorHAnsi" w:cs="Segoe UI Symbol"/>
          <w:sz w:val="18"/>
          <w:szCs w:val="18"/>
        </w:rPr>
      </w:pPr>
      <w:r w:rsidRPr="00600262">
        <w:rPr>
          <w:rFonts w:asciiTheme="majorHAnsi" w:eastAsiaTheme="majorHAnsi" w:hAnsiTheme="majorHAnsi" w:cs="Segoe UI Symbol" w:hint="eastAsia"/>
          <w:sz w:val="18"/>
          <w:szCs w:val="18"/>
        </w:rPr>
        <w:t>ュア時代に現れてきて、大工業時代に</w:t>
      </w:r>
    </w:p>
    <w:p w14:paraId="243A2FB7" w14:textId="77777777" w:rsidR="00261839" w:rsidRDefault="008443E1" w:rsidP="00261839">
      <w:pPr>
        <w:spacing w:line="300" w:lineRule="exact"/>
        <w:ind w:firstLineChars="500" w:firstLine="900"/>
        <w:rPr>
          <w:rFonts w:asciiTheme="majorHAnsi" w:eastAsiaTheme="majorHAnsi" w:hAnsiTheme="majorHAnsi" w:cs="Segoe UI Symbol"/>
          <w:sz w:val="18"/>
          <w:szCs w:val="18"/>
        </w:rPr>
      </w:pPr>
      <w:r w:rsidRPr="00600262">
        <w:rPr>
          <w:rFonts w:asciiTheme="majorHAnsi" w:eastAsiaTheme="majorHAnsi" w:hAnsiTheme="majorHAnsi" w:cs="Segoe UI Symbol" w:hint="eastAsia"/>
          <w:sz w:val="18"/>
          <w:szCs w:val="18"/>
        </w:rPr>
        <w:t>広がった。現在の賃金制度はこの二つ</w:t>
      </w:r>
    </w:p>
    <w:p w14:paraId="30C7D856" w14:textId="77777777" w:rsidR="00261839" w:rsidRDefault="008443E1" w:rsidP="00261839">
      <w:pPr>
        <w:spacing w:line="300" w:lineRule="exact"/>
        <w:ind w:firstLineChars="500" w:firstLine="900"/>
        <w:rPr>
          <w:rFonts w:asciiTheme="majorHAnsi" w:eastAsiaTheme="majorHAnsi" w:hAnsiTheme="majorHAnsi" w:cs="Segoe UI Symbol"/>
          <w:sz w:val="18"/>
          <w:szCs w:val="18"/>
        </w:rPr>
      </w:pPr>
      <w:r w:rsidRPr="00600262">
        <w:rPr>
          <w:rFonts w:asciiTheme="majorHAnsi" w:eastAsiaTheme="majorHAnsi" w:hAnsiTheme="majorHAnsi" w:cs="Segoe UI Symbol" w:hint="eastAsia"/>
          <w:sz w:val="18"/>
          <w:szCs w:val="18"/>
        </w:rPr>
        <w:t>が基本だが、職能給や職務給など、いっ</w:t>
      </w:r>
    </w:p>
    <w:p w14:paraId="464D1DF8" w14:textId="7DC323FE" w:rsidR="008443E1" w:rsidRDefault="008443E1" w:rsidP="00261839">
      <w:pPr>
        <w:spacing w:line="300" w:lineRule="exact"/>
        <w:ind w:firstLineChars="500" w:firstLine="900"/>
        <w:rPr>
          <w:rFonts w:asciiTheme="majorHAnsi" w:eastAsiaTheme="majorHAnsi" w:hAnsiTheme="majorHAnsi" w:cs="Segoe UI Symbol"/>
          <w:sz w:val="18"/>
          <w:szCs w:val="18"/>
        </w:rPr>
      </w:pPr>
      <w:r w:rsidRPr="00600262">
        <w:rPr>
          <w:rFonts w:asciiTheme="majorHAnsi" w:eastAsiaTheme="majorHAnsi" w:hAnsiTheme="majorHAnsi" w:cs="Segoe UI Symbol" w:hint="eastAsia"/>
          <w:sz w:val="18"/>
          <w:szCs w:val="18"/>
        </w:rPr>
        <w:t>そう複雑になっている。</w:t>
      </w:r>
    </w:p>
    <w:p w14:paraId="4248D5CA" w14:textId="77777777" w:rsidR="00261839" w:rsidRPr="00600262" w:rsidRDefault="00261839" w:rsidP="00261839">
      <w:pPr>
        <w:spacing w:line="300" w:lineRule="exact"/>
        <w:ind w:firstLineChars="500" w:firstLine="900"/>
        <w:rPr>
          <w:rFonts w:asciiTheme="majorHAnsi" w:eastAsiaTheme="majorHAnsi" w:hAnsiTheme="majorHAnsi" w:cs="Segoe UI Symbol" w:hint="eastAsia"/>
          <w:sz w:val="18"/>
          <w:szCs w:val="18"/>
        </w:rPr>
      </w:pPr>
    </w:p>
    <w:p w14:paraId="6F7292A1" w14:textId="4825CA81" w:rsidR="00801E63" w:rsidRDefault="002C7B4A" w:rsidP="00F52E49">
      <w:pPr>
        <w:rPr>
          <w:rFonts w:ascii="ＭＳ ゴシック" w:eastAsia="ＭＳ ゴシック" w:hAnsi="ＭＳ ゴシック"/>
          <w:szCs w:val="21"/>
        </w:rPr>
      </w:pPr>
      <w:r>
        <w:rPr>
          <w:rFonts w:ascii="ＭＳ ゴシック" w:eastAsia="ＭＳ ゴシック" w:hAnsi="ＭＳ ゴシック" w:hint="eastAsia"/>
          <w:szCs w:val="21"/>
        </w:rPr>
        <w:t>（ｐ.969）労働の生産性が変動するにつれ</w:t>
      </w:r>
      <w:r>
        <w:rPr>
          <w:rFonts w:ascii="ＭＳ ゴシック" w:eastAsia="ＭＳ ゴシック" w:hAnsi="ＭＳ ゴシック" w:hint="eastAsia"/>
          <w:szCs w:val="21"/>
        </w:rPr>
        <w:lastRenderedPageBreak/>
        <w:t>て、同分量の生産物が表す労働時間が変動する。したがって、出来高賃銀も変動する。というのは、出来高賃銀は一定の労働時間の価値表現だからである。前述の例では、12時間に24個生産されたが、この12時間の価値生産物は6シリング、労働力の日価値は3シリング、1労働時間は3ペンスであり、1個当たり賃金は１・1／2ペンスであった。1個のうちには1／2労働時間が吸収されていた。いま、たとえば労働生産性が2倍になった結果、同じ労働日が24個でなく48個を供給するとすれば、そして他の事情がすべて変わらないとすれば、出来高賃銀は1・1／2ペンスから3／4ペンスに低落する。というのは、各1個は、いままでは1／2労働時間ではなく、わずか1／4労働時間しか表さないからである。まえには、24×1・1／2ペンス＝3シリングであったが、</w:t>
      </w:r>
    </w:p>
    <w:p w14:paraId="5B8527C9" w14:textId="6DDD2511" w:rsidR="00801E63" w:rsidRDefault="002C7B4A" w:rsidP="000E654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同じように48×3</w:t>
      </w:r>
      <w:r w:rsidR="003D4BB2">
        <w:rPr>
          <w:rFonts w:ascii="ＭＳ ゴシック" w:eastAsia="ＭＳ ゴシック" w:hAnsi="ＭＳ ゴシック" w:hint="eastAsia"/>
          <w:szCs w:val="21"/>
        </w:rPr>
        <w:t>／4＝3シリングである。言い換えれば、出来高賃銀は同じ時間内に生産される出来高の数が増加する――したがって同じ1個の出来高に費やされる労働時間が減少する――のと同じ割合で、引き下げられる。出来高賃銀のこの変動は、その限りで純粋に名目的であるが、資本家と労働者とのあいだの絶え間ない闘争を呼び起こす。なぜなら、資本家がそれを口実にして労働の価値を実際に引き下げるか、または、</w:t>
      </w:r>
      <w:r w:rsidR="003D4BB2">
        <w:rPr>
          <w:rFonts w:ascii="ＭＳ ゴシック" w:eastAsia="ＭＳ ゴシック" w:hAnsi="ＭＳ ゴシック" w:hint="eastAsia"/>
          <w:szCs w:val="21"/>
        </w:rPr>
        <w:t>労働の生産力の増大には労働の強度の増大をともなうからである。そうでなければ、労働者が、彼</w:t>
      </w:r>
      <w:r w:rsidR="00ED338B">
        <w:rPr>
          <w:rFonts w:ascii="ＭＳ ゴシック" w:eastAsia="ＭＳ ゴシック" w:hAnsi="ＭＳ ゴシック" w:hint="eastAsia"/>
          <w:szCs w:val="21"/>
        </w:rPr>
        <w:t>には</w:t>
      </w:r>
      <w:r w:rsidR="003D4BB2">
        <w:rPr>
          <w:rFonts w:ascii="ＭＳ ゴシック" w:eastAsia="ＭＳ ゴシック" w:hAnsi="ＭＳ ゴシック" w:hint="eastAsia"/>
          <w:szCs w:val="21"/>
        </w:rPr>
        <w:t>自分の生産物に支払われる</w:t>
      </w:r>
      <w:r w:rsidR="00ED338B">
        <w:rPr>
          <w:rFonts w:ascii="ＭＳ ゴシック" w:eastAsia="ＭＳ ゴシック" w:hAnsi="ＭＳ ゴシック" w:hint="eastAsia"/>
          <w:szCs w:val="21"/>
        </w:rPr>
        <w:t>のであって、彼の労働力に支払われるのではないかのように見える出来高賃銀の外観を真に受け、そのために、商品の販売価格の引き下げが対応しないような賃銀の引き下げにたいして反抗するからである。「労働者は、原料の価格と製品の価格とを注意深く監視しており、こうして彼らの雇い主の利潤を正確に見積もることができる」。資本は、当然、このような要求を、賃労働の本性にかんするはなはだしい思い違いとしてはねつける。資本は、産業の進歩に課税しようとするこの越権を痛罵し、労働の生産性はそもそも労働者にはなんのかかわりはない、とあからさまに言明する。</w:t>
      </w:r>
    </w:p>
    <w:p w14:paraId="12882862" w14:textId="266BE8F7" w:rsidR="00600262" w:rsidRDefault="00600262" w:rsidP="00600262">
      <w:pPr>
        <w:spacing w:line="300" w:lineRule="exact"/>
        <w:rPr>
          <w:rFonts w:asciiTheme="majorHAnsi" w:eastAsiaTheme="majorHAnsi" w:hAnsiTheme="majorHAnsi"/>
          <w:sz w:val="18"/>
          <w:szCs w:val="18"/>
        </w:rPr>
      </w:pPr>
    </w:p>
    <w:p w14:paraId="417BD06D" w14:textId="77777777" w:rsidR="00261839" w:rsidRDefault="008443E1" w:rsidP="00261839">
      <w:pPr>
        <w:spacing w:line="300" w:lineRule="exact"/>
        <w:ind w:firstLineChars="600" w:firstLine="1080"/>
        <w:rPr>
          <w:rFonts w:asciiTheme="majorHAnsi" w:eastAsiaTheme="majorHAnsi" w:hAnsiTheme="majorHAnsi"/>
          <w:sz w:val="18"/>
          <w:szCs w:val="18"/>
        </w:rPr>
      </w:pPr>
      <w:r w:rsidRPr="00600262">
        <w:rPr>
          <w:rFonts w:asciiTheme="majorHAnsi" w:eastAsiaTheme="majorHAnsi" w:hAnsiTheme="majorHAnsi" w:hint="eastAsia"/>
          <w:sz w:val="18"/>
          <w:szCs w:val="18"/>
        </w:rPr>
        <w:t>生産性が上がれば、出来高賃金は下</w:t>
      </w:r>
    </w:p>
    <w:p w14:paraId="4EB123C1" w14:textId="77777777" w:rsidR="00261839" w:rsidRDefault="008443E1"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がる。</w:t>
      </w:r>
      <w:r w:rsidR="00600262" w:rsidRPr="00600262">
        <w:rPr>
          <w:rFonts w:asciiTheme="majorHAnsi" w:eastAsiaTheme="majorHAnsi" w:hAnsiTheme="majorHAnsi" w:hint="eastAsia"/>
          <w:sz w:val="18"/>
          <w:szCs w:val="18"/>
        </w:rPr>
        <w:t>同じ物をつくるのに、必要な労働</w:t>
      </w:r>
    </w:p>
    <w:p w14:paraId="34043C59" w14:textId="77777777" w:rsidR="00261839" w:rsidRDefault="00600262"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時間が減るのと同じように出来高賃金</w:t>
      </w:r>
    </w:p>
    <w:p w14:paraId="10592C8D" w14:textId="77777777" w:rsidR="00261839" w:rsidRDefault="00600262"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も下がっていく。12時間24個の事例で</w:t>
      </w:r>
    </w:p>
    <w:p w14:paraId="7C5DFA4E" w14:textId="77777777" w:rsidR="00261839" w:rsidRDefault="00600262"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は、1個あたりの賃金は</w:t>
      </w:r>
      <w:bookmarkStart w:id="4" w:name="_Hlk43103734"/>
      <w:r w:rsidRPr="00600262">
        <w:rPr>
          <w:rFonts w:asciiTheme="majorHAnsi" w:eastAsiaTheme="majorHAnsi" w:hAnsiTheme="majorHAnsi" w:hint="eastAsia"/>
          <w:sz w:val="18"/>
          <w:szCs w:val="18"/>
        </w:rPr>
        <w:t>1・1／2ペンス</w:t>
      </w:r>
      <w:bookmarkEnd w:id="4"/>
    </w:p>
    <w:p w14:paraId="28EB4D06" w14:textId="77777777" w:rsidR="00261839" w:rsidRDefault="00600262"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であったが、48個できると1個あたり</w:t>
      </w:r>
    </w:p>
    <w:p w14:paraId="3FC9A42D" w14:textId="77777777" w:rsidR="00261839" w:rsidRDefault="00600262"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の出来高賃金は1・1／2ペンスから3／</w:t>
      </w:r>
    </w:p>
    <w:p w14:paraId="47EBBF37" w14:textId="35AC34F4" w:rsidR="00600262" w:rsidRPr="00600262" w:rsidRDefault="00600262" w:rsidP="00261839">
      <w:pPr>
        <w:spacing w:line="300" w:lineRule="exact"/>
        <w:ind w:firstLineChars="500" w:firstLine="900"/>
        <w:rPr>
          <w:rFonts w:asciiTheme="majorHAnsi" w:eastAsiaTheme="majorHAnsi" w:hAnsiTheme="majorHAnsi"/>
          <w:sz w:val="18"/>
          <w:szCs w:val="18"/>
        </w:rPr>
      </w:pPr>
      <w:r w:rsidRPr="00600262">
        <w:rPr>
          <w:rFonts w:asciiTheme="majorHAnsi" w:eastAsiaTheme="majorHAnsi" w:hAnsiTheme="majorHAnsi" w:hint="eastAsia"/>
          <w:sz w:val="18"/>
          <w:szCs w:val="18"/>
        </w:rPr>
        <w:t>4ペンスに下がる。</w:t>
      </w:r>
    </w:p>
    <w:p w14:paraId="41E7C0A1" w14:textId="77777777" w:rsidR="00261839" w:rsidRDefault="00600262" w:rsidP="00261839">
      <w:pPr>
        <w:spacing w:line="300" w:lineRule="exact"/>
        <w:ind w:firstLineChars="600" w:firstLine="1080"/>
        <w:rPr>
          <w:rFonts w:asciiTheme="majorHAnsi" w:eastAsiaTheme="majorHAnsi" w:hAnsiTheme="majorHAnsi"/>
          <w:sz w:val="18"/>
          <w:szCs w:val="18"/>
        </w:rPr>
      </w:pPr>
      <w:r>
        <w:rPr>
          <w:rFonts w:asciiTheme="majorHAnsi" w:eastAsiaTheme="majorHAnsi" w:hAnsiTheme="majorHAnsi" w:hint="eastAsia"/>
          <w:sz w:val="18"/>
          <w:szCs w:val="18"/>
        </w:rPr>
        <w:t>労働者は抵抗に立ち上がるが、生産</w:t>
      </w:r>
    </w:p>
    <w:p w14:paraId="0D626E4B" w14:textId="77777777" w:rsidR="00261839" w:rsidRDefault="00600262" w:rsidP="00261839">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性は機械のおかげだと賃下げを押し付</w:t>
      </w:r>
    </w:p>
    <w:p w14:paraId="0377FD2B" w14:textId="72D5C138" w:rsidR="00D95CB1" w:rsidRPr="00600262" w:rsidRDefault="00261839" w:rsidP="00261839">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ける。</w:t>
      </w:r>
    </w:p>
    <w:p w14:paraId="4706EA8E" w14:textId="77777777" w:rsidR="009135DB" w:rsidRDefault="009135DB" w:rsidP="00261839">
      <w:pPr>
        <w:rPr>
          <w:rFonts w:ascii="ＭＳ ゴシック" w:eastAsia="ＭＳ ゴシック" w:hAnsi="ＭＳ ゴシック"/>
          <w:szCs w:val="21"/>
        </w:rPr>
        <w:sectPr w:rsidR="009135DB" w:rsidSect="009135DB">
          <w:headerReference w:type="default" r:id="rId8"/>
          <w:pgSz w:w="11906" w:h="16838"/>
          <w:pgMar w:top="1985" w:right="1701" w:bottom="1701" w:left="1701" w:header="851" w:footer="992" w:gutter="0"/>
          <w:cols w:num="2" w:space="425"/>
          <w:docGrid w:type="lines" w:linePitch="360"/>
        </w:sectPr>
      </w:pPr>
    </w:p>
    <w:p w14:paraId="1D3943EC" w14:textId="58120998" w:rsidR="00D95CB1" w:rsidRPr="00D95CB1" w:rsidRDefault="00D95CB1" w:rsidP="00261839">
      <w:pPr>
        <w:rPr>
          <w:rFonts w:ascii="ＭＳ ゴシック" w:eastAsia="ＭＳ ゴシック" w:hAnsi="ＭＳ ゴシック"/>
          <w:szCs w:val="21"/>
        </w:rPr>
      </w:pPr>
    </w:p>
    <w:sectPr w:rsidR="00D95CB1" w:rsidRPr="00D95CB1" w:rsidSect="009135D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7012" w14:textId="77777777" w:rsidR="00EA6557" w:rsidRDefault="00EA6557" w:rsidP="00D95CB1">
      <w:r>
        <w:separator/>
      </w:r>
    </w:p>
  </w:endnote>
  <w:endnote w:type="continuationSeparator" w:id="0">
    <w:p w14:paraId="629CC58B" w14:textId="77777777" w:rsidR="00EA6557" w:rsidRDefault="00EA6557" w:rsidP="00D9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4D0F0" w14:textId="77777777" w:rsidR="00EA6557" w:rsidRDefault="00EA6557" w:rsidP="00D95CB1">
      <w:r>
        <w:separator/>
      </w:r>
    </w:p>
  </w:footnote>
  <w:footnote w:type="continuationSeparator" w:id="0">
    <w:p w14:paraId="1925B262" w14:textId="77777777" w:rsidR="00EA6557" w:rsidRDefault="00EA6557" w:rsidP="00D9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43D2" w14:textId="77777777" w:rsidR="002C7B4A" w:rsidRDefault="002C7B4A">
    <w:pPr>
      <w:pStyle w:val="a3"/>
    </w:pPr>
    <w:r>
      <w:rPr>
        <w:rFonts w:hint="eastAsia"/>
      </w:rPr>
      <w:t xml:space="preserve">　</w:t>
    </w:r>
  </w:p>
  <w:p w14:paraId="33A39BAC" w14:textId="77777777" w:rsidR="002C7B4A" w:rsidRDefault="002C7B4A">
    <w:pPr>
      <w:pStyle w:val="a3"/>
    </w:pPr>
  </w:p>
  <w:p w14:paraId="093C67C9" w14:textId="1BB40181" w:rsidR="002C7B4A" w:rsidRPr="001A0C38" w:rsidRDefault="001A0C38" w:rsidP="00D95CB1">
    <w:pPr>
      <w:pStyle w:val="a3"/>
      <w:pBdr>
        <w:bottom w:val="single" w:sz="4" w:space="1" w:color="auto"/>
      </w:pBdr>
      <w:ind w:firstLineChars="100" w:firstLine="180"/>
      <w:rPr>
        <w:rFonts w:eastAsiaTheme="minorHAnsi"/>
        <w:sz w:val="18"/>
        <w:szCs w:val="18"/>
      </w:rPr>
    </w:pPr>
    <w:r>
      <w:rPr>
        <w:rFonts w:asciiTheme="majorHAnsi" w:eastAsiaTheme="majorHAnsi" w:hAnsiTheme="majorHAnsi" w:hint="eastAsia"/>
        <w:sz w:val="18"/>
        <w:szCs w:val="18"/>
      </w:rPr>
      <w:t xml:space="preserve">　</w:t>
    </w:r>
    <w:r w:rsidRPr="001A0C38">
      <w:rPr>
        <w:rFonts w:eastAsiaTheme="minorHAnsi" w:hint="eastAsia"/>
        <w:sz w:val="18"/>
        <w:szCs w:val="18"/>
      </w:rPr>
      <w:t>Common</w:t>
    </w:r>
    <w:r w:rsidRPr="001A0C38">
      <w:rPr>
        <w:rFonts w:eastAsiaTheme="minorHAnsi"/>
        <w:sz w:val="18"/>
        <w:szCs w:val="18"/>
      </w:rPr>
      <w:t xml:space="preserve"> </w:t>
    </w:r>
    <w:r w:rsidRPr="001A0C38">
      <w:rPr>
        <w:rFonts w:eastAsiaTheme="minorHAnsi" w:hint="eastAsia"/>
        <w:sz w:val="18"/>
        <w:szCs w:val="18"/>
      </w:rPr>
      <w:t>Sense</w:t>
    </w:r>
    <w:r w:rsidRPr="001A0C38">
      <w:rPr>
        <w:rFonts w:eastAsiaTheme="minorHAnsi" w:hint="eastAsia"/>
        <w:sz w:val="18"/>
        <w:szCs w:val="18"/>
      </w:rPr>
      <w:t xml:space="preserve">　　　　　</w:t>
    </w:r>
    <w:r w:rsidR="002C7B4A" w:rsidRPr="001A0C38">
      <w:rPr>
        <w:rFonts w:eastAsiaTheme="minorHAnsi" w:hint="eastAsia"/>
        <w:sz w:val="18"/>
        <w:szCs w:val="18"/>
      </w:rPr>
      <w:t>第6篇</w:t>
    </w:r>
    <w:r>
      <w:rPr>
        <w:rFonts w:eastAsiaTheme="minorHAnsi" w:hint="eastAsia"/>
        <w:sz w:val="18"/>
        <w:szCs w:val="18"/>
      </w:rPr>
      <w:t xml:space="preserve"> </w:t>
    </w:r>
    <w:r w:rsidR="002C7B4A" w:rsidRPr="001A0C38">
      <w:rPr>
        <w:rFonts w:eastAsiaTheme="minorHAnsi" w:hint="eastAsia"/>
        <w:sz w:val="18"/>
        <w:szCs w:val="18"/>
      </w:rPr>
      <w:t>労賃</w:t>
    </w:r>
    <w:r>
      <w:rPr>
        <w:rFonts w:eastAsiaTheme="minorHAnsi" w:hint="eastAsia"/>
        <w:sz w:val="18"/>
        <w:szCs w:val="18"/>
      </w:rPr>
      <w:t xml:space="preserve"> </w:t>
    </w:r>
    <w:r w:rsidR="002C7B4A" w:rsidRPr="001A0C38">
      <w:rPr>
        <w:rFonts w:eastAsiaTheme="minorHAnsi" w:hint="eastAsia"/>
        <w:sz w:val="18"/>
        <w:szCs w:val="18"/>
      </w:rPr>
      <w:t>第19章　出来高賃銀　　　　　　　　　　　2020.5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56822"/>
    <w:multiLevelType w:val="hybridMultilevel"/>
    <w:tmpl w:val="E39092CE"/>
    <w:lvl w:ilvl="0" w:tplc="AA122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CA"/>
    <w:rsid w:val="00026F47"/>
    <w:rsid w:val="00057443"/>
    <w:rsid w:val="000625FB"/>
    <w:rsid w:val="00083899"/>
    <w:rsid w:val="00095EFF"/>
    <w:rsid w:val="000E2DE0"/>
    <w:rsid w:val="000E6540"/>
    <w:rsid w:val="00102A2B"/>
    <w:rsid w:val="001573BE"/>
    <w:rsid w:val="0018053A"/>
    <w:rsid w:val="001A0C38"/>
    <w:rsid w:val="001A5662"/>
    <w:rsid w:val="001D7895"/>
    <w:rsid w:val="001F13DC"/>
    <w:rsid w:val="00247AA5"/>
    <w:rsid w:val="00261839"/>
    <w:rsid w:val="00264BDA"/>
    <w:rsid w:val="002C1DCA"/>
    <w:rsid w:val="002C7B4A"/>
    <w:rsid w:val="00326DAB"/>
    <w:rsid w:val="00347102"/>
    <w:rsid w:val="00356033"/>
    <w:rsid w:val="003C7292"/>
    <w:rsid w:val="003D4BB2"/>
    <w:rsid w:val="00404EA1"/>
    <w:rsid w:val="00494E29"/>
    <w:rsid w:val="00593137"/>
    <w:rsid w:val="005C7E72"/>
    <w:rsid w:val="005E41F0"/>
    <w:rsid w:val="00600262"/>
    <w:rsid w:val="00603A5B"/>
    <w:rsid w:val="00611E56"/>
    <w:rsid w:val="00671DB8"/>
    <w:rsid w:val="006C3235"/>
    <w:rsid w:val="007637B4"/>
    <w:rsid w:val="00801E63"/>
    <w:rsid w:val="008443E1"/>
    <w:rsid w:val="00846CED"/>
    <w:rsid w:val="00877951"/>
    <w:rsid w:val="0089095B"/>
    <w:rsid w:val="0089653D"/>
    <w:rsid w:val="009135DB"/>
    <w:rsid w:val="00930BF4"/>
    <w:rsid w:val="00957682"/>
    <w:rsid w:val="00970F9D"/>
    <w:rsid w:val="00A6072B"/>
    <w:rsid w:val="00A74B87"/>
    <w:rsid w:val="00B27B78"/>
    <w:rsid w:val="00B77DF2"/>
    <w:rsid w:val="00C41347"/>
    <w:rsid w:val="00C777DE"/>
    <w:rsid w:val="00CC7A8B"/>
    <w:rsid w:val="00CF1E3C"/>
    <w:rsid w:val="00D23876"/>
    <w:rsid w:val="00D7273C"/>
    <w:rsid w:val="00D75127"/>
    <w:rsid w:val="00D84CAD"/>
    <w:rsid w:val="00D95CB1"/>
    <w:rsid w:val="00DA111D"/>
    <w:rsid w:val="00DB696F"/>
    <w:rsid w:val="00DD3F8D"/>
    <w:rsid w:val="00E0064A"/>
    <w:rsid w:val="00E77C95"/>
    <w:rsid w:val="00EA6557"/>
    <w:rsid w:val="00ED338B"/>
    <w:rsid w:val="00EE291B"/>
    <w:rsid w:val="00F52E49"/>
    <w:rsid w:val="00F67689"/>
    <w:rsid w:val="00F72C87"/>
    <w:rsid w:val="00F9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53DBD"/>
  <w15:chartTrackingRefBased/>
  <w15:docId w15:val="{E485249B-FB2A-4393-9BF5-2E8DF96E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B1"/>
    <w:pPr>
      <w:tabs>
        <w:tab w:val="center" w:pos="4252"/>
        <w:tab w:val="right" w:pos="8504"/>
      </w:tabs>
      <w:snapToGrid w:val="0"/>
    </w:pPr>
  </w:style>
  <w:style w:type="character" w:customStyle="1" w:styleId="a4">
    <w:name w:val="ヘッダー (文字)"/>
    <w:basedOn w:val="a0"/>
    <w:link w:val="a3"/>
    <w:uiPriority w:val="99"/>
    <w:rsid w:val="00D95CB1"/>
  </w:style>
  <w:style w:type="paragraph" w:styleId="a5">
    <w:name w:val="footer"/>
    <w:basedOn w:val="a"/>
    <w:link w:val="a6"/>
    <w:uiPriority w:val="99"/>
    <w:unhideWhenUsed/>
    <w:rsid w:val="00D95CB1"/>
    <w:pPr>
      <w:tabs>
        <w:tab w:val="center" w:pos="4252"/>
        <w:tab w:val="right" w:pos="8504"/>
      </w:tabs>
      <w:snapToGrid w:val="0"/>
    </w:pPr>
  </w:style>
  <w:style w:type="character" w:customStyle="1" w:styleId="a6">
    <w:name w:val="フッター (文字)"/>
    <w:basedOn w:val="a0"/>
    <w:link w:val="a5"/>
    <w:uiPriority w:val="99"/>
    <w:rsid w:val="00D95CB1"/>
  </w:style>
  <w:style w:type="paragraph" w:styleId="a7">
    <w:name w:val="List Paragraph"/>
    <w:basedOn w:val="a"/>
    <w:uiPriority w:val="34"/>
    <w:qFormat/>
    <w:rsid w:val="00DD3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6</Pages>
  <Words>1121</Words>
  <Characters>6392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25</cp:revision>
  <dcterms:created xsi:type="dcterms:W3CDTF">2020-06-02T23:35:00Z</dcterms:created>
  <dcterms:modified xsi:type="dcterms:W3CDTF">2020-08-05T20:06:00Z</dcterms:modified>
</cp:coreProperties>
</file>