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ＭＳ Ｐゴシック" w:eastAsia="ＭＳ Ｐゴシック" w:hAnsi="ＭＳ Ｐゴシック"/>
          <w:b/>
          <w:sz w:val="24"/>
          <w:szCs w:val="24"/>
          <w:bdr w:val="single" w:sz="4" w:space="0" w:color="auto"/>
        </w:rPr>
        <w:id w:val="-829747601"/>
        <w:docPartObj>
          <w:docPartGallery w:val="Cover Pages"/>
          <w:docPartUnique/>
        </w:docPartObj>
      </w:sdtPr>
      <w:sdtEndPr/>
      <w:sdtContent>
        <w:p w:rsidR="003C4050" w:rsidRPr="00206405" w:rsidRDefault="00D15B3A" w:rsidP="00206405">
          <w:pPr>
            <w:widowControl/>
            <w:jc w:val="left"/>
            <w:rPr>
              <w:rFonts w:ascii="ＭＳ Ｐゴシック" w:eastAsia="ＭＳ Ｐゴシック" w:hAnsi="ＭＳ Ｐゴシック"/>
              <w:b/>
              <w:sz w:val="24"/>
              <w:szCs w:val="24"/>
              <w:bdr w:val="single" w:sz="4" w:space="0" w:color="auto"/>
            </w:rPr>
          </w:pPr>
          <w:r w:rsidRPr="00D15B3A">
            <w:rPr>
              <w:rFonts w:ascii="ＭＳ Ｐゴシック" w:eastAsia="ＭＳ Ｐゴシック" w:hAnsi="ＭＳ Ｐゴシック"/>
              <w:b/>
              <w:noProof/>
              <w:sz w:val="24"/>
              <w:szCs w:val="24"/>
              <w:bdr w:val="single" w:sz="4" w:space="0" w:color="auto"/>
            </w:rPr>
            <mc:AlternateContent>
              <mc:Choice Requires="wpg">
                <w:drawing>
                  <wp:anchor distT="0" distB="0" distL="114300" distR="114300" simplePos="0" relativeHeight="251715584" behindDoc="0" locked="0" layoutInCell="0" allowOverlap="1" wp14:anchorId="45BA9EDB" wp14:editId="236D11B3">
                    <wp:simplePos x="0" y="0"/>
                    <wp:positionH relativeFrom="page">
                      <wp:align>center</wp:align>
                    </wp:positionH>
                    <wp:positionV relativeFrom="margin">
                      <wp:align>center</wp:align>
                    </wp:positionV>
                    <wp:extent cx="7772400" cy="8021320"/>
                    <wp:effectExtent l="57150" t="0" r="57150" b="55880"/>
                    <wp:wrapNone/>
                    <wp:docPr id="407" name="グループ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021320"/>
                              <a:chOff x="0" y="1767"/>
                              <a:chExt cx="12240" cy="12632"/>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659" y="1767"/>
                                <a:ext cx="8638" cy="11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ＭＳ Ｐ明朝" w:eastAsia="ＭＳ Ｐ明朝" w:hAnsi="ＭＳ Ｐ明朝" w:hint="eastAsia"/>
                                      <w:bCs/>
                                      <w:color w:val="000000" w:themeColor="text1"/>
                                      <w:sz w:val="40"/>
                                      <w:szCs w:val="40"/>
                                    </w:rPr>
                                    <w:alias w:val="会社"/>
                                    <w:id w:val="1873262379"/>
                                    <w:dataBinding w:prefixMappings="xmlns:ns0='http://schemas.openxmlformats.org/officeDocument/2006/extended-properties'" w:xpath="/ns0:Properties[1]/ns0:Company[1]" w:storeItemID="{6668398D-A668-4E3E-A5EB-62B293D839F1}"/>
                                    <w:text/>
                                  </w:sdtPr>
                                  <w:sdtEndPr/>
                                  <w:sdtContent>
                                    <w:p w:rsidR="000F0058" w:rsidRPr="00FF097A" w:rsidRDefault="000F0058" w:rsidP="006874BD">
                                      <w:pPr>
                                        <w:jc w:val="right"/>
                                        <w:rPr>
                                          <w:rFonts w:ascii="ＭＳ Ｐ明朝" w:eastAsia="ＭＳ Ｐ明朝" w:hAnsi="ＭＳ Ｐ明朝"/>
                                          <w:bCs/>
                                          <w:color w:val="000000" w:themeColor="text1"/>
                                          <w:sz w:val="40"/>
                                          <w:szCs w:val="40"/>
                                        </w:rPr>
                                      </w:pPr>
                                      <w:r w:rsidRPr="00FF097A">
                                        <w:rPr>
                                          <w:rFonts w:ascii="ＭＳ Ｐ明朝" w:eastAsia="ＭＳ Ｐ明朝" w:hAnsi="ＭＳ Ｐ明朝" w:hint="eastAsia"/>
                                          <w:bCs/>
                                          <w:color w:val="000000" w:themeColor="text1"/>
                                          <w:sz w:val="40"/>
                                          <w:szCs w:val="40"/>
                                        </w:rPr>
                                        <w:t>Common Sense</w:t>
                                      </w:r>
                                    </w:p>
                                  </w:sdtContent>
                                </w:sdt>
                                <w:p w:rsidR="000F0058" w:rsidRDefault="000F0058">
                                  <w:pPr>
                                    <w:rPr>
                                      <w:b/>
                                      <w:bCs/>
                                      <w:color w:val="000000" w:themeColor="text1"/>
                                      <w:sz w:val="32"/>
                                      <w:szCs w:val="32"/>
                                    </w:rPr>
                                  </w:pPr>
                                </w:p>
                              </w:txbxContent>
                            </wps:txbx>
                            <wps:bodyPr rot="0" vert="horz" wrap="square" lIns="91440" tIns="45720" rIns="91440" bIns="45720" anchor="t" anchorCtr="0" upright="1">
                              <a:noAutofit/>
                            </wps:bodyPr>
                          </wps:wsp>
                          <wps:wsp>
                            <wps:cNvPr id="420" name="Rectangle 16"/>
                            <wps:cNvSpPr>
                              <a:spLocks noChangeArrowheads="1"/>
                            </wps:cNvSpPr>
                            <wps:spPr bwMode="auto">
                              <a:xfrm>
                                <a:off x="3052" y="11369"/>
                                <a:ext cx="7887" cy="26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0F0058" w:rsidRPr="00FF097A" w:rsidRDefault="000F0058" w:rsidP="00D15B3A">
                                  <w:pPr>
                                    <w:spacing w:line="460" w:lineRule="exact"/>
                                    <w:jc w:val="right"/>
                                    <w:rPr>
                                      <w:rFonts w:ascii="ＭＳ Ｐ明朝" w:eastAsia="ＭＳ Ｐ明朝" w:hAnsi="ＭＳ Ｐ明朝"/>
                                      <w:sz w:val="36"/>
                                      <w:szCs w:val="36"/>
                                      <w14:numForm w14:val="oldStyle"/>
                                    </w:rPr>
                                  </w:pPr>
                                  <w:r w:rsidRPr="00FF097A">
                                    <w:rPr>
                                      <w:rFonts w:ascii="ＭＳ Ｐ明朝" w:eastAsia="ＭＳ Ｐ明朝" w:hAnsi="ＭＳ Ｐ明朝" w:hint="eastAsia"/>
                                      <w:sz w:val="36"/>
                                      <w:szCs w:val="36"/>
                                      <w14:numForm w14:val="oldStyle"/>
                                    </w:rPr>
                                    <w:t>2014.10</w:t>
                                  </w:r>
                                </w:p>
                                <w:p w:rsidR="000F0058" w:rsidRPr="00FF097A" w:rsidRDefault="000F0058" w:rsidP="00D15B3A">
                                  <w:pPr>
                                    <w:spacing w:line="460" w:lineRule="exact"/>
                                    <w:jc w:val="right"/>
                                    <w:rPr>
                                      <w:rFonts w:ascii="ＭＳ Ｐ明朝" w:eastAsia="ＭＳ Ｐ明朝" w:hAnsi="ＭＳ Ｐ明朝"/>
                                      <w:sz w:val="36"/>
                                      <w:szCs w:val="36"/>
                                      <w14:numForm w14:val="oldStyle"/>
                                    </w:rPr>
                                  </w:pPr>
                                  <w:r w:rsidRPr="00FF097A">
                                    <w:rPr>
                                      <w:rFonts w:ascii="ＭＳ Ｐ明朝" w:eastAsia="ＭＳ Ｐ明朝" w:hAnsi="ＭＳ Ｐ明朝" w:hint="eastAsia"/>
                                      <w:sz w:val="36"/>
                                      <w:szCs w:val="36"/>
                                      <w14:numForm w14:val="oldStyle"/>
                                    </w:rPr>
                                    <w:t>NPO建設政策研究所　研究員</w:t>
                                  </w:r>
                                </w:p>
                                <w:p w:rsidR="000F0058" w:rsidRPr="00FF097A" w:rsidRDefault="000F0058" w:rsidP="00D15B3A">
                                  <w:pPr>
                                    <w:spacing w:line="460" w:lineRule="exact"/>
                                    <w:jc w:val="right"/>
                                    <w:rPr>
                                      <w:rFonts w:ascii="ＭＳ Ｐ明朝" w:eastAsia="ＭＳ Ｐ明朝" w:hAnsi="ＭＳ Ｐ明朝"/>
                                      <w:sz w:val="36"/>
                                      <w:szCs w:val="36"/>
                                      <w14:numForm w14:val="oldStyle"/>
                                    </w:rPr>
                                  </w:pPr>
                                  <w:r w:rsidRPr="00FF097A">
                                    <w:rPr>
                                      <w:rFonts w:ascii="ＭＳ Ｐ明朝" w:eastAsia="ＭＳ Ｐ明朝" w:hAnsi="ＭＳ Ｐ明朝" w:hint="eastAsia"/>
                                      <w:sz w:val="36"/>
                                      <w:szCs w:val="36"/>
                                      <w14:numForm w14:val="oldStyle"/>
                                    </w:rPr>
                                    <w:t>佐藤　陵一</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659" y="2215"/>
                                <a:ext cx="8638" cy="741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ＭＳ Ｐ明朝" w:eastAsia="ＭＳ Ｐ明朝" w:hAnsi="ＭＳ Ｐ明朝" w:hint="eastAsia"/>
                                      <w:b/>
                                      <w:bCs/>
                                      <w:color w:val="000000" w:themeColor="text1"/>
                                      <w:sz w:val="56"/>
                                      <w:szCs w:val="56"/>
                                    </w:rPr>
                                    <w:alias w:val="タイトル"/>
                                    <w:id w:val="-245189438"/>
                                    <w:dataBinding w:prefixMappings="xmlns:ns0='http://schemas.openxmlformats.org/package/2006/metadata/core-properties' xmlns:ns1='http://purl.org/dc/elements/1.1/'" w:xpath="/ns0:coreProperties[1]/ns1:title[1]" w:storeItemID="{6C3C8BC8-F283-45AE-878A-BAB7291924A1}"/>
                                    <w:text/>
                                  </w:sdtPr>
                                  <w:sdtEndPr/>
                                  <w:sdtContent>
                                    <w:p w:rsidR="000F0058" w:rsidRPr="00FF097A" w:rsidRDefault="000F0058" w:rsidP="00206405">
                                      <w:pPr>
                                        <w:spacing w:line="700" w:lineRule="exact"/>
                                        <w:rPr>
                                          <w:rFonts w:ascii="ＭＳ Ｐ明朝" w:eastAsia="ＭＳ Ｐ明朝" w:hAnsi="ＭＳ Ｐ明朝"/>
                                          <w:b/>
                                          <w:bCs/>
                                          <w:color w:val="000000" w:themeColor="text1"/>
                                          <w:sz w:val="56"/>
                                          <w:szCs w:val="56"/>
                                        </w:rPr>
                                      </w:pPr>
                                      <w:r w:rsidRPr="00FF097A">
                                        <w:rPr>
                                          <w:rFonts w:ascii="ＭＳ Ｐ明朝" w:eastAsia="ＭＳ Ｐ明朝" w:hAnsi="ＭＳ Ｐ明朝" w:hint="eastAsia"/>
                                          <w:b/>
                                          <w:bCs/>
                                          <w:color w:val="000000" w:themeColor="text1"/>
                                          <w:sz w:val="56"/>
                                          <w:szCs w:val="56"/>
                                        </w:rPr>
                                        <w:t>音中トンネル新設工事調査から 求められる労働組合の課題</w:t>
                                      </w:r>
                                    </w:p>
                                  </w:sdtContent>
                                </w:sdt>
                                <w:p w:rsidR="000F0058" w:rsidRPr="00D15B3A" w:rsidRDefault="000F0058">
                                  <w:pPr>
                                    <w:rPr>
                                      <w:rFonts w:ascii="AR P丸ゴシック体M" w:eastAsia="AR P丸ゴシック体M"/>
                                      <w:b/>
                                      <w:bCs/>
                                      <w:color w:val="4F81BD" w:themeColor="accent1"/>
                                      <w:sz w:val="56"/>
                                      <w:szCs w:val="56"/>
                                    </w:rPr>
                                  </w:pPr>
                                </w:p>
                                <w:p w:rsidR="000F0058" w:rsidRDefault="000F0058">
                                  <w:pPr>
                                    <w:rPr>
                                      <w:b/>
                                      <w:bCs/>
                                      <w:color w:val="000000" w:themeColor="text1"/>
                                      <w:sz w:val="32"/>
                                      <w:szCs w:val="32"/>
                                    </w:rPr>
                                  </w:pPr>
                                </w:p>
                                <w:p w:rsidR="000F0058" w:rsidRDefault="000F0058">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45BA9EDB" id="グループ 3" o:spid="_x0000_s1026" style="position:absolute;margin-left:0;margin-top:0;width:612pt;height:631.6pt;z-index:251715584;mso-width-percent:1000;mso-position-horizontal:center;mso-position-horizontal-relative:page;mso-position-vertical:center;mso-position-vertical-relative:margin;mso-width-percent:1000;mso-height-relative:margin" coordorigin=",1767" coordsize="12240,1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659;top:1767;width:8638;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filled="f" stroked="f">
                      <v:textbox>
                        <w:txbxContent>
                          <w:sdt>
                            <w:sdtPr>
                              <w:rPr>
                                <w:rFonts w:ascii="ＭＳ Ｐ明朝" w:eastAsia="ＭＳ Ｐ明朝" w:hAnsi="ＭＳ Ｐ明朝" w:hint="eastAsia"/>
                                <w:bCs/>
                                <w:color w:val="000000" w:themeColor="text1"/>
                                <w:sz w:val="40"/>
                                <w:szCs w:val="40"/>
                              </w:rPr>
                              <w:alias w:val="会社"/>
                              <w:id w:val="1873262379"/>
                              <w:dataBinding w:prefixMappings="xmlns:ns0='http://schemas.openxmlformats.org/officeDocument/2006/extended-properties'" w:xpath="/ns0:Properties[1]/ns0:Company[1]" w:storeItemID="{6668398D-A668-4E3E-A5EB-62B293D839F1}"/>
                              <w:text/>
                            </w:sdtPr>
                            <w:sdtEndPr/>
                            <w:sdtContent>
                              <w:p w:rsidR="000F0058" w:rsidRPr="00FF097A" w:rsidRDefault="000F0058" w:rsidP="006874BD">
                                <w:pPr>
                                  <w:jc w:val="right"/>
                                  <w:rPr>
                                    <w:rFonts w:ascii="ＭＳ Ｐ明朝" w:eastAsia="ＭＳ Ｐ明朝" w:hAnsi="ＭＳ Ｐ明朝"/>
                                    <w:bCs/>
                                    <w:color w:val="000000" w:themeColor="text1"/>
                                    <w:sz w:val="40"/>
                                    <w:szCs w:val="40"/>
                                  </w:rPr>
                                </w:pPr>
                                <w:r w:rsidRPr="00FF097A">
                                  <w:rPr>
                                    <w:rFonts w:ascii="ＭＳ Ｐ明朝" w:eastAsia="ＭＳ Ｐ明朝" w:hAnsi="ＭＳ Ｐ明朝" w:hint="eastAsia"/>
                                    <w:bCs/>
                                    <w:color w:val="000000" w:themeColor="text1"/>
                                    <w:sz w:val="40"/>
                                    <w:szCs w:val="40"/>
                                  </w:rPr>
                                  <w:t>Common Sense</w:t>
                                </w:r>
                              </w:p>
                            </w:sdtContent>
                          </w:sdt>
                          <w:p w:rsidR="000F0058" w:rsidRDefault="000F0058">
                            <w:pPr>
                              <w:rPr>
                                <w:b/>
                                <w:bCs/>
                                <w:color w:val="000000" w:themeColor="text1"/>
                                <w:sz w:val="32"/>
                                <w:szCs w:val="32"/>
                              </w:rPr>
                            </w:pPr>
                          </w:p>
                        </w:txbxContent>
                      </v:textbox>
                    </v:rect>
                    <v:rect id="Rectangle 16" o:spid="_x0000_s1039" style="position:absolute;left:3052;top:11369;width:788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T2wwAAANwAAAAPAAAAZHJzL2Rvd25yZXYueG1sRE9Na4NA&#10;EL0X8h+WCfRSkjVS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CKlk9sMAAADcAAAADwAA&#10;AAAAAAAAAAAAAAAHAgAAZHJzL2Rvd25yZXYueG1sUEsFBgAAAAADAAMAtwAAAPcCAAAAAA==&#10;" filled="f" stroked="f">
                      <v:textbox>
                        <w:txbxContent>
                          <w:p w:rsidR="000F0058" w:rsidRPr="00FF097A" w:rsidRDefault="000F0058" w:rsidP="00D15B3A">
                            <w:pPr>
                              <w:spacing w:line="460" w:lineRule="exact"/>
                              <w:jc w:val="right"/>
                              <w:rPr>
                                <w:rFonts w:ascii="ＭＳ Ｐ明朝" w:eastAsia="ＭＳ Ｐ明朝" w:hAnsi="ＭＳ Ｐ明朝"/>
                                <w:sz w:val="36"/>
                                <w:szCs w:val="36"/>
                                <w14:numForm w14:val="oldStyle"/>
                              </w:rPr>
                            </w:pPr>
                            <w:r w:rsidRPr="00FF097A">
                              <w:rPr>
                                <w:rFonts w:ascii="ＭＳ Ｐ明朝" w:eastAsia="ＭＳ Ｐ明朝" w:hAnsi="ＭＳ Ｐ明朝" w:hint="eastAsia"/>
                                <w:sz w:val="36"/>
                                <w:szCs w:val="36"/>
                                <w14:numForm w14:val="oldStyle"/>
                              </w:rPr>
                              <w:t>2014.10</w:t>
                            </w:r>
                          </w:p>
                          <w:p w:rsidR="000F0058" w:rsidRPr="00FF097A" w:rsidRDefault="000F0058" w:rsidP="00D15B3A">
                            <w:pPr>
                              <w:spacing w:line="460" w:lineRule="exact"/>
                              <w:jc w:val="right"/>
                              <w:rPr>
                                <w:rFonts w:ascii="ＭＳ Ｐ明朝" w:eastAsia="ＭＳ Ｐ明朝" w:hAnsi="ＭＳ Ｐ明朝"/>
                                <w:sz w:val="36"/>
                                <w:szCs w:val="36"/>
                                <w14:numForm w14:val="oldStyle"/>
                              </w:rPr>
                            </w:pPr>
                            <w:r w:rsidRPr="00FF097A">
                              <w:rPr>
                                <w:rFonts w:ascii="ＭＳ Ｐ明朝" w:eastAsia="ＭＳ Ｐ明朝" w:hAnsi="ＭＳ Ｐ明朝" w:hint="eastAsia"/>
                                <w:sz w:val="36"/>
                                <w:szCs w:val="36"/>
                                <w14:numForm w14:val="oldStyle"/>
                              </w:rPr>
                              <w:t>NPO建設政策研究所　研究員</w:t>
                            </w:r>
                          </w:p>
                          <w:p w:rsidR="000F0058" w:rsidRPr="00FF097A" w:rsidRDefault="000F0058" w:rsidP="00D15B3A">
                            <w:pPr>
                              <w:spacing w:line="460" w:lineRule="exact"/>
                              <w:jc w:val="right"/>
                              <w:rPr>
                                <w:rFonts w:ascii="ＭＳ Ｐ明朝" w:eastAsia="ＭＳ Ｐ明朝" w:hAnsi="ＭＳ Ｐ明朝"/>
                                <w:sz w:val="36"/>
                                <w:szCs w:val="36"/>
                                <w14:numForm w14:val="oldStyle"/>
                              </w:rPr>
                            </w:pPr>
                            <w:r w:rsidRPr="00FF097A">
                              <w:rPr>
                                <w:rFonts w:ascii="ＭＳ Ｐ明朝" w:eastAsia="ＭＳ Ｐ明朝" w:hAnsi="ＭＳ Ｐ明朝" w:hint="eastAsia"/>
                                <w:sz w:val="36"/>
                                <w:szCs w:val="36"/>
                                <w14:numForm w14:val="oldStyle"/>
                              </w:rPr>
                              <w:t>佐藤　陵一</w:t>
                            </w:r>
                          </w:p>
                        </w:txbxContent>
                      </v:textbox>
                    </v:rect>
                    <v:rect id="Rectangle 17" o:spid="_x0000_s1040" style="position:absolute;left:1659;top:2215;width:8638;height:74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rFonts w:ascii="ＭＳ Ｐ明朝" w:eastAsia="ＭＳ Ｐ明朝" w:hAnsi="ＭＳ Ｐ明朝" w:hint="eastAsia"/>
                                <w:b/>
                                <w:bCs/>
                                <w:color w:val="000000" w:themeColor="text1"/>
                                <w:sz w:val="56"/>
                                <w:szCs w:val="56"/>
                              </w:rPr>
                              <w:alias w:val="タイトル"/>
                              <w:id w:val="-245189438"/>
                              <w:dataBinding w:prefixMappings="xmlns:ns0='http://schemas.openxmlformats.org/package/2006/metadata/core-properties' xmlns:ns1='http://purl.org/dc/elements/1.1/'" w:xpath="/ns0:coreProperties[1]/ns1:title[1]" w:storeItemID="{6C3C8BC8-F283-45AE-878A-BAB7291924A1}"/>
                              <w:text/>
                            </w:sdtPr>
                            <w:sdtEndPr/>
                            <w:sdtContent>
                              <w:p w:rsidR="000F0058" w:rsidRPr="00FF097A" w:rsidRDefault="000F0058" w:rsidP="00206405">
                                <w:pPr>
                                  <w:spacing w:line="700" w:lineRule="exact"/>
                                  <w:rPr>
                                    <w:rFonts w:ascii="ＭＳ Ｐ明朝" w:eastAsia="ＭＳ Ｐ明朝" w:hAnsi="ＭＳ Ｐ明朝"/>
                                    <w:b/>
                                    <w:bCs/>
                                    <w:color w:val="000000" w:themeColor="text1"/>
                                    <w:sz w:val="56"/>
                                    <w:szCs w:val="56"/>
                                  </w:rPr>
                                </w:pPr>
                                <w:r w:rsidRPr="00FF097A">
                                  <w:rPr>
                                    <w:rFonts w:ascii="ＭＳ Ｐ明朝" w:eastAsia="ＭＳ Ｐ明朝" w:hAnsi="ＭＳ Ｐ明朝" w:hint="eastAsia"/>
                                    <w:b/>
                                    <w:bCs/>
                                    <w:color w:val="000000" w:themeColor="text1"/>
                                    <w:sz w:val="56"/>
                                    <w:szCs w:val="56"/>
                                  </w:rPr>
                                  <w:t>音中トンネル新設工事調査から 求められる労働組合の課題</w:t>
                                </w:r>
                              </w:p>
                            </w:sdtContent>
                          </w:sdt>
                          <w:p w:rsidR="000F0058" w:rsidRPr="00D15B3A" w:rsidRDefault="000F0058">
                            <w:pPr>
                              <w:rPr>
                                <w:rFonts w:ascii="AR P丸ゴシック体M" w:eastAsia="AR P丸ゴシック体M"/>
                                <w:b/>
                                <w:bCs/>
                                <w:color w:val="4F81BD" w:themeColor="accent1"/>
                                <w:sz w:val="56"/>
                                <w:szCs w:val="56"/>
                              </w:rPr>
                            </w:pPr>
                          </w:p>
                          <w:p w:rsidR="000F0058" w:rsidRDefault="000F0058">
                            <w:pPr>
                              <w:rPr>
                                <w:b/>
                                <w:bCs/>
                                <w:color w:val="000000" w:themeColor="text1"/>
                                <w:sz w:val="32"/>
                                <w:szCs w:val="32"/>
                              </w:rPr>
                            </w:pPr>
                          </w:p>
                          <w:p w:rsidR="000F0058" w:rsidRDefault="000F0058">
                            <w:pPr>
                              <w:rPr>
                                <w:b/>
                                <w:bCs/>
                                <w:color w:val="000000" w:themeColor="text1"/>
                                <w:sz w:val="32"/>
                                <w:szCs w:val="32"/>
                              </w:rPr>
                            </w:pPr>
                          </w:p>
                        </w:txbxContent>
                      </v:textbox>
                    </v:rect>
                    <w10:wrap anchorx="page" anchory="margin"/>
                  </v:group>
                </w:pict>
              </mc:Fallback>
            </mc:AlternateContent>
          </w:r>
          <w:r>
            <w:rPr>
              <w:rFonts w:ascii="ＭＳ Ｐゴシック" w:eastAsia="ＭＳ Ｐゴシック" w:hAnsi="ＭＳ Ｐゴシック"/>
              <w:b/>
              <w:sz w:val="24"/>
              <w:szCs w:val="24"/>
              <w:bdr w:val="single" w:sz="4" w:space="0" w:color="auto"/>
            </w:rPr>
            <w:br w:type="page"/>
          </w:r>
        </w:p>
      </w:sdtContent>
    </w:sdt>
    <w:p w:rsidR="009E0142" w:rsidRPr="00FF097A" w:rsidRDefault="009E0142" w:rsidP="009E0142">
      <w:pPr>
        <w:jc w:val="center"/>
        <w:rPr>
          <w:rFonts w:ascii="ＭＳ Ｐ明朝" w:eastAsia="ＭＳ Ｐ明朝" w:hAnsi="ＭＳ Ｐ明朝"/>
          <w:sz w:val="24"/>
          <w:szCs w:val="24"/>
        </w:rPr>
      </w:pPr>
      <w:r w:rsidRPr="00FF097A">
        <w:rPr>
          <w:rFonts w:ascii="ＭＳ Ｐ明朝" w:eastAsia="ＭＳ Ｐ明朝" w:hAnsi="ＭＳ Ｐ明朝" w:hint="eastAsia"/>
          <w:sz w:val="24"/>
          <w:szCs w:val="24"/>
        </w:rPr>
        <w:lastRenderedPageBreak/>
        <w:t>音中トンネル新設工事調査</w:t>
      </w:r>
      <w:r w:rsidR="00373601" w:rsidRPr="00FF097A">
        <w:rPr>
          <w:rFonts w:ascii="ＭＳ Ｐ明朝" w:eastAsia="ＭＳ Ｐ明朝" w:hAnsi="ＭＳ Ｐ明朝" w:hint="eastAsia"/>
          <w:sz w:val="24"/>
          <w:szCs w:val="24"/>
        </w:rPr>
        <w:t>から求められる</w:t>
      </w:r>
      <w:r w:rsidR="00A961F6" w:rsidRPr="00FF097A">
        <w:rPr>
          <w:rFonts w:ascii="ＭＳ Ｐ明朝" w:eastAsia="ＭＳ Ｐ明朝" w:hAnsi="ＭＳ Ｐ明朝" w:hint="eastAsia"/>
          <w:sz w:val="24"/>
          <w:szCs w:val="24"/>
        </w:rPr>
        <w:t>労働組合の課題</w:t>
      </w:r>
    </w:p>
    <w:p w:rsidR="000F33E7" w:rsidRPr="00FF097A" w:rsidRDefault="000F33E7" w:rsidP="009E0142">
      <w:pPr>
        <w:jc w:val="center"/>
        <w:rPr>
          <w:rFonts w:ascii="ＭＳ Ｐ明朝" w:eastAsia="ＭＳ Ｐ明朝" w:hAnsi="ＭＳ Ｐ明朝"/>
          <w:sz w:val="24"/>
          <w:szCs w:val="24"/>
        </w:rPr>
      </w:pPr>
    </w:p>
    <w:p w:rsidR="009E0142" w:rsidRPr="00FF097A" w:rsidRDefault="009E0142" w:rsidP="009E0142">
      <w:pPr>
        <w:jc w:val="right"/>
        <w:rPr>
          <w:rFonts w:ascii="ＭＳ Ｐ明朝" w:eastAsia="ＭＳ Ｐ明朝" w:hAnsi="ＭＳ Ｐ明朝"/>
          <w:szCs w:val="21"/>
        </w:rPr>
      </w:pPr>
      <w:r w:rsidRPr="00FF097A">
        <w:rPr>
          <w:rFonts w:ascii="ＭＳ Ｐ明朝" w:eastAsia="ＭＳ Ｐ明朝" w:hAnsi="ＭＳ Ｐ明朝" w:hint="eastAsia"/>
          <w:szCs w:val="21"/>
        </w:rPr>
        <w:t>2014.9</w:t>
      </w:r>
    </w:p>
    <w:p w:rsidR="009E0142" w:rsidRPr="00FF097A" w:rsidRDefault="009E0142" w:rsidP="009E0142">
      <w:pPr>
        <w:jc w:val="right"/>
        <w:rPr>
          <w:rFonts w:ascii="ＭＳ Ｐ明朝" w:eastAsia="ＭＳ Ｐ明朝" w:hAnsi="ＭＳ Ｐ明朝"/>
          <w:szCs w:val="21"/>
        </w:rPr>
      </w:pPr>
      <w:r w:rsidRPr="00FF097A">
        <w:rPr>
          <w:rFonts w:ascii="ＭＳ Ｐ明朝" w:eastAsia="ＭＳ Ｐ明朝" w:hAnsi="ＭＳ Ｐ明朝" w:hint="eastAsia"/>
          <w:szCs w:val="21"/>
        </w:rPr>
        <w:t>NPO建設政策研究所　研究員　佐藤陵一</w:t>
      </w:r>
    </w:p>
    <w:p w:rsidR="009E0142" w:rsidRPr="00FF097A" w:rsidRDefault="009E0142" w:rsidP="009E0142">
      <w:pPr>
        <w:jc w:val="right"/>
        <w:rPr>
          <w:rFonts w:ascii="ＭＳ Ｐ明朝" w:eastAsia="ＭＳ Ｐ明朝" w:hAnsi="ＭＳ Ｐ明朝"/>
          <w:szCs w:val="21"/>
        </w:rPr>
      </w:pPr>
    </w:p>
    <w:p w:rsidR="004717EA" w:rsidRPr="00FF097A" w:rsidRDefault="004717EA" w:rsidP="009E0142">
      <w:pPr>
        <w:ind w:firstLineChars="100" w:firstLine="210"/>
        <w:rPr>
          <w:rFonts w:ascii="ＭＳ Ｐ明朝" w:eastAsia="ＭＳ Ｐ明朝" w:hAnsi="ＭＳ Ｐ明朝"/>
          <w:szCs w:val="21"/>
        </w:rPr>
        <w:sectPr w:rsidR="004717EA" w:rsidRPr="00FF097A" w:rsidSect="00D15B3A">
          <w:footerReference w:type="default" r:id="rId9"/>
          <w:pgSz w:w="11906" w:h="16838"/>
          <w:pgMar w:top="1985" w:right="1701" w:bottom="1701" w:left="1701" w:header="851" w:footer="992" w:gutter="0"/>
          <w:pgNumType w:start="0"/>
          <w:cols w:space="425"/>
          <w:titlePg/>
          <w:docGrid w:type="lines" w:linePitch="360"/>
        </w:sectPr>
      </w:pPr>
    </w:p>
    <w:p w:rsidR="004717EA" w:rsidRPr="00FF097A" w:rsidRDefault="009E0142" w:rsidP="00094BAA">
      <w:pPr>
        <w:ind w:firstLineChars="100" w:firstLine="210"/>
        <w:rPr>
          <w:rFonts w:ascii="ＭＳ Ｐ明朝" w:eastAsia="ＭＳ Ｐ明朝" w:hAnsi="ＭＳ Ｐ明朝"/>
          <w:szCs w:val="21"/>
        </w:rPr>
      </w:pPr>
      <w:r w:rsidRPr="00FF097A">
        <w:rPr>
          <w:rFonts w:ascii="ＭＳ Ｐ明朝" w:eastAsia="ＭＳ Ｐ明朝" w:hAnsi="ＭＳ Ｐ明朝" w:hint="eastAsia"/>
          <w:szCs w:val="21"/>
        </w:rPr>
        <w:t>この</w:t>
      </w:r>
      <w:r w:rsidR="00D5060B" w:rsidRPr="00FF097A">
        <w:rPr>
          <w:rFonts w:ascii="ＭＳ Ｐ明朝" w:eastAsia="ＭＳ Ｐ明朝" w:hAnsi="ＭＳ Ｐ明朝" w:hint="eastAsia"/>
          <w:szCs w:val="21"/>
        </w:rPr>
        <w:t>小論</w:t>
      </w:r>
      <w:r w:rsidRPr="00FF097A">
        <w:rPr>
          <w:rFonts w:ascii="ＭＳ Ｐ明朝" w:eastAsia="ＭＳ Ｐ明朝" w:hAnsi="ＭＳ Ｐ明朝" w:hint="eastAsia"/>
          <w:szCs w:val="21"/>
        </w:rPr>
        <w:t>は、</w:t>
      </w:r>
      <w:r w:rsidR="00D5060B" w:rsidRPr="00FF097A">
        <w:rPr>
          <w:rFonts w:ascii="ＭＳ Ｐ明朝" w:eastAsia="ＭＳ Ｐ明朝" w:hAnsi="ＭＳ Ｐ明朝" w:hint="eastAsia"/>
          <w:szCs w:val="21"/>
        </w:rPr>
        <w:t>音中トンネル新設工事</w:t>
      </w:r>
      <w:r w:rsidRPr="00FF097A">
        <w:rPr>
          <w:rFonts w:ascii="ＭＳ Ｐ明朝" w:eastAsia="ＭＳ Ｐ明朝" w:hAnsi="ＭＳ Ｐ明朝" w:hint="eastAsia"/>
          <w:szCs w:val="21"/>
        </w:rPr>
        <w:t>調査団から提供された資料にもとづき、</w:t>
      </w:r>
      <w:r w:rsidR="00373601" w:rsidRPr="00FF097A">
        <w:rPr>
          <w:rFonts w:ascii="ＭＳ Ｐ明朝" w:eastAsia="ＭＳ Ｐ明朝" w:hAnsi="ＭＳ Ｐ明朝" w:hint="eastAsia"/>
          <w:szCs w:val="21"/>
        </w:rPr>
        <w:t>その後</w:t>
      </w:r>
      <w:r w:rsidR="00094BAA" w:rsidRPr="00FF097A">
        <w:rPr>
          <w:rFonts w:ascii="ＭＳ Ｐ明朝" w:eastAsia="ＭＳ Ｐ明朝" w:hAnsi="ＭＳ Ｐ明朝" w:hint="eastAsia"/>
          <w:szCs w:val="21"/>
        </w:rPr>
        <w:t>の</w:t>
      </w:r>
      <w:r w:rsidR="00594254" w:rsidRPr="00FF097A">
        <w:rPr>
          <w:rFonts w:ascii="ＭＳ Ｐ明朝" w:eastAsia="ＭＳ Ｐ明朝" w:hAnsi="ＭＳ Ｐ明朝" w:hint="eastAsia"/>
          <w:szCs w:val="21"/>
        </w:rPr>
        <w:t>坑夫</w:t>
      </w:r>
      <w:r w:rsidR="005C1963" w:rsidRPr="00FF097A">
        <w:rPr>
          <w:rFonts w:ascii="ＭＳ Ｐ明朝" w:eastAsia="ＭＳ Ｐ明朝" w:hAnsi="ＭＳ Ｐ明朝" w:hint="eastAsia"/>
          <w:szCs w:val="21"/>
        </w:rPr>
        <w:t>組合員</w:t>
      </w:r>
      <w:r w:rsidR="00594254" w:rsidRPr="00FF097A">
        <w:rPr>
          <w:rFonts w:ascii="ＭＳ Ｐ明朝" w:eastAsia="ＭＳ Ｐ明朝" w:hAnsi="ＭＳ Ｐ明朝" w:hint="eastAsia"/>
          <w:szCs w:val="21"/>
        </w:rPr>
        <w:t>等への</w:t>
      </w:r>
      <w:r w:rsidRPr="00FF097A">
        <w:rPr>
          <w:rFonts w:ascii="ＭＳ Ｐ明朝" w:eastAsia="ＭＳ Ｐ明朝" w:hAnsi="ＭＳ Ｐ明朝" w:hint="eastAsia"/>
          <w:szCs w:val="21"/>
        </w:rPr>
        <w:t>ヒアリングをふまえ、</w:t>
      </w:r>
      <w:r w:rsidR="00731189" w:rsidRPr="00FF097A">
        <w:rPr>
          <w:rFonts w:ascii="ＭＳ Ｐ明朝" w:eastAsia="ＭＳ Ｐ明朝" w:hAnsi="ＭＳ Ｐ明朝" w:hint="eastAsia"/>
          <w:szCs w:val="21"/>
        </w:rPr>
        <w:t>「労働組合の課題」</w:t>
      </w:r>
      <w:r w:rsidR="00D5060B" w:rsidRPr="00FF097A">
        <w:rPr>
          <w:rFonts w:ascii="ＭＳ Ｐ明朝" w:eastAsia="ＭＳ Ｐ明朝" w:hAnsi="ＭＳ Ｐ明朝" w:hint="eastAsia"/>
          <w:szCs w:val="21"/>
        </w:rPr>
        <w:t>を</w:t>
      </w:r>
      <w:r w:rsidR="00B45C2F" w:rsidRPr="00FF097A">
        <w:rPr>
          <w:rFonts w:ascii="ＭＳ Ｐ明朝" w:eastAsia="ＭＳ Ｐ明朝" w:hAnsi="ＭＳ Ｐ明朝" w:hint="eastAsia"/>
          <w:szCs w:val="21"/>
        </w:rPr>
        <w:t>整理したものです。</w:t>
      </w:r>
      <w:r w:rsidRPr="00FF097A">
        <w:rPr>
          <w:rFonts w:ascii="ＭＳ Ｐ明朝" w:eastAsia="ＭＳ Ｐ明朝" w:hAnsi="ＭＳ Ｐ明朝" w:hint="eastAsia"/>
          <w:szCs w:val="21"/>
        </w:rPr>
        <w:t>今後</w:t>
      </w:r>
      <w:r w:rsidR="00D5060B" w:rsidRPr="00FF097A">
        <w:rPr>
          <w:rFonts w:ascii="ＭＳ Ｐ明朝" w:eastAsia="ＭＳ Ｐ明朝" w:hAnsi="ＭＳ Ｐ明朝" w:hint="eastAsia"/>
          <w:szCs w:val="21"/>
        </w:rPr>
        <w:t>、全国</w:t>
      </w:r>
      <w:r w:rsidRPr="00FF097A">
        <w:rPr>
          <w:rFonts w:ascii="ＭＳ Ｐ明朝" w:eastAsia="ＭＳ Ｐ明朝" w:hAnsi="ＭＳ Ｐ明朝" w:hint="eastAsia"/>
          <w:szCs w:val="21"/>
        </w:rPr>
        <w:t>の調査</w:t>
      </w:r>
      <w:r w:rsidR="004A56E6" w:rsidRPr="00FF097A">
        <w:rPr>
          <w:rFonts w:ascii="ＭＳ Ｐ明朝" w:eastAsia="ＭＳ Ｐ明朝" w:hAnsi="ＭＳ Ｐ明朝" w:hint="eastAsia"/>
          <w:szCs w:val="21"/>
        </w:rPr>
        <w:t>活動</w:t>
      </w:r>
      <w:r w:rsidR="00446A55" w:rsidRPr="00FF097A">
        <w:rPr>
          <w:rFonts w:ascii="ＭＳ Ｐ明朝" w:eastAsia="ＭＳ Ｐ明朝" w:hAnsi="ＭＳ Ｐ明朝" w:hint="eastAsia"/>
          <w:szCs w:val="21"/>
        </w:rPr>
        <w:t>および</w:t>
      </w:r>
      <w:r w:rsidR="0054118D" w:rsidRPr="00FF097A">
        <w:rPr>
          <w:rFonts w:ascii="ＭＳ Ｐ明朝" w:eastAsia="ＭＳ Ｐ明朝" w:hAnsi="ＭＳ Ｐ明朝" w:hint="eastAsia"/>
          <w:szCs w:val="21"/>
        </w:rPr>
        <w:t>その結果にもとづく</w:t>
      </w:r>
      <w:r w:rsidR="00373601" w:rsidRPr="00FF097A">
        <w:rPr>
          <w:rFonts w:ascii="ＭＳ Ｐ明朝" w:eastAsia="ＭＳ Ｐ明朝" w:hAnsi="ＭＳ Ｐ明朝" w:hint="eastAsia"/>
          <w:szCs w:val="21"/>
        </w:rPr>
        <w:t>関係</w:t>
      </w:r>
      <w:r w:rsidR="00A961F6" w:rsidRPr="00FF097A">
        <w:rPr>
          <w:rFonts w:ascii="ＭＳ Ｐ明朝" w:eastAsia="ＭＳ Ｐ明朝" w:hAnsi="ＭＳ Ｐ明朝" w:hint="eastAsia"/>
          <w:szCs w:val="21"/>
        </w:rPr>
        <w:t>機関</w:t>
      </w:r>
      <w:r w:rsidR="00373601" w:rsidRPr="00FF097A">
        <w:rPr>
          <w:rFonts w:ascii="ＭＳ Ｐ明朝" w:eastAsia="ＭＳ Ｐ明朝" w:hAnsi="ＭＳ Ｐ明朝" w:hint="eastAsia"/>
          <w:szCs w:val="21"/>
        </w:rPr>
        <w:t>への働きかけ</w:t>
      </w:r>
      <w:r w:rsidR="00A961F6" w:rsidRPr="00FF097A">
        <w:rPr>
          <w:rFonts w:ascii="ＭＳ Ｐ明朝" w:eastAsia="ＭＳ Ｐ明朝" w:hAnsi="ＭＳ Ｐ明朝" w:hint="eastAsia"/>
          <w:szCs w:val="21"/>
        </w:rPr>
        <w:t>を想定し、</w:t>
      </w:r>
      <w:r w:rsidR="00D5060B" w:rsidRPr="00FF097A">
        <w:rPr>
          <w:rFonts w:ascii="ＭＳ Ｐ明朝" w:eastAsia="ＭＳ Ｐ明朝" w:hAnsi="ＭＳ Ｐ明朝" w:hint="eastAsia"/>
          <w:szCs w:val="21"/>
        </w:rPr>
        <w:t>いくつかの</w:t>
      </w:r>
      <w:r w:rsidR="0054118D" w:rsidRPr="00FF097A">
        <w:rPr>
          <w:rFonts w:ascii="ＭＳ Ｐ明朝" w:eastAsia="ＭＳ Ｐ明朝" w:hAnsi="ＭＳ Ｐ明朝" w:hint="eastAsia"/>
          <w:szCs w:val="21"/>
        </w:rPr>
        <w:t>「そもそも」</w:t>
      </w:r>
      <w:r w:rsidR="00A961F6" w:rsidRPr="00FF097A">
        <w:rPr>
          <w:rFonts w:ascii="ＭＳ Ｐ明朝" w:eastAsia="ＭＳ Ｐ明朝" w:hAnsi="ＭＳ Ｐ明朝" w:hint="eastAsia"/>
          <w:szCs w:val="21"/>
        </w:rPr>
        <w:t>についても</w:t>
      </w:r>
      <w:r w:rsidR="009701AF" w:rsidRPr="00FF097A">
        <w:rPr>
          <w:rFonts w:ascii="ＭＳ Ｐ明朝" w:eastAsia="ＭＳ Ｐ明朝" w:hAnsi="ＭＳ Ｐ明朝" w:hint="eastAsia"/>
          <w:szCs w:val="21"/>
        </w:rPr>
        <w:t>検討しています。</w:t>
      </w:r>
      <w:r w:rsidR="00A21FAD" w:rsidRPr="00FF097A">
        <w:rPr>
          <w:rFonts w:ascii="ＭＳ Ｐ明朝" w:eastAsia="ＭＳ Ｐ明朝" w:hAnsi="ＭＳ Ｐ明朝" w:hint="eastAsia"/>
          <w:szCs w:val="21"/>
        </w:rPr>
        <w:t>なお、</w:t>
      </w:r>
      <w:r w:rsidR="00A961F6" w:rsidRPr="00FF097A">
        <w:rPr>
          <w:rFonts w:ascii="ＭＳ Ｐ明朝" w:eastAsia="ＭＳ Ｐ明朝" w:hAnsi="ＭＳ Ｐ明朝" w:hint="eastAsia"/>
          <w:szCs w:val="21"/>
        </w:rPr>
        <w:t>不正確な</w:t>
      </w:r>
      <w:r w:rsidR="00A21FAD" w:rsidRPr="00FF097A">
        <w:rPr>
          <w:rFonts w:ascii="ＭＳ Ｐ明朝" w:eastAsia="ＭＳ Ｐ明朝" w:hAnsi="ＭＳ Ｐ明朝" w:hint="eastAsia"/>
          <w:szCs w:val="21"/>
        </w:rPr>
        <w:t>事実認識について</w:t>
      </w:r>
      <w:r w:rsidR="006918FC" w:rsidRPr="00FF097A">
        <w:rPr>
          <w:rFonts w:ascii="ＭＳ Ｐ明朝" w:eastAsia="ＭＳ Ｐ明朝" w:hAnsi="ＭＳ Ｐ明朝" w:hint="eastAsia"/>
          <w:szCs w:val="21"/>
        </w:rPr>
        <w:t>ご</w:t>
      </w:r>
      <w:r w:rsidR="00A961F6" w:rsidRPr="00FF097A">
        <w:rPr>
          <w:rFonts w:ascii="ＭＳ Ｐ明朝" w:eastAsia="ＭＳ Ｐ明朝" w:hAnsi="ＭＳ Ｐ明朝" w:hint="eastAsia"/>
          <w:szCs w:val="21"/>
        </w:rPr>
        <w:t>指摘いただければ</w:t>
      </w:r>
      <w:r w:rsidR="006918FC" w:rsidRPr="00FF097A">
        <w:rPr>
          <w:rFonts w:ascii="ＭＳ Ｐ明朝" w:eastAsia="ＭＳ Ｐ明朝" w:hAnsi="ＭＳ Ｐ明朝" w:hint="eastAsia"/>
          <w:szCs w:val="21"/>
        </w:rPr>
        <w:t>幸いです。</w:t>
      </w:r>
    </w:p>
    <w:p w:rsidR="00D70080" w:rsidRPr="00373601" w:rsidRDefault="00D70080" w:rsidP="00094BAA">
      <w:pPr>
        <w:ind w:firstLineChars="100" w:firstLine="210"/>
        <w:rPr>
          <w:rFonts w:ascii="AR P丸ゴシック体M" w:eastAsia="AR P丸ゴシック体M"/>
          <w:szCs w:val="21"/>
        </w:rPr>
        <w:sectPr w:rsidR="00D70080" w:rsidRPr="00373601" w:rsidSect="00373601">
          <w:type w:val="continuous"/>
          <w:pgSz w:w="11906" w:h="16838"/>
          <w:pgMar w:top="1985" w:right="1701" w:bottom="1701" w:left="1701" w:header="851" w:footer="992" w:gutter="0"/>
          <w:cols w:space="425"/>
          <w:docGrid w:type="lines" w:linePitch="360"/>
        </w:sectPr>
      </w:pPr>
    </w:p>
    <w:p w:rsidR="001F2383" w:rsidRPr="006918FC" w:rsidRDefault="001F2383" w:rsidP="009E0142">
      <w:pPr>
        <w:ind w:firstLineChars="100" w:firstLine="210"/>
        <w:rPr>
          <w:rFonts w:ascii="AR P丸ゴシック体M" w:eastAsia="AR P丸ゴシック体M"/>
          <w:szCs w:val="21"/>
        </w:rPr>
      </w:pPr>
    </w:p>
    <w:p w:rsidR="009E0142" w:rsidRPr="009E0142" w:rsidRDefault="009E0142" w:rsidP="009E0142">
      <w:pPr>
        <w:pBdr>
          <w:top w:val="single" w:sz="4" w:space="1" w:color="auto"/>
          <w:bottom w:val="single" w:sz="4" w:space="1" w:color="auto"/>
        </w:pBdr>
        <w:ind w:firstLineChars="100" w:firstLine="210"/>
        <w:rPr>
          <w:rFonts w:ascii="ＭＳ Ｐゴシック" w:eastAsia="ＭＳ Ｐゴシック" w:hAnsi="ＭＳ Ｐゴシック"/>
          <w:szCs w:val="21"/>
        </w:rPr>
      </w:pPr>
      <w:r w:rsidRPr="009E0142">
        <w:rPr>
          <w:rFonts w:ascii="ＭＳ Ｐゴシック" w:eastAsia="ＭＳ Ｐゴシック" w:hAnsi="ＭＳ Ｐゴシック" w:hint="eastAsia"/>
          <w:szCs w:val="21"/>
        </w:rPr>
        <w:t>音中トンネル</w:t>
      </w:r>
      <w:r w:rsidR="009701AF">
        <w:rPr>
          <w:rFonts w:ascii="ＭＳ Ｐゴシック" w:eastAsia="ＭＳ Ｐゴシック" w:hAnsi="ＭＳ Ｐゴシック" w:hint="eastAsia"/>
          <w:szCs w:val="21"/>
        </w:rPr>
        <w:t>の概要と</w:t>
      </w:r>
      <w:r w:rsidR="00A961F6">
        <w:rPr>
          <w:rFonts w:ascii="ＭＳ Ｐゴシック" w:eastAsia="ＭＳ Ｐゴシック" w:hAnsi="ＭＳ Ｐゴシック" w:hint="eastAsia"/>
          <w:szCs w:val="21"/>
        </w:rPr>
        <w:t>調査活動</w:t>
      </w:r>
    </w:p>
    <w:p w:rsidR="009E0142" w:rsidRPr="009E0142" w:rsidRDefault="006C5DBF" w:rsidP="009E0142">
      <w:pPr>
        <w:ind w:firstLineChars="100" w:firstLine="210"/>
        <w:rPr>
          <w:rFonts w:ascii="AR P丸ゴシック体M" w:eastAsia="AR P丸ゴシック体M"/>
          <w:szCs w:val="21"/>
        </w:rPr>
      </w:pPr>
      <w:r>
        <w:rPr>
          <w:rFonts w:ascii="AR P丸ゴシック体M" w:eastAsia="AR P丸ゴシック体M" w:hint="eastAsia"/>
          <w:noProof/>
        </w:rPr>
        <w:drawing>
          <wp:anchor distT="0" distB="0" distL="114300" distR="114300" simplePos="0" relativeHeight="251699200" behindDoc="0" locked="0" layoutInCell="1" allowOverlap="1" wp14:anchorId="37746BF4" wp14:editId="085E45A9">
            <wp:simplePos x="0" y="0"/>
            <wp:positionH relativeFrom="column">
              <wp:posOffset>3179445</wp:posOffset>
            </wp:positionH>
            <wp:positionV relativeFrom="paragraph">
              <wp:posOffset>139065</wp:posOffset>
            </wp:positionV>
            <wp:extent cx="2265680" cy="3214370"/>
            <wp:effectExtent l="0" t="0" r="127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5680" cy="3214370"/>
                    </a:xfrm>
                    <a:prstGeom prst="rect">
                      <a:avLst/>
                    </a:prstGeom>
                    <a:ln>
                      <a:noFill/>
                    </a:ln>
                    <a:effectLst/>
                  </pic:spPr>
                </pic:pic>
              </a:graphicData>
            </a:graphic>
            <wp14:sizeRelH relativeFrom="page">
              <wp14:pctWidth>0</wp14:pctWidth>
            </wp14:sizeRelH>
            <wp14:sizeRelV relativeFrom="page">
              <wp14:pctHeight>0</wp14:pctHeight>
            </wp14:sizeRelV>
          </wp:anchor>
        </w:drawing>
      </w:r>
    </w:p>
    <w:p w:rsidR="004717EA" w:rsidRDefault="004717EA" w:rsidP="005A154E">
      <w:pPr>
        <w:ind w:left="360"/>
        <w:rPr>
          <w:rFonts w:ascii="AR P丸ゴシック体M" w:eastAsia="AR P丸ゴシック体M"/>
        </w:rPr>
        <w:sectPr w:rsidR="004717EA" w:rsidSect="00373601">
          <w:type w:val="continuous"/>
          <w:pgSz w:w="11906" w:h="16838"/>
          <w:pgMar w:top="1985" w:right="1701" w:bottom="1701" w:left="1701" w:header="851" w:footer="992" w:gutter="0"/>
          <w:cols w:space="425"/>
          <w:docGrid w:type="lines" w:linePitch="360"/>
        </w:sectPr>
      </w:pPr>
    </w:p>
    <w:p w:rsidR="005A154E" w:rsidRDefault="009E0142" w:rsidP="009852D7">
      <w:pPr>
        <w:numPr>
          <w:ilvl w:val="0"/>
          <w:numId w:val="2"/>
        </w:numPr>
        <w:rPr>
          <w:rFonts w:ascii="ＭＳ Ｐ明朝" w:eastAsia="ＭＳ Ｐ明朝" w:hAnsi="ＭＳ Ｐ明朝"/>
        </w:rPr>
      </w:pPr>
      <w:r w:rsidRPr="005A154E">
        <w:rPr>
          <w:rFonts w:ascii="ＭＳ Ｐ明朝" w:eastAsia="ＭＳ Ｐ明朝" w:hAnsi="ＭＳ Ｐ明朝" w:hint="eastAsia"/>
        </w:rPr>
        <w:t>音中</w:t>
      </w:r>
      <w:r w:rsidR="00B45C2F" w:rsidRPr="005A154E">
        <w:rPr>
          <w:rFonts w:ascii="ＭＳ Ｐ明朝" w:eastAsia="ＭＳ Ｐ明朝" w:hAnsi="ＭＳ Ｐ明朝" w:hint="eastAsia"/>
          <w:szCs w:val="21"/>
        </w:rPr>
        <w:t>（おとなか）</w:t>
      </w:r>
      <w:r w:rsidRPr="005A154E">
        <w:rPr>
          <w:rFonts w:ascii="ＭＳ Ｐ明朝" w:eastAsia="ＭＳ Ｐ明朝" w:hAnsi="ＭＳ Ｐ明朝" w:hint="eastAsia"/>
        </w:rPr>
        <w:t>トンネルは、一般国道40号線</w:t>
      </w:r>
      <w:r w:rsidRPr="00FF097A">
        <w:rPr>
          <w:rFonts w:ascii="ＭＳ Ｐ明朝" w:eastAsia="ＭＳ Ｐ明朝" w:hAnsi="ＭＳ Ｐ明朝"/>
          <w:vertAlign w:val="superscript"/>
        </w:rPr>
        <w:footnoteReference w:id="1"/>
      </w:r>
      <w:r w:rsidRPr="005A154E">
        <w:rPr>
          <w:rFonts w:ascii="ＭＳ Ｐ明朝" w:eastAsia="ＭＳ Ｐ明朝" w:hAnsi="ＭＳ Ｐ明朝" w:hint="eastAsia"/>
        </w:rPr>
        <w:t>の音</w:t>
      </w:r>
    </w:p>
    <w:p w:rsidR="00202054" w:rsidRPr="005A154E" w:rsidRDefault="009E0142" w:rsidP="005A154E">
      <w:pPr>
        <w:rPr>
          <w:rFonts w:ascii="ＭＳ Ｐ明朝" w:eastAsia="ＭＳ Ｐ明朝" w:hAnsi="ＭＳ Ｐ明朝"/>
        </w:rPr>
      </w:pPr>
      <w:r w:rsidRPr="005A154E">
        <w:rPr>
          <w:rFonts w:ascii="ＭＳ Ｐ明朝" w:eastAsia="ＭＳ Ｐ明朝" w:hAnsi="ＭＳ Ｐ明朝" w:hint="eastAsia"/>
        </w:rPr>
        <w:t>威子府（おといねっぷ）バイパス事業</w:t>
      </w:r>
      <w:r w:rsidR="00202054" w:rsidRPr="005A154E">
        <w:rPr>
          <w:rFonts w:ascii="ＭＳ Ｐ明朝" w:eastAsia="ＭＳ Ｐ明朝" w:hAnsi="ＭＳ Ｐ明朝" w:hint="eastAsia"/>
        </w:rPr>
        <w:t>の</w:t>
      </w:r>
      <w:r w:rsidRPr="005A154E">
        <w:rPr>
          <w:rFonts w:ascii="ＭＳ Ｐ明朝" w:eastAsia="ＭＳ Ｐ明朝" w:hAnsi="ＭＳ Ｐ明朝" w:hint="eastAsia"/>
        </w:rPr>
        <w:t>新設工事中のトンネル</w:t>
      </w:r>
      <w:r w:rsidR="00202054" w:rsidRPr="005A154E">
        <w:rPr>
          <w:rFonts w:ascii="ＭＳ Ｐ明朝" w:eastAsia="ＭＳ Ｐ明朝" w:hAnsi="ＭＳ Ｐ明朝" w:hint="eastAsia"/>
        </w:rPr>
        <w:t>であり</w:t>
      </w:r>
      <w:r w:rsidR="00227320" w:rsidRPr="005A154E">
        <w:rPr>
          <w:rFonts w:ascii="ＭＳ Ｐ明朝" w:eastAsia="ＭＳ Ｐ明朝" w:hAnsi="ＭＳ Ｐ明朝" w:hint="eastAsia"/>
        </w:rPr>
        <w:t>、</w:t>
      </w:r>
      <w:r w:rsidRPr="005A154E">
        <w:rPr>
          <w:rFonts w:ascii="ＭＳ Ｐ明朝" w:eastAsia="ＭＳ Ｐ明朝" w:hAnsi="ＭＳ Ｐ明朝" w:hint="eastAsia"/>
        </w:rPr>
        <w:t>全長4,686ｍで計画されてい</w:t>
      </w:r>
      <w:r w:rsidR="00227320" w:rsidRPr="005A154E">
        <w:rPr>
          <w:rFonts w:ascii="ＭＳ Ｐ明朝" w:eastAsia="ＭＳ Ｐ明朝" w:hAnsi="ＭＳ Ｐ明朝" w:hint="eastAsia"/>
        </w:rPr>
        <w:t>ます。</w:t>
      </w:r>
      <w:r w:rsidRPr="005A154E">
        <w:rPr>
          <w:rFonts w:ascii="ＭＳ Ｐ明朝" w:eastAsia="ＭＳ Ｐ明朝" w:hAnsi="ＭＳ Ｐ明朝" w:hint="eastAsia"/>
        </w:rPr>
        <w:t>8月6日現在、起点側（音威子府村）1,400ｍ、終点側（中川町）</w:t>
      </w:r>
      <w:r w:rsidR="000F0058" w:rsidRPr="005A154E">
        <w:rPr>
          <w:rFonts w:ascii="ＭＳ Ｐ明朝" w:eastAsia="ＭＳ Ｐ明朝" w:hAnsi="ＭＳ Ｐ明朝" w:hint="eastAsia"/>
        </w:rPr>
        <w:t>922</w:t>
      </w:r>
      <w:r w:rsidRPr="005A154E">
        <w:rPr>
          <w:rFonts w:ascii="ＭＳ Ｐ明朝" w:eastAsia="ＭＳ Ｐ明朝" w:hAnsi="ＭＳ Ｐ明朝" w:hint="eastAsia"/>
        </w:rPr>
        <w:t>ｍまで掘り進んでいます</w:t>
      </w:r>
      <w:r w:rsidR="00373601" w:rsidRPr="00FF097A">
        <w:rPr>
          <w:rStyle w:val="ac"/>
          <w:rFonts w:ascii="ＭＳ Ｐ明朝" w:eastAsia="ＭＳ Ｐ明朝" w:hAnsi="ＭＳ Ｐ明朝"/>
        </w:rPr>
        <w:footnoteReference w:id="2"/>
      </w:r>
      <w:r w:rsidRPr="005A154E">
        <w:rPr>
          <w:rFonts w:ascii="ＭＳ Ｐ明朝" w:eastAsia="ＭＳ Ｐ明朝" w:hAnsi="ＭＳ Ｐ明朝" w:hint="eastAsia"/>
        </w:rPr>
        <w:t>。工事は北海道開発局が発注し、元請は「清水・伊藤・岩倉」の</w:t>
      </w:r>
      <w:r w:rsidR="009701AF" w:rsidRPr="005A154E">
        <w:rPr>
          <w:rFonts w:ascii="ＭＳ Ｐ明朝" w:eastAsia="ＭＳ Ｐ明朝" w:hAnsi="ＭＳ Ｐ明朝" w:hint="eastAsia"/>
        </w:rPr>
        <w:t>共同企業体（以下、</w:t>
      </w:r>
      <w:r w:rsidRPr="005A154E">
        <w:rPr>
          <w:rFonts w:ascii="ＭＳ Ｐ明朝" w:eastAsia="ＭＳ Ｐ明朝" w:hAnsi="ＭＳ Ｐ明朝" w:hint="eastAsia"/>
        </w:rPr>
        <w:t>ＪＶ</w:t>
      </w:r>
      <w:r w:rsidR="009701AF" w:rsidRPr="005A154E">
        <w:rPr>
          <w:rFonts w:ascii="ＭＳ Ｐ明朝" w:eastAsia="ＭＳ Ｐ明朝" w:hAnsi="ＭＳ Ｐ明朝" w:hint="eastAsia"/>
        </w:rPr>
        <w:t>と略）</w:t>
      </w:r>
      <w:r w:rsidRPr="005A154E">
        <w:rPr>
          <w:rFonts w:ascii="ＭＳ Ｐ明朝" w:eastAsia="ＭＳ Ｐ明朝" w:hAnsi="ＭＳ Ｐ明朝" w:hint="eastAsia"/>
        </w:rPr>
        <w:t>が特定工事</w:t>
      </w:r>
      <w:r w:rsidRPr="00FF097A">
        <w:rPr>
          <w:rFonts w:ascii="ＭＳ Ｐ明朝" w:eastAsia="ＭＳ Ｐ明朝" w:hAnsi="ＭＳ Ｐ明朝"/>
          <w:vertAlign w:val="superscript"/>
        </w:rPr>
        <w:footnoteReference w:id="3"/>
      </w:r>
      <w:r w:rsidRPr="005A154E">
        <w:rPr>
          <w:rFonts w:ascii="ＭＳ Ｐ明朝" w:eastAsia="ＭＳ Ｐ明朝" w:hAnsi="ＭＳ Ｐ明朝" w:hint="eastAsia"/>
        </w:rPr>
        <w:t>として受注し、工期</w:t>
      </w:r>
      <w:r w:rsidR="00A70955" w:rsidRPr="00FF097A">
        <w:rPr>
          <w:rStyle w:val="ac"/>
          <w:rFonts w:ascii="ＭＳ Ｐ明朝" w:eastAsia="ＭＳ Ｐ明朝" w:hAnsi="ＭＳ Ｐ明朝"/>
        </w:rPr>
        <w:footnoteReference w:id="4"/>
      </w:r>
      <w:r w:rsidRPr="005A154E">
        <w:rPr>
          <w:rFonts w:ascii="ＭＳ Ｐ明朝" w:eastAsia="ＭＳ Ｐ明朝" w:hAnsi="ＭＳ Ｐ明朝" w:hint="eastAsia"/>
        </w:rPr>
        <w:t>は2012年7月25日から2015年12月15日までの3年6ヵ月です。</w:t>
      </w:r>
      <w:r w:rsidR="00202054" w:rsidRPr="005A154E">
        <w:rPr>
          <w:rFonts w:ascii="ＭＳ Ｐ明朝" w:eastAsia="ＭＳ Ｐ明朝" w:hAnsi="ＭＳ Ｐ明朝" w:hint="eastAsia"/>
        </w:rPr>
        <w:t>契約金額は</w:t>
      </w:r>
      <w:r w:rsidR="00E3190A" w:rsidRPr="005A154E">
        <w:rPr>
          <w:rFonts w:ascii="ＭＳ Ｐ明朝" w:eastAsia="ＭＳ Ｐ明朝" w:hAnsi="ＭＳ Ｐ明朝" w:hint="eastAsia"/>
        </w:rPr>
        <w:t>税込で55億3350万円</w:t>
      </w:r>
      <w:r w:rsidR="00202054" w:rsidRPr="00FF097A">
        <w:rPr>
          <w:rStyle w:val="ac"/>
          <w:rFonts w:ascii="ＭＳ Ｐ明朝" w:eastAsia="ＭＳ Ｐ明朝" w:hAnsi="ＭＳ Ｐ明朝"/>
        </w:rPr>
        <w:footnoteReference w:id="5"/>
      </w:r>
      <w:r w:rsidR="00202054" w:rsidRPr="005A154E">
        <w:rPr>
          <w:rFonts w:ascii="ＭＳ Ｐ明朝" w:eastAsia="ＭＳ Ｐ明朝" w:hAnsi="ＭＳ Ｐ明朝" w:hint="eastAsia"/>
        </w:rPr>
        <w:t>です。</w:t>
      </w:r>
    </w:p>
    <w:p w:rsidR="00202054" w:rsidRPr="00FF097A" w:rsidRDefault="00202054" w:rsidP="009E0142">
      <w:pPr>
        <w:jc w:val="left"/>
        <w:rPr>
          <w:rFonts w:ascii="ＭＳ Ｐ明朝" w:eastAsia="ＭＳ Ｐ明朝" w:hAnsi="ＭＳ Ｐ明朝"/>
          <w:szCs w:val="21"/>
        </w:rPr>
      </w:pPr>
    </w:p>
    <w:p w:rsidR="006C5DBF" w:rsidRPr="00FF097A" w:rsidRDefault="009E0142" w:rsidP="00C51B11">
      <w:pPr>
        <w:numPr>
          <w:ilvl w:val="0"/>
          <w:numId w:val="2"/>
        </w:numPr>
        <w:rPr>
          <w:rFonts w:ascii="ＭＳ Ｐ明朝" w:eastAsia="ＭＳ Ｐ明朝" w:hAnsi="ＭＳ Ｐ明朝"/>
          <w:szCs w:val="21"/>
        </w:rPr>
      </w:pPr>
      <w:r w:rsidRPr="00FF097A">
        <w:rPr>
          <w:rFonts w:ascii="ＭＳ Ｐ明朝" w:eastAsia="ＭＳ Ｐ明朝" w:hAnsi="ＭＳ Ｐ明朝" w:hint="eastAsia"/>
          <w:szCs w:val="21"/>
        </w:rPr>
        <w:t>調査は、日本共産党・紙智子参議院議員の国</w:t>
      </w:r>
      <w:r w:rsidR="00671191" w:rsidRPr="00FF097A">
        <w:rPr>
          <w:rFonts w:ascii="ＭＳ Ｐ明朝" w:eastAsia="ＭＳ Ｐ明朝" w:hAnsi="ＭＳ Ｐ明朝" w:hint="eastAsia"/>
          <w:szCs w:val="21"/>
        </w:rPr>
        <w:t>政</w:t>
      </w:r>
    </w:p>
    <w:p w:rsidR="006D4207" w:rsidRPr="00FF097A" w:rsidRDefault="009E0142" w:rsidP="00E3190A">
      <w:pPr>
        <w:rPr>
          <w:rFonts w:ascii="ＭＳ Ｐ明朝" w:eastAsia="ＭＳ Ｐ明朝" w:hAnsi="ＭＳ Ｐ明朝"/>
          <w:szCs w:val="21"/>
        </w:rPr>
      </w:pPr>
      <w:r w:rsidRPr="00FF097A">
        <w:rPr>
          <w:rFonts w:ascii="ＭＳ Ｐ明朝" w:eastAsia="ＭＳ Ｐ明朝" w:hAnsi="ＭＳ Ｐ明朝" w:hint="eastAsia"/>
          <w:szCs w:val="21"/>
        </w:rPr>
        <w:t>調査</w:t>
      </w:r>
      <w:r w:rsidR="0092320B" w:rsidRPr="00FF097A">
        <w:rPr>
          <w:rFonts w:ascii="ＭＳ Ｐ明朝" w:eastAsia="ＭＳ Ｐ明朝" w:hAnsi="ＭＳ Ｐ明朝" w:hint="eastAsia"/>
          <w:sz w:val="18"/>
          <w:szCs w:val="18"/>
        </w:rPr>
        <w:t>（「しんぶん赤旗」2014．8．9報道）</w:t>
      </w:r>
      <w:r w:rsidRPr="00FF097A">
        <w:rPr>
          <w:rFonts w:ascii="ＭＳ Ｐ明朝" w:eastAsia="ＭＳ Ｐ明朝" w:hAnsi="ＭＳ Ｐ明朝" w:hint="eastAsia"/>
          <w:szCs w:val="21"/>
        </w:rPr>
        <w:t>によるもので、秘書</w:t>
      </w:r>
      <w:r w:rsidR="009A5789" w:rsidRPr="00FF097A">
        <w:rPr>
          <w:rFonts w:ascii="ＭＳ Ｐ明朝" w:eastAsia="ＭＳ Ｐ明朝" w:hAnsi="ＭＳ Ｐ明朝" w:hint="eastAsia"/>
          <w:szCs w:val="21"/>
        </w:rPr>
        <w:t>3</w:t>
      </w:r>
      <w:r w:rsidRPr="00FF097A">
        <w:rPr>
          <w:rFonts w:ascii="ＭＳ Ｐ明朝" w:eastAsia="ＭＳ Ｐ明朝" w:hAnsi="ＭＳ Ｐ明朝" w:hint="eastAsia"/>
          <w:szCs w:val="21"/>
        </w:rPr>
        <w:t>名と同党の労働者後援会員として森国教代表委員（建交労道本部委員長）と緒方徹治</w:t>
      </w:r>
      <w:r w:rsidR="00BB5CA5" w:rsidRPr="00FF097A">
        <w:rPr>
          <w:rFonts w:ascii="ＭＳ Ｐ明朝" w:eastAsia="ＭＳ Ｐ明朝" w:hAnsi="ＭＳ Ｐ明朝" w:hint="eastAsia"/>
          <w:szCs w:val="21"/>
        </w:rPr>
        <w:t>氏</w:t>
      </w:r>
      <w:r w:rsidRPr="00FF097A">
        <w:rPr>
          <w:rFonts w:ascii="ＭＳ Ｐ明朝" w:eastAsia="ＭＳ Ｐ明朝" w:hAnsi="ＭＳ Ｐ明朝" w:hint="eastAsia"/>
          <w:szCs w:val="21"/>
        </w:rPr>
        <w:t>（建交労</w:t>
      </w:r>
      <w:r w:rsidR="008C4632" w:rsidRPr="00BB5CA5">
        <w:rPr>
          <w:rFonts w:ascii="AR P丸ゴシック体M" w:eastAsia="AR P丸ゴシック体M" w:hint="eastAsia"/>
          <w:szCs w:val="21"/>
        </w:rPr>
        <w:t>全国</w:t>
      </w:r>
      <w:r w:rsidRPr="00FF097A">
        <w:rPr>
          <w:rFonts w:ascii="ＭＳ Ｐ明朝" w:eastAsia="ＭＳ Ｐ明朝" w:hAnsi="ＭＳ Ｐ明朝" w:hint="eastAsia"/>
          <w:szCs w:val="21"/>
        </w:rPr>
        <w:t>労災部会長）など</w:t>
      </w:r>
      <w:r w:rsidR="00202054" w:rsidRPr="00FF097A">
        <w:rPr>
          <w:rFonts w:ascii="ＭＳ Ｐ明朝" w:eastAsia="ＭＳ Ｐ明朝" w:hAnsi="ＭＳ Ｐ明朝" w:hint="eastAsia"/>
          <w:szCs w:val="21"/>
        </w:rPr>
        <w:t>総勢</w:t>
      </w:r>
      <w:r w:rsidR="00E976FA" w:rsidRPr="00FF097A">
        <w:rPr>
          <w:rFonts w:ascii="ＭＳ Ｐ明朝" w:eastAsia="ＭＳ Ｐ明朝" w:hAnsi="ＭＳ Ｐ明朝" w:cs="ＭＳ 明朝" w:hint="eastAsia"/>
          <w:szCs w:val="21"/>
        </w:rPr>
        <w:t>10</w:t>
      </w:r>
      <w:r w:rsidR="00202054" w:rsidRPr="00FF097A">
        <w:rPr>
          <w:rFonts w:ascii="ＭＳ Ｐ明朝" w:eastAsia="ＭＳ Ｐ明朝" w:hAnsi="ＭＳ Ｐ明朝" w:hint="eastAsia"/>
          <w:szCs w:val="21"/>
        </w:rPr>
        <w:t>名で実施されました。</w:t>
      </w:r>
      <w:r w:rsidRPr="00FF097A">
        <w:rPr>
          <w:rFonts w:ascii="ＭＳ Ｐ明朝" w:eastAsia="ＭＳ Ｐ明朝" w:hAnsi="ＭＳ Ｐ明朝" w:hint="eastAsia"/>
          <w:szCs w:val="21"/>
        </w:rPr>
        <w:t>これは、ＪＶ筆頭の清水建設が、建交労の現場調査に対し、トンネルじん肺裁判で「係争中」を理由に頑迷に拒否した経緯によります。</w:t>
      </w:r>
    </w:p>
    <w:p w:rsidR="00B520C0" w:rsidRPr="00FF097A" w:rsidRDefault="00B520C0" w:rsidP="00A70955">
      <w:pPr>
        <w:rPr>
          <w:rFonts w:ascii="ＭＳ Ｐ明朝" w:eastAsia="ＭＳ Ｐ明朝" w:hAnsi="ＭＳ Ｐ明朝"/>
          <w:sz w:val="18"/>
          <w:szCs w:val="18"/>
        </w:rPr>
      </w:pPr>
    </w:p>
    <w:p w:rsidR="000F0058" w:rsidRDefault="00A45107" w:rsidP="000F0058">
      <w:pPr>
        <w:rPr>
          <w:rFonts w:ascii="ＭＳ Ｐ明朝" w:eastAsia="ＭＳ Ｐ明朝" w:hAnsi="ＭＳ Ｐ明朝"/>
          <w:szCs w:val="21"/>
        </w:rPr>
      </w:pPr>
      <w:r w:rsidRPr="00FF097A">
        <w:rPr>
          <w:rFonts w:ascii="ＭＳ Ｐ明朝" w:eastAsia="ＭＳ Ｐ明朝" w:hAnsi="ＭＳ Ｐ明朝" w:hint="eastAsia"/>
          <w:sz w:val="18"/>
          <w:szCs w:val="18"/>
        </w:rPr>
        <w:t xml:space="preserve">３．　</w:t>
      </w:r>
      <w:r w:rsidR="009E0142" w:rsidRPr="00FF097A">
        <w:rPr>
          <w:rFonts w:ascii="ＭＳ Ｐ明朝" w:eastAsia="ＭＳ Ｐ明朝" w:hAnsi="ＭＳ Ｐ明朝" w:hint="eastAsia"/>
          <w:szCs w:val="21"/>
        </w:rPr>
        <w:t>調査は、8月7日、午後1時過ぎから行われ、発注者の北海道開発局、旭川開発建設部・士別道路事務所の桑島</w:t>
      </w:r>
      <w:r w:rsidR="00E976FA" w:rsidRPr="00FF097A">
        <w:rPr>
          <w:rFonts w:ascii="ＭＳ Ｐ明朝" w:eastAsia="ＭＳ Ｐ明朝" w:hAnsi="ＭＳ Ｐ明朝" w:hint="eastAsia"/>
          <w:szCs w:val="21"/>
        </w:rPr>
        <w:t>正樹</w:t>
      </w:r>
      <w:r w:rsidR="009E0142" w:rsidRPr="00FF097A">
        <w:rPr>
          <w:rFonts w:ascii="ＭＳ Ｐ明朝" w:eastAsia="ＭＳ Ｐ明朝" w:hAnsi="ＭＳ Ｐ明朝" w:hint="eastAsia"/>
          <w:szCs w:val="21"/>
        </w:rPr>
        <w:t>所長から工事概要の説明を受けました。調査団はその後、終点側に入坑して</w:t>
      </w:r>
      <w:r w:rsidR="00671191" w:rsidRPr="00FF097A">
        <w:rPr>
          <w:rFonts w:ascii="ＭＳ Ｐ明朝" w:eastAsia="ＭＳ Ｐ明朝" w:hAnsi="ＭＳ Ｐ明朝" w:hint="eastAsia"/>
          <w:szCs w:val="21"/>
        </w:rPr>
        <w:t>削孔</w:t>
      </w:r>
      <w:r w:rsidR="009E0142" w:rsidRPr="00FF097A">
        <w:rPr>
          <w:rFonts w:ascii="ＭＳ Ｐ明朝" w:eastAsia="ＭＳ Ｐ明朝" w:hAnsi="ＭＳ Ｐ明朝" w:hint="eastAsia"/>
          <w:szCs w:val="21"/>
        </w:rPr>
        <w:t>作業</w:t>
      </w:r>
      <w:r w:rsidR="000F0058">
        <w:rPr>
          <w:rFonts w:ascii="ＭＳ Ｐ明朝" w:eastAsia="ＭＳ Ｐ明朝" w:hAnsi="ＭＳ Ｐ明朝" w:hint="eastAsia"/>
          <w:szCs w:val="21"/>
        </w:rPr>
        <w:t>終了後の装填作業</w:t>
      </w:r>
      <w:r w:rsidR="009E0142" w:rsidRPr="00FF097A">
        <w:rPr>
          <w:rFonts w:ascii="ＭＳ Ｐ明朝" w:eastAsia="ＭＳ Ｐ明朝" w:hAnsi="ＭＳ Ｐ明朝" w:hint="eastAsia"/>
          <w:szCs w:val="21"/>
        </w:rPr>
        <w:t>を視察</w:t>
      </w:r>
      <w:r w:rsidR="000F0058">
        <w:rPr>
          <w:rFonts w:ascii="ＭＳ Ｐ明朝" w:eastAsia="ＭＳ Ｐ明朝" w:hAnsi="ＭＳ Ｐ明朝" w:hint="eastAsia"/>
          <w:szCs w:val="21"/>
        </w:rPr>
        <w:t>し</w:t>
      </w:r>
      <w:r w:rsidR="009E0142" w:rsidRPr="00FF097A">
        <w:rPr>
          <w:rFonts w:ascii="ＭＳ Ｐ明朝" w:eastAsia="ＭＳ Ｐ明朝" w:hAnsi="ＭＳ Ｐ明朝" w:hint="eastAsia"/>
          <w:szCs w:val="21"/>
        </w:rPr>
        <w:t>、いったん坑外に出て、発破後に再度入坑</w:t>
      </w:r>
      <w:r w:rsidR="00B520C0" w:rsidRPr="00FF097A">
        <w:rPr>
          <w:rFonts w:ascii="ＭＳ Ｐ明朝" w:eastAsia="ＭＳ Ｐ明朝" w:hAnsi="ＭＳ Ｐ明朝" w:hint="eastAsia"/>
          <w:szCs w:val="21"/>
        </w:rPr>
        <w:t>し、ずり</w:t>
      </w:r>
      <w:r w:rsidR="009E0142" w:rsidRPr="00FF097A">
        <w:rPr>
          <w:rFonts w:ascii="ＭＳ Ｐ明朝" w:eastAsia="ＭＳ Ｐ明朝" w:hAnsi="ＭＳ Ｐ明朝" w:hint="eastAsia"/>
          <w:szCs w:val="21"/>
        </w:rPr>
        <w:t>出し作業からコンクリートの１次吹き付けまで、約4時間にわたり、ほぼ1クールの作業工程を視察しました。</w:t>
      </w:r>
    </w:p>
    <w:p w:rsidR="00356E27" w:rsidRPr="00FF097A" w:rsidRDefault="009E0142" w:rsidP="000F0058">
      <w:pPr>
        <w:ind w:firstLineChars="100" w:firstLine="210"/>
        <w:rPr>
          <w:rFonts w:ascii="ＭＳ Ｐ明朝" w:eastAsia="ＭＳ Ｐ明朝" w:hAnsi="ＭＳ Ｐ明朝"/>
          <w:szCs w:val="21"/>
        </w:rPr>
      </w:pPr>
      <w:r w:rsidRPr="00FF097A">
        <w:rPr>
          <w:rFonts w:ascii="ＭＳ Ｐ明朝" w:eastAsia="ＭＳ Ｐ明朝" w:hAnsi="ＭＳ Ｐ明朝" w:hint="eastAsia"/>
          <w:szCs w:val="21"/>
        </w:rPr>
        <w:t>ＪＶ側は、主に</w:t>
      </w:r>
      <w:r w:rsidR="00E976FA" w:rsidRPr="00FF097A">
        <w:rPr>
          <w:rFonts w:ascii="ＭＳ Ｐ明朝" w:eastAsia="ＭＳ Ｐ明朝" w:hAnsi="ＭＳ Ｐ明朝" w:hint="eastAsia"/>
          <w:szCs w:val="21"/>
        </w:rPr>
        <w:t>清水建設の</w:t>
      </w:r>
      <w:r w:rsidRPr="00FF097A">
        <w:rPr>
          <w:rFonts w:ascii="ＭＳ Ｐ明朝" w:eastAsia="ＭＳ Ｐ明朝" w:hAnsi="ＭＳ Ｐ明朝" w:hint="eastAsia"/>
          <w:szCs w:val="21"/>
        </w:rPr>
        <w:t>現場代人</w:t>
      </w:r>
      <w:r w:rsidR="00E976FA" w:rsidRPr="00FF097A">
        <w:rPr>
          <w:rFonts w:ascii="ＭＳ Ｐ明朝" w:eastAsia="ＭＳ Ｐ明朝" w:hAnsi="ＭＳ Ｐ明朝" w:hint="eastAsia"/>
          <w:szCs w:val="21"/>
        </w:rPr>
        <w:t>や下請佐々木建設の</w:t>
      </w:r>
      <w:r w:rsidR="00356E27" w:rsidRPr="00FF097A">
        <w:rPr>
          <w:rFonts w:ascii="ＭＳ Ｐ明朝" w:eastAsia="ＭＳ Ｐ明朝" w:hAnsi="ＭＳ Ｐ明朝" w:hint="eastAsia"/>
          <w:szCs w:val="21"/>
        </w:rPr>
        <w:t>社長が</w:t>
      </w:r>
      <w:r w:rsidRPr="00FF097A">
        <w:rPr>
          <w:rFonts w:ascii="ＭＳ Ｐ明朝" w:eastAsia="ＭＳ Ｐ明朝" w:hAnsi="ＭＳ Ｐ明朝" w:hint="eastAsia"/>
          <w:szCs w:val="21"/>
        </w:rPr>
        <w:t>説明にあたり、坑夫の話を聞くことは</w:t>
      </w:r>
      <w:r w:rsidR="009A5789" w:rsidRPr="00FF097A">
        <w:rPr>
          <w:rFonts w:ascii="ＭＳ Ｐ明朝" w:eastAsia="ＭＳ Ｐ明朝" w:hAnsi="ＭＳ Ｐ明朝" w:hint="eastAsia"/>
          <w:szCs w:val="21"/>
        </w:rPr>
        <w:t>できませんでしたが、</w:t>
      </w:r>
      <w:r w:rsidR="00356E27" w:rsidRPr="00FF097A">
        <w:rPr>
          <w:rFonts w:ascii="ＭＳ Ｐ明朝" w:eastAsia="ＭＳ Ｐ明朝" w:hAnsi="ＭＳ Ｐ明朝" w:hint="eastAsia"/>
          <w:szCs w:val="21"/>
        </w:rPr>
        <w:t>「アンケート」を配布し、協力を求めました。</w:t>
      </w:r>
    </w:p>
    <w:p w:rsidR="000F0058" w:rsidRDefault="00356E27" w:rsidP="00E976FA">
      <w:pPr>
        <w:ind w:firstLineChars="100" w:firstLine="210"/>
        <w:rPr>
          <w:rFonts w:ascii="ＭＳ Ｐ明朝" w:eastAsia="ＭＳ Ｐ明朝" w:hAnsi="ＭＳ Ｐ明朝"/>
          <w:szCs w:val="21"/>
        </w:rPr>
      </w:pPr>
      <w:r w:rsidRPr="00FF097A">
        <w:rPr>
          <w:rFonts w:ascii="ＭＳ Ｐ明朝" w:eastAsia="ＭＳ Ｐ明朝" w:hAnsi="ＭＳ Ｐ明朝" w:hint="eastAsia"/>
          <w:szCs w:val="21"/>
        </w:rPr>
        <w:t>坑内はきれいに掃除され、路盤は水で湿り、ずり出しのダンプが往来しても粉じんは舞い上がらない状態でした。真新しいブルーシートで覆われたものが</w:t>
      </w:r>
      <w:r w:rsidR="009A5789" w:rsidRPr="00FF097A">
        <w:rPr>
          <w:rFonts w:ascii="ＭＳ Ｐ明朝" w:eastAsia="ＭＳ Ｐ明朝" w:hAnsi="ＭＳ Ｐ明朝" w:hint="eastAsia"/>
          <w:szCs w:val="21"/>
        </w:rPr>
        <w:t>各所</w:t>
      </w:r>
      <w:r w:rsidRPr="00FF097A">
        <w:rPr>
          <w:rFonts w:ascii="ＭＳ Ｐ明朝" w:eastAsia="ＭＳ Ｐ明朝" w:hAnsi="ＭＳ Ｐ明朝" w:hint="eastAsia"/>
          <w:szCs w:val="21"/>
        </w:rPr>
        <w:t>に置かれていました。</w:t>
      </w:r>
      <w:r w:rsidR="003E411E" w:rsidRPr="00FF097A">
        <w:rPr>
          <w:rFonts w:ascii="ＭＳ Ｐ明朝" w:eastAsia="ＭＳ Ｐ明朝" w:hAnsi="ＭＳ Ｐ明朝" w:hint="eastAsia"/>
          <w:szCs w:val="21"/>
        </w:rPr>
        <w:t>なお、配管の裏側や金網には粉じんが残っていました。</w:t>
      </w:r>
    </w:p>
    <w:p w:rsidR="005B5215" w:rsidRPr="00FF097A" w:rsidRDefault="000F0058" w:rsidP="00E976FA">
      <w:pPr>
        <w:ind w:firstLineChars="100" w:firstLine="210"/>
        <w:rPr>
          <w:rFonts w:ascii="ＭＳ Ｐ明朝" w:eastAsia="ＭＳ Ｐ明朝" w:hAnsi="ＭＳ Ｐ明朝"/>
          <w:szCs w:val="21"/>
        </w:rPr>
      </w:pPr>
      <w:r>
        <w:rPr>
          <w:rFonts w:ascii="ＭＳ Ｐ明朝" w:eastAsia="ＭＳ Ｐ明朝" w:hAnsi="ＭＳ Ｐ明朝" w:hint="eastAsia"/>
          <w:szCs w:val="21"/>
        </w:rPr>
        <w:t>坑夫の組合員</w:t>
      </w:r>
      <w:r w:rsidR="003E411E">
        <w:rPr>
          <w:rFonts w:ascii="ＭＳ Ｐ明朝" w:eastAsia="ＭＳ Ｐ明朝" w:hAnsi="ＭＳ Ｐ明朝" w:hint="eastAsia"/>
          <w:szCs w:val="21"/>
        </w:rPr>
        <w:t>からは、一番、騒音のある削孔</w:t>
      </w:r>
      <w:r w:rsidR="0030719E">
        <w:rPr>
          <w:rFonts w:ascii="ＭＳ Ｐ明朝" w:eastAsia="ＭＳ Ｐ明朝" w:hAnsi="ＭＳ Ｐ明朝" w:hint="eastAsia"/>
          <w:szCs w:val="21"/>
        </w:rPr>
        <w:t>作業</w:t>
      </w:r>
      <w:r w:rsidR="003E411E">
        <w:rPr>
          <w:rFonts w:ascii="ＭＳ Ｐ明朝" w:eastAsia="ＭＳ Ｐ明朝" w:hAnsi="ＭＳ Ｐ明朝" w:hint="eastAsia"/>
          <w:szCs w:val="21"/>
        </w:rPr>
        <w:t>と粉じんが発生する2次吹付けを見ることができなかったことへの「不信」や、</w:t>
      </w:r>
      <w:r w:rsidR="00356E27" w:rsidRPr="00FF097A">
        <w:rPr>
          <w:rFonts w:ascii="ＭＳ Ｐ明朝" w:eastAsia="ＭＳ Ｐ明朝" w:hAnsi="ＭＳ Ｐ明朝" w:hint="eastAsia"/>
          <w:szCs w:val="21"/>
        </w:rPr>
        <w:t>以前、この現場で働いていた組合員は「普段の状況とは違う」「粉じんを押さえる努力をしている」と感想</w:t>
      </w:r>
      <w:r w:rsidR="003E411E">
        <w:rPr>
          <w:rFonts w:ascii="ＭＳ Ｐ明朝" w:eastAsia="ＭＳ Ｐ明朝" w:hAnsi="ＭＳ Ｐ明朝" w:hint="eastAsia"/>
          <w:szCs w:val="21"/>
        </w:rPr>
        <w:t>が</w:t>
      </w:r>
      <w:r w:rsidR="00356E27" w:rsidRPr="00FF097A">
        <w:rPr>
          <w:rFonts w:ascii="ＭＳ Ｐ明朝" w:eastAsia="ＭＳ Ｐ明朝" w:hAnsi="ＭＳ Ｐ明朝" w:hint="eastAsia"/>
          <w:szCs w:val="21"/>
        </w:rPr>
        <w:t>述べ</w:t>
      </w:r>
      <w:r w:rsidR="003E411E">
        <w:rPr>
          <w:rFonts w:ascii="ＭＳ Ｐ明朝" w:eastAsia="ＭＳ Ｐ明朝" w:hAnsi="ＭＳ Ｐ明朝" w:hint="eastAsia"/>
          <w:szCs w:val="21"/>
        </w:rPr>
        <w:t>られました。</w:t>
      </w:r>
    </w:p>
    <w:p w:rsidR="00356E27" w:rsidRPr="003E411E" w:rsidRDefault="00356E27" w:rsidP="00E976FA">
      <w:pPr>
        <w:ind w:firstLineChars="100" w:firstLine="210"/>
        <w:rPr>
          <w:rFonts w:ascii="ＭＳ Ｐ明朝" w:eastAsia="ＭＳ Ｐ明朝" w:hAnsi="ＭＳ Ｐ明朝"/>
          <w:szCs w:val="21"/>
        </w:rPr>
      </w:pPr>
    </w:p>
    <w:p w:rsidR="009E0142" w:rsidRPr="009E0142" w:rsidRDefault="009E0142" w:rsidP="00A07292">
      <w:pPr>
        <w:pBdr>
          <w:top w:val="single" w:sz="4" w:space="1" w:color="auto"/>
          <w:bottom w:val="single" w:sz="4" w:space="1" w:color="auto"/>
        </w:pBdr>
        <w:ind w:firstLineChars="100" w:firstLine="210"/>
        <w:rPr>
          <w:rFonts w:ascii="AR P丸ゴシック体M" w:eastAsia="AR P丸ゴシック体M"/>
          <w:szCs w:val="21"/>
        </w:rPr>
      </w:pPr>
      <w:r w:rsidRPr="009E0142">
        <w:rPr>
          <w:rFonts w:ascii="AR P丸ゴシック体M" w:eastAsia="AR P丸ゴシック体M" w:hint="eastAsia"/>
          <w:szCs w:val="21"/>
        </w:rPr>
        <w:t>提出された</w:t>
      </w:r>
      <w:r w:rsidR="009701AF" w:rsidRPr="009E0142">
        <w:rPr>
          <w:rFonts w:ascii="AR P丸ゴシック体M" w:eastAsia="AR P丸ゴシック体M" w:hint="eastAsia"/>
          <w:szCs w:val="21"/>
        </w:rPr>
        <w:t>資料</w:t>
      </w:r>
      <w:r w:rsidR="00462CF5">
        <w:rPr>
          <w:rFonts w:ascii="AR P丸ゴシック体M" w:eastAsia="AR P丸ゴシック体M" w:hint="eastAsia"/>
          <w:szCs w:val="21"/>
        </w:rPr>
        <w:t>と</w:t>
      </w:r>
      <w:r w:rsidRPr="009E0142">
        <w:rPr>
          <w:rFonts w:ascii="AR P丸ゴシック体M" w:eastAsia="AR P丸ゴシック体M" w:hint="eastAsia"/>
          <w:szCs w:val="21"/>
        </w:rPr>
        <w:t>説明文書</w:t>
      </w:r>
    </w:p>
    <w:p w:rsidR="009E0142" w:rsidRPr="00D91FFC" w:rsidRDefault="009E0142" w:rsidP="009E0142">
      <w:pPr>
        <w:rPr>
          <w:rFonts w:ascii="AR P丸ゴシック体M" w:eastAsia="AR P丸ゴシック体M"/>
          <w:szCs w:val="21"/>
        </w:rPr>
      </w:pPr>
    </w:p>
    <w:p w:rsidR="006269A4" w:rsidRPr="00FF097A" w:rsidRDefault="009701AF" w:rsidP="009701AF">
      <w:pPr>
        <w:ind w:firstLineChars="100" w:firstLine="210"/>
        <w:rPr>
          <w:rFonts w:ascii="ＭＳ Ｐ明朝" w:eastAsia="ＭＳ Ｐ明朝" w:hAnsi="ＭＳ Ｐ明朝"/>
          <w:szCs w:val="21"/>
        </w:rPr>
      </w:pPr>
      <w:r w:rsidRPr="00FF097A">
        <w:rPr>
          <w:rFonts w:ascii="ＭＳ Ｐ明朝" w:eastAsia="ＭＳ Ｐ明朝" w:hAnsi="ＭＳ Ｐ明朝" w:hint="eastAsia"/>
          <w:szCs w:val="21"/>
        </w:rPr>
        <w:t>ＪＶからは、以下の資料が</w:t>
      </w:r>
      <w:r w:rsidR="00A70955" w:rsidRPr="00FF097A">
        <w:rPr>
          <w:rFonts w:ascii="ＭＳ Ｐ明朝" w:eastAsia="ＭＳ Ｐ明朝" w:hAnsi="ＭＳ Ｐ明朝" w:hint="eastAsia"/>
          <w:szCs w:val="21"/>
        </w:rPr>
        <w:t>調査団に</w:t>
      </w:r>
      <w:r w:rsidRPr="00FF097A">
        <w:rPr>
          <w:rFonts w:ascii="ＭＳ Ｐ明朝" w:eastAsia="ＭＳ Ｐ明朝" w:hAnsi="ＭＳ Ｐ明朝" w:hint="eastAsia"/>
          <w:szCs w:val="21"/>
        </w:rPr>
        <w:t>提供されました。</w:t>
      </w:r>
    </w:p>
    <w:p w:rsidR="00A45107" w:rsidRPr="00FF097A" w:rsidRDefault="00A45107" w:rsidP="00A45107">
      <w:pPr>
        <w:rPr>
          <w:rFonts w:ascii="ＭＳ Ｐ明朝" w:eastAsia="ＭＳ Ｐ明朝" w:hAnsi="ＭＳ Ｐ明朝"/>
          <w:szCs w:val="21"/>
        </w:rPr>
      </w:pPr>
      <w:r w:rsidRPr="00FF097A">
        <w:rPr>
          <w:rFonts w:ascii="ＭＳ Ｐ明朝" w:eastAsia="ＭＳ Ｐ明朝" w:hAnsi="ＭＳ Ｐ明朝" w:hint="eastAsia"/>
          <w:szCs w:val="21"/>
        </w:rPr>
        <w:t>１．音中トンネルの</w:t>
      </w:r>
      <w:r w:rsidR="00BC521B" w:rsidRPr="00FF097A">
        <w:rPr>
          <w:rFonts w:ascii="ＭＳ Ｐ明朝" w:eastAsia="ＭＳ Ｐ明朝" w:hAnsi="ＭＳ Ｐ明朝" w:hint="eastAsia"/>
          <w:szCs w:val="21"/>
        </w:rPr>
        <w:t>地山</w:t>
      </w:r>
      <w:r w:rsidRPr="00FF097A">
        <w:rPr>
          <w:rFonts w:ascii="ＭＳ Ｐ明朝" w:eastAsia="ＭＳ Ｐ明朝" w:hAnsi="ＭＳ Ｐ明朝" w:hint="eastAsia"/>
          <w:szCs w:val="21"/>
        </w:rPr>
        <w:t>概要</w:t>
      </w:r>
      <w:r w:rsidR="00BC521B" w:rsidRPr="00FF097A">
        <w:rPr>
          <w:rFonts w:ascii="ＭＳ Ｐ明朝" w:eastAsia="ＭＳ Ｐ明朝" w:hAnsi="ＭＳ Ｐ明朝" w:hint="eastAsia"/>
          <w:szCs w:val="21"/>
        </w:rPr>
        <w:t>図</w:t>
      </w:r>
      <w:r w:rsidRPr="00FF097A">
        <w:rPr>
          <w:rFonts w:ascii="ＭＳ Ｐ明朝" w:eastAsia="ＭＳ Ｐ明朝" w:hAnsi="ＭＳ Ｐ明朝" w:hint="eastAsia"/>
          <w:szCs w:val="21"/>
        </w:rPr>
        <w:t>と待避所の位置写真</w:t>
      </w:r>
      <w:r w:rsidR="00BC521B" w:rsidRPr="00FF097A">
        <w:rPr>
          <w:rFonts w:ascii="ＭＳ Ｐ明朝" w:eastAsia="ＭＳ Ｐ明朝" w:hAnsi="ＭＳ Ｐ明朝" w:hint="eastAsia"/>
          <w:szCs w:val="21"/>
        </w:rPr>
        <w:t>－整理番号１</w:t>
      </w:r>
    </w:p>
    <w:p w:rsidR="00A45107" w:rsidRPr="00FF097A" w:rsidRDefault="00A45107" w:rsidP="00A45107">
      <w:pPr>
        <w:rPr>
          <w:rFonts w:ascii="ＭＳ Ｐ明朝" w:eastAsia="ＭＳ Ｐ明朝" w:hAnsi="ＭＳ Ｐ明朝"/>
          <w:szCs w:val="21"/>
        </w:rPr>
      </w:pPr>
      <w:r w:rsidRPr="00FF097A">
        <w:rPr>
          <w:rFonts w:ascii="ＭＳ Ｐ明朝" w:eastAsia="ＭＳ Ｐ明朝" w:hAnsi="ＭＳ Ｐ明朝" w:hint="eastAsia"/>
          <w:szCs w:val="21"/>
        </w:rPr>
        <w:t>２．施工</w:t>
      </w:r>
      <w:r w:rsidR="00A70955" w:rsidRPr="00FF097A">
        <w:rPr>
          <w:rFonts w:ascii="ＭＳ Ｐ明朝" w:eastAsia="ＭＳ Ｐ明朝" w:hAnsi="ＭＳ Ｐ明朝" w:hint="eastAsia"/>
          <w:szCs w:val="21"/>
        </w:rPr>
        <w:t>体系図　（清水・</w:t>
      </w:r>
      <w:r w:rsidR="00A21FAD" w:rsidRPr="00FF097A">
        <w:rPr>
          <w:rFonts w:ascii="ＭＳ Ｐ明朝" w:eastAsia="ＭＳ Ｐ明朝" w:hAnsi="ＭＳ Ｐ明朝" w:hint="eastAsia"/>
          <w:szCs w:val="21"/>
        </w:rPr>
        <w:t>伊藤・岩倉特定工事共同企業体　H</w:t>
      </w:r>
      <w:r w:rsidR="00A70955" w:rsidRPr="00FF097A">
        <w:rPr>
          <w:rFonts w:ascii="ＭＳ Ｐ明朝" w:eastAsia="ＭＳ Ｐ明朝" w:hAnsi="ＭＳ Ｐ明朝" w:hint="eastAsia"/>
          <w:szCs w:val="21"/>
        </w:rPr>
        <w:t>26</w:t>
      </w:r>
      <w:r w:rsidR="00A21FAD" w:rsidRPr="00FF097A">
        <w:rPr>
          <w:rFonts w:ascii="ＭＳ Ｐ明朝" w:eastAsia="ＭＳ Ｐ明朝" w:hAnsi="ＭＳ Ｐ明朝" w:hint="eastAsia"/>
          <w:szCs w:val="21"/>
        </w:rPr>
        <w:t>.7．28</w:t>
      </w:r>
      <w:r w:rsidR="00A70955" w:rsidRPr="00FF097A">
        <w:rPr>
          <w:rFonts w:ascii="ＭＳ Ｐ明朝" w:eastAsia="ＭＳ Ｐ明朝" w:hAnsi="ＭＳ Ｐ明朝" w:hint="eastAsia"/>
          <w:szCs w:val="21"/>
        </w:rPr>
        <w:t>現在）</w:t>
      </w:r>
      <w:r w:rsidR="00BC521B" w:rsidRPr="00FF097A">
        <w:rPr>
          <w:rFonts w:ascii="ＭＳ Ｐ明朝" w:eastAsia="ＭＳ Ｐ明朝" w:hAnsi="ＭＳ Ｐ明朝" w:hint="eastAsia"/>
          <w:szCs w:val="21"/>
        </w:rPr>
        <w:t>－整理番号2</w:t>
      </w:r>
    </w:p>
    <w:p w:rsidR="00A45107" w:rsidRPr="00FF097A" w:rsidRDefault="00A45107" w:rsidP="00A45107">
      <w:pPr>
        <w:rPr>
          <w:rFonts w:ascii="ＭＳ Ｐ明朝" w:eastAsia="ＭＳ Ｐ明朝" w:hAnsi="ＭＳ Ｐ明朝"/>
          <w:szCs w:val="21"/>
        </w:rPr>
      </w:pPr>
      <w:r w:rsidRPr="00FF097A">
        <w:rPr>
          <w:rFonts w:ascii="ＭＳ Ｐ明朝" w:eastAsia="ＭＳ Ｐ明朝" w:hAnsi="ＭＳ Ｐ明朝" w:hint="eastAsia"/>
          <w:szCs w:val="21"/>
        </w:rPr>
        <w:t>3．</w:t>
      </w:r>
      <w:r w:rsidR="00A70955" w:rsidRPr="00FF097A">
        <w:rPr>
          <w:rFonts w:ascii="ＭＳ Ｐ明朝" w:eastAsia="ＭＳ Ｐ明朝" w:hAnsi="ＭＳ Ｐ明朝" w:hint="eastAsia"/>
          <w:szCs w:val="21"/>
        </w:rPr>
        <w:t>換気効果確認のための測定実施記録（終点側）</w:t>
      </w:r>
      <w:r w:rsidR="00BC521B" w:rsidRPr="00FF097A">
        <w:rPr>
          <w:rFonts w:ascii="ＭＳ Ｐ明朝" w:eastAsia="ＭＳ Ｐ明朝" w:hAnsi="ＭＳ Ｐ明朝" w:hint="eastAsia"/>
          <w:szCs w:val="21"/>
        </w:rPr>
        <w:t>－整理番号3</w:t>
      </w:r>
    </w:p>
    <w:p w:rsidR="00A70955" w:rsidRPr="00FF097A" w:rsidRDefault="00A45107" w:rsidP="00A45107">
      <w:pPr>
        <w:ind w:firstLineChars="100" w:firstLine="210"/>
        <w:rPr>
          <w:rFonts w:ascii="ＭＳ Ｐ明朝" w:eastAsia="ＭＳ Ｐ明朝" w:hAnsi="ＭＳ Ｐ明朝"/>
          <w:szCs w:val="21"/>
        </w:rPr>
      </w:pPr>
      <w:r w:rsidRPr="00FF097A">
        <w:rPr>
          <w:rFonts w:ascii="ＭＳ Ｐ明朝" w:eastAsia="ＭＳ Ｐ明朝" w:hAnsi="ＭＳ Ｐ明朝" w:cs="ＭＳ 明朝" w:hint="eastAsia"/>
          <w:szCs w:val="21"/>
        </w:rPr>
        <w:t>①</w:t>
      </w:r>
      <w:r w:rsidR="00A70955" w:rsidRPr="00FF097A">
        <w:rPr>
          <w:rFonts w:ascii="ＭＳ Ｐ明朝" w:eastAsia="ＭＳ Ｐ明朝" w:hAnsi="ＭＳ Ｐ明朝" w:hint="eastAsia"/>
          <w:szCs w:val="21"/>
        </w:rPr>
        <w:t>掘削作業分</w:t>
      </w:r>
      <w:r w:rsidR="00A46409" w:rsidRPr="00FF097A">
        <w:rPr>
          <w:rFonts w:ascii="ＭＳ Ｐ明朝" w:eastAsia="ＭＳ Ｐ明朝" w:hAnsi="ＭＳ Ｐ明朝" w:hint="eastAsia"/>
          <w:szCs w:val="21"/>
        </w:rPr>
        <w:t>、</w:t>
      </w:r>
      <w:r w:rsidRPr="00FF097A">
        <w:rPr>
          <w:rFonts w:ascii="ＭＳ Ｐ明朝" w:eastAsia="ＭＳ Ｐ明朝" w:hAnsi="ＭＳ Ｐ明朝" w:hint="eastAsia"/>
          <w:szCs w:val="21"/>
        </w:rPr>
        <w:t>②</w:t>
      </w:r>
      <w:r w:rsidR="00A70955" w:rsidRPr="00FF097A">
        <w:rPr>
          <w:rFonts w:ascii="ＭＳ Ｐ明朝" w:eastAsia="ＭＳ Ｐ明朝" w:hAnsi="ＭＳ Ｐ明朝" w:hint="eastAsia"/>
          <w:szCs w:val="21"/>
        </w:rPr>
        <w:t>吹付作業分</w:t>
      </w:r>
      <w:r w:rsidR="00A46409" w:rsidRPr="00FF097A">
        <w:rPr>
          <w:rFonts w:ascii="ＭＳ Ｐ明朝" w:eastAsia="ＭＳ Ｐ明朝" w:hAnsi="ＭＳ Ｐ明朝" w:hint="eastAsia"/>
          <w:szCs w:val="21"/>
        </w:rPr>
        <w:t>、</w:t>
      </w:r>
      <w:r w:rsidRPr="00FF097A">
        <w:rPr>
          <w:rFonts w:ascii="ＭＳ Ｐ明朝" w:eastAsia="ＭＳ Ｐ明朝" w:hAnsi="ＭＳ Ｐ明朝" w:cs="ＭＳ 明朝" w:hint="eastAsia"/>
          <w:szCs w:val="21"/>
        </w:rPr>
        <w:t>③</w:t>
      </w:r>
      <w:r w:rsidR="00A70955" w:rsidRPr="00FF097A">
        <w:rPr>
          <w:rFonts w:ascii="ＭＳ Ｐ明朝" w:eastAsia="ＭＳ Ｐ明朝" w:hAnsi="ＭＳ Ｐ明朝" w:hint="eastAsia"/>
          <w:szCs w:val="21"/>
        </w:rPr>
        <w:t>ロックボルト作業分</w:t>
      </w:r>
    </w:p>
    <w:p w:rsidR="00113E0F" w:rsidRPr="00FF097A" w:rsidRDefault="00A45107" w:rsidP="00113E0F">
      <w:pPr>
        <w:rPr>
          <w:rFonts w:ascii="ＭＳ Ｐ明朝" w:eastAsia="ＭＳ Ｐ明朝" w:hAnsi="ＭＳ Ｐ明朝" w:cs="ＭＳ 明朝"/>
          <w:szCs w:val="21"/>
        </w:rPr>
      </w:pPr>
      <w:r w:rsidRPr="00FF097A">
        <w:rPr>
          <w:rFonts w:ascii="ＭＳ Ｐ明朝" w:eastAsia="ＭＳ Ｐ明朝" w:hAnsi="ＭＳ Ｐ明朝" w:cs="ＭＳ 明朝" w:hint="eastAsia"/>
          <w:szCs w:val="21"/>
        </w:rPr>
        <w:t>4</w:t>
      </w:r>
      <w:r w:rsidRPr="00FF097A">
        <w:rPr>
          <w:rFonts w:ascii="ＭＳ Ｐ明朝" w:eastAsia="ＭＳ Ｐ明朝" w:hAnsi="ＭＳ Ｐ明朝" w:hint="eastAsia"/>
          <w:szCs w:val="21"/>
        </w:rPr>
        <w:t>．</w:t>
      </w:r>
      <w:r w:rsidR="00113E0F" w:rsidRPr="00FF097A">
        <w:rPr>
          <w:rFonts w:ascii="ＭＳ Ｐ明朝" w:eastAsia="ＭＳ Ｐ明朝" w:hAnsi="ＭＳ Ｐ明朝" w:hint="eastAsia"/>
          <w:szCs w:val="21"/>
        </w:rPr>
        <w:t>トンネル坑夫の労働契約書（2013．9.21～2015．12.15）</w:t>
      </w:r>
      <w:r w:rsidR="00BC521B" w:rsidRPr="00FF097A">
        <w:rPr>
          <w:rFonts w:ascii="ＭＳ Ｐ明朝" w:eastAsia="ＭＳ Ｐ明朝" w:hAnsi="ＭＳ Ｐ明朝" w:hint="eastAsia"/>
          <w:szCs w:val="21"/>
        </w:rPr>
        <w:t>－整理番号</w:t>
      </w:r>
      <w:r w:rsidR="00BC521B" w:rsidRPr="00FF097A">
        <w:rPr>
          <w:rFonts w:ascii="ＭＳ Ｐ明朝" w:eastAsia="ＭＳ Ｐ明朝" w:hAnsi="ＭＳ Ｐ明朝" w:cs="ＭＳ 明朝" w:hint="eastAsia"/>
          <w:szCs w:val="21"/>
        </w:rPr>
        <w:t>4</w:t>
      </w:r>
    </w:p>
    <w:p w:rsidR="00F309C2" w:rsidRPr="00FF097A" w:rsidRDefault="00A45107" w:rsidP="00F309C2">
      <w:pPr>
        <w:rPr>
          <w:rFonts w:ascii="ＭＳ Ｐ明朝" w:eastAsia="ＭＳ Ｐ明朝" w:hAnsi="ＭＳ Ｐ明朝"/>
          <w:szCs w:val="21"/>
        </w:rPr>
      </w:pPr>
      <w:r w:rsidRPr="00FF097A">
        <w:rPr>
          <w:rFonts w:ascii="ＭＳ Ｐ明朝" w:eastAsia="ＭＳ Ｐ明朝" w:hAnsi="ＭＳ Ｐ明朝" w:cs="ＭＳ 明朝" w:hint="eastAsia"/>
          <w:szCs w:val="21"/>
        </w:rPr>
        <w:t>5</w:t>
      </w:r>
      <w:r w:rsidRPr="00FF097A">
        <w:rPr>
          <w:rFonts w:ascii="ＭＳ Ｐ明朝" w:eastAsia="ＭＳ Ｐ明朝" w:hAnsi="ＭＳ Ｐ明朝" w:hint="eastAsia"/>
          <w:szCs w:val="21"/>
        </w:rPr>
        <w:t>．</w:t>
      </w:r>
      <w:r w:rsidR="00A961F6" w:rsidRPr="00FF097A">
        <w:rPr>
          <w:rFonts w:ascii="ＭＳ Ｐ明朝" w:eastAsia="ＭＳ Ｐ明朝" w:hAnsi="ＭＳ Ｐ明朝" w:hint="eastAsia"/>
          <w:szCs w:val="21"/>
        </w:rPr>
        <w:t>時間外労働（</w:t>
      </w:r>
      <w:r w:rsidR="00F309C2" w:rsidRPr="00FF097A">
        <w:rPr>
          <w:rFonts w:ascii="ＭＳ Ｐ明朝" w:eastAsia="ＭＳ Ｐ明朝" w:hAnsi="ＭＳ Ｐ明朝" w:hint="eastAsia"/>
          <w:szCs w:val="21"/>
        </w:rPr>
        <w:t>「36協定」</w:t>
      </w:r>
      <w:r w:rsidR="00A961F6" w:rsidRPr="00FF097A">
        <w:rPr>
          <w:rFonts w:ascii="ＭＳ Ｐ明朝" w:eastAsia="ＭＳ Ｐ明朝" w:hAnsi="ＭＳ Ｐ明朝" w:hint="eastAsia"/>
          <w:szCs w:val="21"/>
        </w:rPr>
        <w:t>）</w:t>
      </w:r>
      <w:r w:rsidR="00F309C2" w:rsidRPr="00FF097A">
        <w:rPr>
          <w:rFonts w:ascii="ＭＳ Ｐ明朝" w:eastAsia="ＭＳ Ｐ明朝" w:hAnsi="ＭＳ Ｐ明朝" w:hint="eastAsia"/>
          <w:szCs w:val="21"/>
        </w:rPr>
        <w:t>の協定届</w:t>
      </w:r>
      <w:r w:rsidR="00BC521B" w:rsidRPr="00FF097A">
        <w:rPr>
          <w:rFonts w:ascii="ＭＳ Ｐ明朝" w:eastAsia="ＭＳ Ｐ明朝" w:hAnsi="ＭＳ Ｐ明朝" w:hint="eastAsia"/>
          <w:szCs w:val="21"/>
        </w:rPr>
        <w:t>－整理番号5</w:t>
      </w:r>
    </w:p>
    <w:p w:rsidR="00113E0F" w:rsidRPr="00FF097A" w:rsidRDefault="00A45107" w:rsidP="00113E0F">
      <w:pPr>
        <w:rPr>
          <w:rFonts w:ascii="ＭＳ Ｐ明朝" w:eastAsia="ＭＳ Ｐ明朝" w:hAnsi="ＭＳ Ｐ明朝"/>
          <w:szCs w:val="21"/>
        </w:rPr>
      </w:pPr>
      <w:r w:rsidRPr="00FF097A">
        <w:rPr>
          <w:rFonts w:ascii="ＭＳ Ｐ明朝" w:eastAsia="ＭＳ Ｐ明朝" w:hAnsi="ＭＳ Ｐ明朝" w:hint="eastAsia"/>
          <w:szCs w:val="21"/>
        </w:rPr>
        <w:t>6．</w:t>
      </w:r>
      <w:r w:rsidR="00113E0F" w:rsidRPr="00FF097A">
        <w:rPr>
          <w:rFonts w:ascii="ＭＳ Ｐ明朝" w:eastAsia="ＭＳ Ｐ明朝" w:hAnsi="ＭＳ Ｐ明朝" w:hint="eastAsia"/>
          <w:szCs w:val="21"/>
        </w:rPr>
        <w:t>「出来高給」と坑夫の賃金－2014年7月分の賃金支払い報告書</w:t>
      </w:r>
      <w:r w:rsidR="00BC521B" w:rsidRPr="00FF097A">
        <w:rPr>
          <w:rFonts w:ascii="ＭＳ Ｐ明朝" w:eastAsia="ＭＳ Ｐ明朝" w:hAnsi="ＭＳ Ｐ明朝" w:hint="eastAsia"/>
          <w:szCs w:val="21"/>
        </w:rPr>
        <w:t>－整理番号6</w:t>
      </w:r>
    </w:p>
    <w:p w:rsidR="00113E0F" w:rsidRPr="00FF097A" w:rsidRDefault="00113E0F" w:rsidP="00A45107">
      <w:pPr>
        <w:ind w:firstLineChars="100" w:firstLine="210"/>
        <w:rPr>
          <w:rFonts w:ascii="ＭＳ Ｐ明朝" w:eastAsia="ＭＳ Ｐ明朝" w:hAnsi="ＭＳ Ｐ明朝"/>
          <w:szCs w:val="21"/>
        </w:rPr>
      </w:pPr>
      <w:r w:rsidRPr="00FF097A">
        <w:rPr>
          <w:rFonts w:ascii="ＭＳ Ｐ明朝" w:eastAsia="ＭＳ Ｐ明朝" w:hAnsi="ＭＳ Ｐ明朝" w:hint="eastAsia"/>
          <w:szCs w:val="21"/>
        </w:rPr>
        <w:t>説明文書</w:t>
      </w:r>
      <w:r w:rsidR="00A45107" w:rsidRPr="00FF097A">
        <w:rPr>
          <w:rFonts w:ascii="ＭＳ Ｐ明朝" w:eastAsia="ＭＳ Ｐ明朝" w:hAnsi="ＭＳ Ｐ明朝" w:hint="eastAsia"/>
          <w:szCs w:val="21"/>
        </w:rPr>
        <w:t>、</w:t>
      </w:r>
      <w:r w:rsidRPr="00FF097A">
        <w:rPr>
          <w:rFonts w:ascii="ＭＳ Ｐ明朝" w:eastAsia="ＭＳ Ｐ明朝" w:hAnsi="ＭＳ Ｐ明朝" w:hint="eastAsia"/>
          <w:szCs w:val="21"/>
        </w:rPr>
        <w:t xml:space="preserve">補足の給与明細書 </w:t>
      </w:r>
    </w:p>
    <w:p w:rsidR="00B520C0" w:rsidRPr="00FF097A" w:rsidRDefault="00B520C0" w:rsidP="00A45107">
      <w:pPr>
        <w:ind w:firstLineChars="100" w:firstLine="210"/>
        <w:rPr>
          <w:rFonts w:ascii="ＭＳ Ｐ明朝" w:eastAsia="ＭＳ Ｐ明朝" w:hAnsi="ＭＳ Ｐ明朝"/>
          <w:szCs w:val="21"/>
        </w:rPr>
      </w:pPr>
      <w:r w:rsidRPr="00FF097A">
        <w:rPr>
          <w:rFonts w:ascii="ＭＳ Ｐ明朝" w:eastAsia="ＭＳ Ｐ明朝" w:hAnsi="ＭＳ Ｐ明朝" w:hint="eastAsia"/>
          <w:szCs w:val="21"/>
        </w:rPr>
        <w:t>（小論では、整理番号２、4、5と6の一部を論述との関係で紹介しています）</w:t>
      </w:r>
    </w:p>
    <w:p w:rsidR="007F7578" w:rsidRPr="00FF097A" w:rsidRDefault="007F7578" w:rsidP="00113E0F">
      <w:pPr>
        <w:rPr>
          <w:rFonts w:ascii="ＭＳ Ｐ明朝" w:eastAsia="ＭＳ Ｐ明朝" w:hAnsi="ＭＳ Ｐ明朝"/>
          <w:szCs w:val="21"/>
        </w:rPr>
      </w:pPr>
    </w:p>
    <w:p w:rsidR="00A21FAD" w:rsidRPr="009E0142" w:rsidRDefault="00FF3CC0" w:rsidP="00A21FAD">
      <w:pPr>
        <w:pBdr>
          <w:top w:val="single" w:sz="4" w:space="0" w:color="auto"/>
          <w:bottom w:val="single" w:sz="4" w:space="1" w:color="auto"/>
        </w:pBd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21FAD" w:rsidRPr="009E0142">
        <w:rPr>
          <w:rFonts w:ascii="ＭＳ Ｐゴシック" w:eastAsia="ＭＳ Ｐゴシック" w:hAnsi="ＭＳ Ｐゴシック" w:hint="eastAsia"/>
          <w:szCs w:val="21"/>
        </w:rPr>
        <w:t>施工体系図</w:t>
      </w:r>
      <w:r>
        <w:rPr>
          <w:rFonts w:ascii="ＭＳ Ｐゴシック" w:eastAsia="ＭＳ Ｐゴシック" w:hAnsi="ＭＳ Ｐゴシック" w:hint="eastAsia"/>
          <w:szCs w:val="21"/>
        </w:rPr>
        <w:t>」</w:t>
      </w:r>
      <w:r w:rsidR="00A21FAD">
        <w:rPr>
          <w:rFonts w:ascii="ＭＳ Ｐゴシック" w:eastAsia="ＭＳ Ｐゴシック" w:hAnsi="ＭＳ Ｐゴシック" w:hint="eastAsia"/>
          <w:szCs w:val="21"/>
        </w:rPr>
        <w:t>により工事の施工体制が把握できる</w:t>
      </w:r>
    </w:p>
    <w:p w:rsidR="00A70955" w:rsidRPr="00FF097A" w:rsidRDefault="00A70955" w:rsidP="00A70955">
      <w:pPr>
        <w:ind w:firstLineChars="100" w:firstLine="210"/>
        <w:rPr>
          <w:rFonts w:ascii="ＭＳ Ｐ明朝" w:eastAsia="ＭＳ Ｐ明朝" w:hAnsi="ＭＳ Ｐ明朝"/>
          <w:szCs w:val="21"/>
        </w:rPr>
      </w:pPr>
    </w:p>
    <w:p w:rsidR="00F27A81" w:rsidRPr="00F27A81" w:rsidRDefault="00FF3CC0" w:rsidP="00A961F6">
      <w:pPr>
        <w:numPr>
          <w:ilvl w:val="0"/>
          <w:numId w:val="6"/>
        </w:numPr>
        <w:rPr>
          <w:rFonts w:ascii="ＭＳ Ｐ明朝" w:eastAsia="ＭＳ Ｐ明朝" w:hAnsi="ＭＳ Ｐ明朝" w:cs="Arial"/>
          <w:szCs w:val="21"/>
        </w:rPr>
      </w:pPr>
      <w:r w:rsidRPr="00F27A81">
        <w:rPr>
          <w:rFonts w:ascii="ＭＳ Ｐ明朝" w:eastAsia="ＭＳ Ｐ明朝" w:hAnsi="ＭＳ Ｐ明朝" w:cs="Arial" w:hint="eastAsia"/>
          <w:szCs w:val="21"/>
        </w:rPr>
        <w:t>「</w:t>
      </w:r>
      <w:r w:rsidR="00A21FAD" w:rsidRPr="00F27A81">
        <w:rPr>
          <w:rFonts w:ascii="ＭＳ Ｐ明朝" w:eastAsia="ＭＳ Ｐ明朝" w:hAnsi="ＭＳ Ｐ明朝" w:cs="Arial" w:hint="eastAsia"/>
          <w:szCs w:val="21"/>
        </w:rPr>
        <w:t>施工体系図</w:t>
      </w:r>
      <w:r w:rsidRPr="00F27A81">
        <w:rPr>
          <w:rFonts w:ascii="ＭＳ Ｐ明朝" w:eastAsia="ＭＳ Ｐ明朝" w:hAnsi="ＭＳ Ｐ明朝" w:cs="Arial" w:hint="eastAsia"/>
          <w:szCs w:val="21"/>
        </w:rPr>
        <w:t>」</w:t>
      </w:r>
      <w:r w:rsidR="00A21FAD" w:rsidRPr="00F27A81">
        <w:rPr>
          <w:rFonts w:ascii="ＭＳ Ｐ明朝" w:eastAsia="ＭＳ Ｐ明朝" w:hAnsi="ＭＳ Ｐ明朝" w:cs="Arial" w:hint="eastAsia"/>
          <w:szCs w:val="21"/>
        </w:rPr>
        <w:t>は元請が作成する施工体制台帳にもとづき、</w:t>
      </w:r>
      <w:r w:rsidR="00A21FAD" w:rsidRPr="00F27A81">
        <w:rPr>
          <w:rFonts w:ascii="ＭＳ Ｐ明朝" w:eastAsia="ＭＳ Ｐ明朝" w:hAnsi="ＭＳ Ｐ明朝" w:cs="Arial" w:hint="eastAsia"/>
          <w:szCs w:val="21"/>
          <w:u w:val="single"/>
        </w:rPr>
        <w:t>各下請の施工分担関係が一目で</w:t>
      </w:r>
    </w:p>
    <w:p w:rsidR="00A21FAD" w:rsidRPr="00F27A81" w:rsidRDefault="00A21FAD" w:rsidP="00F27A81">
      <w:pPr>
        <w:rPr>
          <w:rFonts w:ascii="ＭＳ Ｐ明朝" w:eastAsia="ＭＳ Ｐ明朝" w:hAnsi="ＭＳ Ｐ明朝" w:cs="Arial"/>
          <w:szCs w:val="21"/>
        </w:rPr>
      </w:pPr>
      <w:r w:rsidRPr="00F27A81">
        <w:rPr>
          <w:rFonts w:ascii="ＭＳ Ｐ明朝" w:eastAsia="ＭＳ Ｐ明朝" w:hAnsi="ＭＳ Ｐ明朝" w:cs="Arial" w:hint="eastAsia"/>
          <w:szCs w:val="21"/>
          <w:u w:val="single"/>
        </w:rPr>
        <w:t>わかるようにした図で</w:t>
      </w:r>
      <w:r w:rsidRPr="00F27A81">
        <w:rPr>
          <w:rFonts w:ascii="ＭＳ Ｐ明朝" w:eastAsia="ＭＳ Ｐ明朝" w:hAnsi="ＭＳ Ｐ明朝" w:cs="Arial" w:hint="eastAsia"/>
          <w:szCs w:val="21"/>
        </w:rPr>
        <w:t>す。これには、①建設業者の名称、②工事の内容、③工期、④主任技術者の氏名</w:t>
      </w:r>
      <w:r w:rsidR="006918FC" w:rsidRPr="00F27A81">
        <w:rPr>
          <w:rFonts w:ascii="ＭＳ Ｐ明朝" w:eastAsia="ＭＳ Ｐ明朝" w:hAnsi="ＭＳ Ｐ明朝" w:cs="Arial" w:hint="eastAsia"/>
          <w:szCs w:val="21"/>
        </w:rPr>
        <w:t>が</w:t>
      </w:r>
      <w:r w:rsidRPr="00F27A81">
        <w:rPr>
          <w:rFonts w:ascii="ＭＳ Ｐ明朝" w:eastAsia="ＭＳ Ｐ明朝" w:hAnsi="ＭＳ Ｐ明朝" w:cs="Arial" w:hint="eastAsia"/>
          <w:szCs w:val="21"/>
        </w:rPr>
        <w:t>記入</w:t>
      </w:r>
      <w:r w:rsidR="006918FC" w:rsidRPr="00F27A81">
        <w:rPr>
          <w:rFonts w:ascii="ＭＳ Ｐ明朝" w:eastAsia="ＭＳ Ｐ明朝" w:hAnsi="ＭＳ Ｐ明朝" w:cs="Arial" w:hint="eastAsia"/>
          <w:szCs w:val="21"/>
        </w:rPr>
        <w:t>されており、</w:t>
      </w:r>
      <w:r w:rsidRPr="00F27A81">
        <w:rPr>
          <w:rFonts w:ascii="ＭＳ Ｐ明朝" w:eastAsia="ＭＳ Ｐ明朝" w:hAnsi="ＭＳ Ｐ明朝" w:cs="Arial" w:hint="eastAsia"/>
          <w:szCs w:val="21"/>
        </w:rPr>
        <w:t>工事の期間中、現場の見やすい場所に掲示</w:t>
      </w:r>
      <w:r w:rsidRPr="00FF097A">
        <w:rPr>
          <w:rFonts w:ascii="ＭＳ Ｐ明朝" w:eastAsia="ＭＳ Ｐ明朝" w:hAnsi="ＭＳ Ｐ明朝" w:cs="Arial"/>
          <w:szCs w:val="21"/>
          <w:vertAlign w:val="superscript"/>
        </w:rPr>
        <w:footnoteReference w:id="6"/>
      </w:r>
      <w:r w:rsidRPr="00F27A81">
        <w:rPr>
          <w:rFonts w:ascii="ＭＳ Ｐ明朝" w:eastAsia="ＭＳ Ｐ明朝" w:hAnsi="ＭＳ Ｐ明朝" w:cs="Arial" w:hint="eastAsia"/>
          <w:szCs w:val="21"/>
        </w:rPr>
        <w:t>することになっています。なお、下請関係が変われば速やかな変更と表示が求められ、元請は</w:t>
      </w:r>
      <w:r w:rsidR="00FF3CC0" w:rsidRPr="00F27A81">
        <w:rPr>
          <w:rFonts w:ascii="ＭＳ Ｐ明朝" w:eastAsia="ＭＳ Ｐ明朝" w:hAnsi="ＭＳ Ｐ明朝" w:cs="Arial" w:hint="eastAsia"/>
          <w:szCs w:val="21"/>
        </w:rPr>
        <w:t>「</w:t>
      </w:r>
      <w:r w:rsidRPr="00F27A81">
        <w:rPr>
          <w:rFonts w:ascii="ＭＳ Ｐ明朝" w:eastAsia="ＭＳ Ｐ明朝" w:hAnsi="ＭＳ Ｐ明朝" w:cs="Arial" w:hint="eastAsia"/>
          <w:szCs w:val="21"/>
        </w:rPr>
        <w:t>施工体系台帳・図</w:t>
      </w:r>
      <w:r w:rsidR="00FF3CC0" w:rsidRPr="00F27A81">
        <w:rPr>
          <w:rFonts w:ascii="ＭＳ Ｐ明朝" w:eastAsia="ＭＳ Ｐ明朝" w:hAnsi="ＭＳ Ｐ明朝" w:cs="Arial" w:hint="eastAsia"/>
          <w:szCs w:val="21"/>
        </w:rPr>
        <w:t>」</w:t>
      </w:r>
      <w:r w:rsidRPr="00F27A81">
        <w:rPr>
          <w:rFonts w:ascii="ＭＳ Ｐ明朝" w:eastAsia="ＭＳ Ｐ明朝" w:hAnsi="ＭＳ Ｐ明朝" w:cs="Arial" w:hint="eastAsia"/>
          <w:szCs w:val="21"/>
        </w:rPr>
        <w:t>を工事完成後も5年間保存しなければな</w:t>
      </w:r>
      <w:r w:rsidR="006918FC" w:rsidRPr="00F27A81">
        <w:rPr>
          <w:rFonts w:ascii="ＭＳ Ｐ明朝" w:eastAsia="ＭＳ Ｐ明朝" w:hAnsi="ＭＳ Ｐ明朝" w:cs="Arial" w:hint="eastAsia"/>
          <w:szCs w:val="21"/>
        </w:rPr>
        <w:t>らないとされています。</w:t>
      </w:r>
      <w:r w:rsidRPr="00F27A81">
        <w:rPr>
          <w:rFonts w:ascii="ＭＳ Ｐ明朝" w:eastAsia="ＭＳ Ｐ明朝" w:hAnsi="ＭＳ Ｐ明朝" w:cs="Arial" w:hint="eastAsia"/>
          <w:szCs w:val="21"/>
        </w:rPr>
        <w:t>〔表1〕は</w:t>
      </w:r>
      <w:r w:rsidR="008C4632" w:rsidRPr="00F27A81">
        <w:rPr>
          <w:rFonts w:ascii="ＭＳ Ｐ明朝" w:eastAsia="ＭＳ Ｐ明朝" w:hAnsi="ＭＳ Ｐ明朝" w:cs="Arial" w:hint="eastAsia"/>
          <w:szCs w:val="21"/>
        </w:rPr>
        <w:t>イメージし易いよう</w:t>
      </w:r>
      <w:r w:rsidR="008C4632" w:rsidRPr="00F27A81">
        <w:rPr>
          <w:rFonts w:ascii="AR P丸ゴシック体M" w:eastAsia="AR P丸ゴシック体M" w:hAnsi="Arial" w:cs="Arial" w:hint="eastAsia"/>
          <w:szCs w:val="21"/>
        </w:rPr>
        <w:t>に</w:t>
      </w:r>
      <w:r w:rsidR="00A7248C" w:rsidRPr="00F27A81">
        <w:rPr>
          <w:rFonts w:ascii="ＭＳ Ｐ明朝" w:eastAsia="ＭＳ Ｐ明朝" w:hAnsi="ＭＳ Ｐ明朝" w:cs="Arial" w:hint="eastAsia"/>
          <w:szCs w:val="21"/>
        </w:rPr>
        <w:t>施工体系図</w:t>
      </w:r>
      <w:r w:rsidRPr="00F27A81">
        <w:rPr>
          <w:rFonts w:ascii="ＭＳ Ｐ明朝" w:eastAsia="ＭＳ Ｐ明朝" w:hAnsi="ＭＳ Ｐ明朝" w:cs="Arial" w:hint="eastAsia"/>
          <w:szCs w:val="21"/>
        </w:rPr>
        <w:t>から①と②を取り出した略図です。</w:t>
      </w:r>
    </w:p>
    <w:p w:rsidR="00A7248C" w:rsidRPr="00FF097A" w:rsidRDefault="00A7248C" w:rsidP="00A961F6">
      <w:pPr>
        <w:rPr>
          <w:rFonts w:ascii="ＭＳ Ｐ明朝" w:eastAsia="ＭＳ Ｐ明朝" w:hAnsi="ＭＳ Ｐ明朝" w:cs="Arial"/>
          <w:szCs w:val="21"/>
        </w:rPr>
      </w:pPr>
      <w:r w:rsidRPr="00FF097A">
        <w:rPr>
          <w:rFonts w:ascii="ＭＳ Ｐ明朝" w:eastAsia="ＭＳ Ｐ明朝" w:hAnsi="ＭＳ Ｐ明朝" w:cs="Arial" w:hint="eastAsia"/>
          <w:szCs w:val="21"/>
        </w:rPr>
        <w:t xml:space="preserve">　なお、この施工体系図</w:t>
      </w:r>
      <w:r w:rsidR="005B5215" w:rsidRPr="00FF097A">
        <w:rPr>
          <w:rFonts w:ascii="ＭＳ Ｐ明朝" w:eastAsia="ＭＳ Ｐ明朝" w:hAnsi="ＭＳ Ｐ明朝" w:cs="Arial" w:hint="eastAsia"/>
          <w:szCs w:val="21"/>
        </w:rPr>
        <w:t>に</w:t>
      </w:r>
      <w:r w:rsidRPr="00FF097A">
        <w:rPr>
          <w:rFonts w:ascii="ＭＳ Ｐ明朝" w:eastAsia="ＭＳ Ｐ明朝" w:hAnsi="ＭＳ Ｐ明朝" w:cs="Arial" w:hint="eastAsia"/>
          <w:szCs w:val="21"/>
        </w:rPr>
        <w:t>は起点・終点の両方の下請が記載されています。</w:t>
      </w:r>
    </w:p>
    <w:tbl>
      <w:tblPr>
        <w:tblStyle w:val="ad"/>
        <w:tblpPr w:leftFromText="142" w:rightFromText="142" w:vertAnchor="text" w:horzAnchor="margin" w:tblpXSpec="right" w:tblpY="212"/>
        <w:tblOverlap w:val="never"/>
        <w:tblW w:w="5954"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701"/>
        <w:gridCol w:w="2127"/>
        <w:gridCol w:w="2126"/>
      </w:tblGrid>
      <w:tr w:rsidR="00B520C0" w:rsidRPr="00D91FFC" w:rsidTr="00B520C0">
        <w:trPr>
          <w:trHeight w:val="279"/>
        </w:trPr>
        <w:tc>
          <w:tcPr>
            <w:tcW w:w="5954" w:type="dxa"/>
            <w:gridSpan w:val="3"/>
            <w:tcBorders>
              <w:bottom w:val="single" w:sz="4" w:space="0" w:color="auto"/>
            </w:tcBorders>
          </w:tcPr>
          <w:p w:rsidR="00B520C0" w:rsidRPr="006269A4" w:rsidRDefault="00B520C0" w:rsidP="00B520C0">
            <w:pPr>
              <w:spacing w:line="240" w:lineRule="exact"/>
              <w:jc w:val="left"/>
              <w:rPr>
                <w:rFonts w:ascii="ＭＳ Ｐゴシック" w:eastAsia="ＭＳ Ｐゴシック" w:hAnsi="ＭＳ Ｐゴシック"/>
                <w:sz w:val="18"/>
                <w:szCs w:val="18"/>
              </w:rPr>
            </w:pPr>
            <w:r w:rsidRPr="006269A4">
              <w:rPr>
                <w:rFonts w:ascii="ＭＳ Ｐゴシック" w:eastAsia="ＭＳ Ｐゴシック" w:hAnsi="ＭＳ Ｐゴシック" w:hint="eastAsia"/>
                <w:sz w:val="18"/>
                <w:szCs w:val="18"/>
              </w:rPr>
              <w:t>〔表１〕　音中トンネル工事の下請、孫請による施工分担関係</w:t>
            </w:r>
          </w:p>
        </w:tc>
      </w:tr>
      <w:tr w:rsidR="00B520C0" w:rsidRPr="00D91FFC" w:rsidTr="00B520C0">
        <w:trPr>
          <w:trHeight w:val="216"/>
        </w:trPr>
        <w:tc>
          <w:tcPr>
            <w:tcW w:w="1701" w:type="dxa"/>
            <w:tcBorders>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施工業者</w:t>
            </w:r>
          </w:p>
        </w:tc>
        <w:tc>
          <w:tcPr>
            <w:tcW w:w="2127" w:type="dxa"/>
            <w:tcBorders>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1次業者</w:t>
            </w:r>
          </w:p>
        </w:tc>
        <w:tc>
          <w:tcPr>
            <w:tcW w:w="2126" w:type="dxa"/>
            <w:tcBorders>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2次業者</w:t>
            </w:r>
          </w:p>
        </w:tc>
      </w:tr>
      <w:tr w:rsidR="00B520C0" w:rsidRPr="00D91FFC" w:rsidTr="00B520C0">
        <w:tc>
          <w:tcPr>
            <w:tcW w:w="1701"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清水・伊藤・岩倉ＪＶ</w:t>
            </w:r>
          </w:p>
        </w:tc>
        <w:tc>
          <w:tcPr>
            <w:tcW w:w="2127"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仮設電気設備工事</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協和電工（株）</w:t>
            </w:r>
          </w:p>
        </w:tc>
        <w:tc>
          <w:tcPr>
            <w:tcW w:w="2126"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r>
      <w:tr w:rsidR="00B520C0" w:rsidRPr="00D91FFC" w:rsidTr="00B520C0">
        <w:tc>
          <w:tcPr>
            <w:tcW w:w="1701" w:type="dxa"/>
            <w:tcBorders>
              <w:top w:val="single" w:sz="4" w:space="0" w:color="auto"/>
              <w:bottom w:val="single" w:sz="4" w:space="0" w:color="auto"/>
            </w:tcBorders>
          </w:tcPr>
          <w:p w:rsidR="00B520C0" w:rsidRPr="00FF097A" w:rsidRDefault="007F79F6"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noProof/>
                <w:sz w:val="18"/>
                <w:szCs w:val="18"/>
              </w:rPr>
              <mc:AlternateContent>
                <mc:Choice Requires="wps">
                  <w:drawing>
                    <wp:anchor distT="0" distB="0" distL="114300" distR="114300" simplePos="0" relativeHeight="251712512" behindDoc="0" locked="0" layoutInCell="1" allowOverlap="1" wp14:anchorId="0D443EF9" wp14:editId="0E309C85">
                      <wp:simplePos x="0" y="0"/>
                      <wp:positionH relativeFrom="column">
                        <wp:posOffset>432866</wp:posOffset>
                      </wp:positionH>
                      <wp:positionV relativeFrom="paragraph">
                        <wp:posOffset>207297</wp:posOffset>
                      </wp:positionV>
                      <wp:extent cx="507365" cy="1035169"/>
                      <wp:effectExtent l="0" t="0" r="26035" b="12700"/>
                      <wp:wrapNone/>
                      <wp:docPr id="4" name="角丸四角形 4"/>
                      <wp:cNvGraphicFramePr/>
                      <a:graphic xmlns:a="http://schemas.openxmlformats.org/drawingml/2006/main">
                        <a:graphicData uri="http://schemas.microsoft.com/office/word/2010/wordprocessingShape">
                          <wps:wsp>
                            <wps:cNvSpPr/>
                            <wps:spPr>
                              <a:xfrm>
                                <a:off x="0" y="0"/>
                                <a:ext cx="507365" cy="1035169"/>
                              </a:xfrm>
                              <a:prstGeom prst="round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0F0058" w:rsidRPr="00FF097A" w:rsidRDefault="000F0058" w:rsidP="006E44A1">
                                  <w:pPr>
                                    <w:spacing w:line="240" w:lineRule="exact"/>
                                    <w:jc w:val="center"/>
                                    <w:rPr>
                                      <w:rFonts w:ascii="ＭＳ Ｐ明朝" w:eastAsia="ＭＳ Ｐ明朝" w:hAnsi="ＭＳ Ｐ明朝"/>
                                      <w:color w:val="000000" w:themeColor="text1"/>
                                    </w:rPr>
                                  </w:pPr>
                                  <w:r w:rsidRPr="00FF097A">
                                    <w:rPr>
                                      <w:rFonts w:ascii="ＭＳ Ｐ明朝" w:eastAsia="ＭＳ Ｐ明朝" w:hAnsi="ＭＳ Ｐ明朝" w:hint="eastAsia"/>
                                      <w:color w:val="000000" w:themeColor="text1"/>
                                    </w:rPr>
                                    <w:t>終点側</w:t>
                                  </w:r>
                                </w:p>
                                <w:p w:rsidR="000F0058" w:rsidRPr="007F79F6" w:rsidRDefault="000F0058" w:rsidP="006E44A1">
                                  <w:pPr>
                                    <w:spacing w:line="240" w:lineRule="exact"/>
                                    <w:jc w:val="center"/>
                                    <w:rPr>
                                      <w:rFonts w:ascii="AR P丸ゴシック体M" w:eastAsia="AR P丸ゴシック体M"/>
                                      <w:color w:val="000000" w:themeColor="text1"/>
                                    </w:rPr>
                                  </w:pPr>
                                  <w:r w:rsidRPr="00FF097A">
                                    <w:rPr>
                                      <w:rFonts w:ascii="ＭＳ Ｐ明朝" w:eastAsia="ＭＳ Ｐ明朝" w:hAnsi="ＭＳ Ｐ明朝" w:hint="eastAsia"/>
                                      <w:color w:val="000000" w:themeColor="text1"/>
                                    </w:rPr>
                                    <w:t>（中川町）</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43EF9" id="角丸四角形 4" o:spid="_x0000_s1041" style="position:absolute;margin-left:34.1pt;margin-top:16.3pt;width:39.95pt;height: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" fillcolor="white [3212]" strokecolor="#243f60 [1604]" strokeweight=".5pt">
                      <v:textbox style="layout-flow:vertical-ideographic">
                        <w:txbxContent>
                          <w:p w:rsidR="000F0058" w:rsidRPr="00FF097A" w:rsidRDefault="000F0058" w:rsidP="006E44A1">
                            <w:pPr>
                              <w:spacing w:line="240" w:lineRule="exact"/>
                              <w:jc w:val="center"/>
                              <w:rPr>
                                <w:rFonts w:ascii="ＭＳ Ｐ明朝" w:eastAsia="ＭＳ Ｐ明朝" w:hAnsi="ＭＳ Ｐ明朝"/>
                                <w:color w:val="000000" w:themeColor="text1"/>
                              </w:rPr>
                            </w:pPr>
                            <w:r w:rsidRPr="00FF097A">
                              <w:rPr>
                                <w:rFonts w:ascii="ＭＳ Ｐ明朝" w:eastAsia="ＭＳ Ｐ明朝" w:hAnsi="ＭＳ Ｐ明朝" w:hint="eastAsia"/>
                                <w:color w:val="000000" w:themeColor="text1"/>
                              </w:rPr>
                              <w:t>終点側</w:t>
                            </w:r>
                          </w:p>
                          <w:p w:rsidR="000F0058" w:rsidRPr="007F79F6" w:rsidRDefault="000F0058" w:rsidP="006E44A1">
                            <w:pPr>
                              <w:spacing w:line="240" w:lineRule="exact"/>
                              <w:jc w:val="center"/>
                              <w:rPr>
                                <w:rFonts w:ascii="AR P丸ゴシック体M" w:eastAsia="AR P丸ゴシック体M"/>
                                <w:color w:val="000000" w:themeColor="text1"/>
                              </w:rPr>
                            </w:pPr>
                            <w:r w:rsidRPr="00FF097A">
                              <w:rPr>
                                <w:rFonts w:ascii="ＭＳ Ｐ明朝" w:eastAsia="ＭＳ Ｐ明朝" w:hAnsi="ＭＳ Ｐ明朝" w:hint="eastAsia"/>
                                <w:color w:val="000000" w:themeColor="text1"/>
                              </w:rPr>
                              <w:t>（中川町）</w:t>
                            </w:r>
                          </w:p>
                        </w:txbxContent>
                      </v:textbox>
                    </v:roundrect>
                  </w:pict>
                </mc:Fallback>
              </mc:AlternateContent>
            </w:r>
          </w:p>
        </w:tc>
        <w:tc>
          <w:tcPr>
            <w:tcW w:w="2127"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トンネル掘削工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山崎建設（株）</w:t>
            </w:r>
          </w:p>
        </w:tc>
        <w:tc>
          <w:tcPr>
            <w:tcW w:w="2126"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インバート工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埼濱工業</w:t>
            </w:r>
          </w:p>
        </w:tc>
      </w:tr>
      <w:tr w:rsidR="00B520C0" w:rsidRPr="00D91FFC" w:rsidTr="00B520C0">
        <w:tc>
          <w:tcPr>
            <w:tcW w:w="1701" w:type="dxa"/>
            <w:tcBorders>
              <w:top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top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トンネルズリ運搬工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苫重建設（株）</w:t>
            </w:r>
          </w:p>
        </w:tc>
        <w:tc>
          <w:tcPr>
            <w:tcW w:w="2126" w:type="dxa"/>
            <w:tcBorders>
              <w:top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ズリ運搬工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（有）永和工業</w:t>
            </w:r>
          </w:p>
        </w:tc>
      </w:tr>
      <w:tr w:rsidR="00B520C0" w:rsidRPr="00D91FFC" w:rsidTr="00B520C0">
        <w:tc>
          <w:tcPr>
            <w:tcW w:w="1701"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6" w:type="dxa"/>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ズリ運搬工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富士工業（株）</w:t>
            </w:r>
          </w:p>
        </w:tc>
      </w:tr>
      <w:tr w:rsidR="00B520C0" w:rsidRPr="00D91FFC" w:rsidTr="00B520C0">
        <w:tc>
          <w:tcPr>
            <w:tcW w:w="1701"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6" w:type="dxa"/>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ズリ運搬工・積込</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苫小牧重車両運輸</w:t>
            </w:r>
          </w:p>
        </w:tc>
      </w:tr>
      <w:tr w:rsidR="00B520C0" w:rsidRPr="00D91FFC" w:rsidTr="00B520C0">
        <w:tc>
          <w:tcPr>
            <w:tcW w:w="1701"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6" w:type="dxa"/>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ズリ積込</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（有）重建クリエート</w:t>
            </w:r>
          </w:p>
        </w:tc>
      </w:tr>
      <w:tr w:rsidR="00B520C0" w:rsidRPr="00D91FFC" w:rsidTr="00B520C0">
        <w:tc>
          <w:tcPr>
            <w:tcW w:w="1701" w:type="dxa"/>
            <w:tcBorders>
              <w:bottom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bottom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6" w:type="dxa"/>
            <w:tcBorders>
              <w:bottom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ズリ運搬工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明和工業（株）</w:t>
            </w:r>
          </w:p>
        </w:tc>
      </w:tr>
      <w:tr w:rsidR="00B520C0" w:rsidRPr="00D91FFC" w:rsidTr="00B520C0">
        <w:tc>
          <w:tcPr>
            <w:tcW w:w="1701" w:type="dxa"/>
            <w:tcBorders>
              <w:top w:val="double" w:sz="4" w:space="0" w:color="auto"/>
              <w:bottom w:val="single" w:sz="4" w:space="0" w:color="auto"/>
            </w:tcBorders>
          </w:tcPr>
          <w:p w:rsidR="00B520C0" w:rsidRPr="00FF097A" w:rsidRDefault="007F79F6"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noProof/>
                <w:sz w:val="18"/>
                <w:szCs w:val="18"/>
              </w:rPr>
              <mc:AlternateContent>
                <mc:Choice Requires="wps">
                  <w:drawing>
                    <wp:anchor distT="0" distB="0" distL="114300" distR="114300" simplePos="0" relativeHeight="251713536" behindDoc="0" locked="0" layoutInCell="1" allowOverlap="1" wp14:anchorId="357A54BA" wp14:editId="31112A27">
                      <wp:simplePos x="0" y="0"/>
                      <wp:positionH relativeFrom="column">
                        <wp:posOffset>432866</wp:posOffset>
                      </wp:positionH>
                      <wp:positionV relativeFrom="paragraph">
                        <wp:posOffset>277267</wp:posOffset>
                      </wp:positionV>
                      <wp:extent cx="506778" cy="1043797"/>
                      <wp:effectExtent l="0" t="0" r="26670" b="23495"/>
                      <wp:wrapNone/>
                      <wp:docPr id="20" name="角丸四角形 20"/>
                      <wp:cNvGraphicFramePr/>
                      <a:graphic xmlns:a="http://schemas.openxmlformats.org/drawingml/2006/main">
                        <a:graphicData uri="http://schemas.microsoft.com/office/word/2010/wordprocessingShape">
                          <wps:wsp>
                            <wps:cNvSpPr/>
                            <wps:spPr>
                              <a:xfrm>
                                <a:off x="0" y="0"/>
                                <a:ext cx="506778" cy="1043797"/>
                              </a:xfrm>
                              <a:prstGeom prst="round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0F0058" w:rsidRPr="00FF097A" w:rsidRDefault="000F0058" w:rsidP="006E44A1">
                                  <w:pPr>
                                    <w:spacing w:line="240" w:lineRule="exact"/>
                                    <w:jc w:val="center"/>
                                    <w:rPr>
                                      <w:rFonts w:ascii="ＭＳ Ｐ明朝" w:eastAsia="ＭＳ Ｐ明朝" w:hAnsi="ＭＳ Ｐ明朝"/>
                                      <w:color w:val="000000" w:themeColor="text1"/>
                                    </w:rPr>
                                  </w:pPr>
                                  <w:r>
                                    <w:rPr>
                                      <w:rFonts w:ascii="ＭＳ Ｐ明朝" w:eastAsia="ＭＳ Ｐ明朝" w:hAnsi="ＭＳ Ｐ明朝" w:hint="eastAsia"/>
                                      <w:color w:val="000000" w:themeColor="text1"/>
                                    </w:rPr>
                                    <w:t>起点</w:t>
                                  </w:r>
                                  <w:r w:rsidRPr="00FF097A">
                                    <w:rPr>
                                      <w:rFonts w:ascii="ＭＳ Ｐ明朝" w:eastAsia="ＭＳ Ｐ明朝" w:hAnsi="ＭＳ Ｐ明朝" w:hint="eastAsia"/>
                                      <w:color w:val="000000" w:themeColor="text1"/>
                                    </w:rPr>
                                    <w:t>側</w:t>
                                  </w:r>
                                </w:p>
                                <w:p w:rsidR="000F0058" w:rsidRPr="006E44A1" w:rsidRDefault="000F0058" w:rsidP="006E44A1">
                                  <w:pPr>
                                    <w:spacing w:line="240" w:lineRule="exact"/>
                                    <w:jc w:val="center"/>
                                    <w:rPr>
                                      <w:color w:val="000000" w:themeColor="text1"/>
                                    </w:rPr>
                                  </w:pPr>
                                  <w:r w:rsidRPr="00FF097A">
                                    <w:rPr>
                                      <w:rFonts w:ascii="ＭＳ Ｐ明朝" w:eastAsia="ＭＳ Ｐ明朝" w:hAnsi="ＭＳ Ｐ明朝" w:hint="eastAsia"/>
                                      <w:color w:val="000000" w:themeColor="text1"/>
                                    </w:rPr>
                                    <w:t>（音威子府村）</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7A54BA" id="角丸四角形 20" o:spid="_x0000_s1042" style="position:absolute;margin-left:34.1pt;margin-top:21.85pt;width:39.9pt;height:82.2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" fillcolor="white [3212]" strokecolor="#243f60 [1604]" strokeweight=".5pt">
                      <v:textbox style="layout-flow:vertical-ideographic">
                        <w:txbxContent>
                          <w:p w:rsidR="000F0058" w:rsidRPr="00FF097A" w:rsidRDefault="000F0058" w:rsidP="006E44A1">
                            <w:pPr>
                              <w:spacing w:line="240" w:lineRule="exact"/>
                              <w:jc w:val="center"/>
                              <w:rPr>
                                <w:rFonts w:ascii="ＭＳ Ｐ明朝" w:eastAsia="ＭＳ Ｐ明朝" w:hAnsi="ＭＳ Ｐ明朝"/>
                                <w:color w:val="000000" w:themeColor="text1"/>
                              </w:rPr>
                            </w:pPr>
                            <w:r>
                              <w:rPr>
                                <w:rFonts w:ascii="ＭＳ Ｐ明朝" w:eastAsia="ＭＳ Ｐ明朝" w:hAnsi="ＭＳ Ｐ明朝" w:hint="eastAsia"/>
                                <w:color w:val="000000" w:themeColor="text1"/>
                              </w:rPr>
                              <w:t>起点</w:t>
                            </w:r>
                            <w:r w:rsidRPr="00FF097A">
                              <w:rPr>
                                <w:rFonts w:ascii="ＭＳ Ｐ明朝" w:eastAsia="ＭＳ Ｐ明朝" w:hAnsi="ＭＳ Ｐ明朝" w:hint="eastAsia"/>
                                <w:color w:val="000000" w:themeColor="text1"/>
                              </w:rPr>
                              <w:t>側</w:t>
                            </w:r>
                          </w:p>
                          <w:p w:rsidR="000F0058" w:rsidRPr="006E44A1" w:rsidRDefault="000F0058" w:rsidP="006E44A1">
                            <w:pPr>
                              <w:spacing w:line="240" w:lineRule="exact"/>
                              <w:jc w:val="center"/>
                              <w:rPr>
                                <w:color w:val="000000" w:themeColor="text1"/>
                              </w:rPr>
                            </w:pPr>
                            <w:r w:rsidRPr="00FF097A">
                              <w:rPr>
                                <w:rFonts w:ascii="ＭＳ Ｐ明朝" w:eastAsia="ＭＳ Ｐ明朝" w:hAnsi="ＭＳ Ｐ明朝" w:hint="eastAsia"/>
                                <w:color w:val="000000" w:themeColor="text1"/>
                              </w:rPr>
                              <w:t>（音威子府村）</w:t>
                            </w:r>
                          </w:p>
                        </w:txbxContent>
                      </v:textbox>
                    </v:roundrect>
                  </w:pict>
                </mc:Fallback>
              </mc:AlternateContent>
            </w:r>
          </w:p>
        </w:tc>
        <w:tc>
          <w:tcPr>
            <w:tcW w:w="2127" w:type="dxa"/>
            <w:tcBorders>
              <w:top w:val="doub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計測・測量・調査</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（株）エーティック</w:t>
            </w:r>
          </w:p>
        </w:tc>
        <w:tc>
          <w:tcPr>
            <w:tcW w:w="2126" w:type="dxa"/>
            <w:tcBorders>
              <w:top w:val="doub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r>
      <w:tr w:rsidR="00B520C0" w:rsidRPr="00D91FFC" w:rsidTr="00B520C0">
        <w:tc>
          <w:tcPr>
            <w:tcW w:w="1701"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防水シート張り工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（株）ビューエヌアイ</w:t>
            </w:r>
          </w:p>
        </w:tc>
        <w:tc>
          <w:tcPr>
            <w:tcW w:w="2126"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防水シート張り工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（有）タカフジ化成</w:t>
            </w:r>
          </w:p>
        </w:tc>
      </w:tr>
      <w:tr w:rsidR="00B520C0" w:rsidRPr="00D91FFC" w:rsidTr="00B520C0">
        <w:tc>
          <w:tcPr>
            <w:tcW w:w="1701"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掘削工・インバート・覆工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佐々木建設（株）</w:t>
            </w:r>
          </w:p>
        </w:tc>
        <w:tc>
          <w:tcPr>
            <w:tcW w:w="2126"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インバート工・覆工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埼濱工業</w:t>
            </w:r>
          </w:p>
        </w:tc>
      </w:tr>
      <w:tr w:rsidR="00B520C0" w:rsidRPr="00D91FFC" w:rsidTr="00B520C0">
        <w:tc>
          <w:tcPr>
            <w:tcW w:w="1701"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坑内電気工事</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協和電工（株）</w:t>
            </w:r>
          </w:p>
        </w:tc>
        <w:tc>
          <w:tcPr>
            <w:tcW w:w="2126"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r>
      <w:tr w:rsidR="00B520C0" w:rsidRPr="00D91FFC" w:rsidTr="00B520C0">
        <w:tc>
          <w:tcPr>
            <w:tcW w:w="1701"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機械整備工</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（有）ムラカミ整備工業</w:t>
            </w:r>
          </w:p>
        </w:tc>
        <w:tc>
          <w:tcPr>
            <w:tcW w:w="2126" w:type="dxa"/>
            <w:tcBorders>
              <w:top w:val="single" w:sz="4" w:space="0" w:color="auto"/>
              <w:bottom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r>
      <w:tr w:rsidR="00B520C0" w:rsidRPr="00D91FFC" w:rsidTr="00B520C0">
        <w:tc>
          <w:tcPr>
            <w:tcW w:w="1701" w:type="dxa"/>
            <w:tcBorders>
              <w:top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top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先進ボーリング調査</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地図コンサルタント</w:t>
            </w:r>
          </w:p>
        </w:tc>
        <w:tc>
          <w:tcPr>
            <w:tcW w:w="2126" w:type="dxa"/>
            <w:tcBorders>
              <w:top w:val="sing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先進ボーリング調査</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（株）国土調査技研</w:t>
            </w:r>
          </w:p>
        </w:tc>
      </w:tr>
      <w:tr w:rsidR="00B520C0" w:rsidRPr="00D91FFC" w:rsidTr="00B520C0">
        <w:tc>
          <w:tcPr>
            <w:tcW w:w="1701"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6" w:type="dxa"/>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孔内速度検掃</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（有）タカイ地盤計測</w:t>
            </w:r>
          </w:p>
        </w:tc>
      </w:tr>
      <w:tr w:rsidR="00B520C0" w:rsidRPr="00D91FFC" w:rsidTr="00B520C0">
        <w:tc>
          <w:tcPr>
            <w:tcW w:w="1701"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Pr>
          <w:p w:rsidR="00B520C0" w:rsidRPr="00FF097A" w:rsidRDefault="00B520C0" w:rsidP="00B520C0">
            <w:pPr>
              <w:spacing w:line="240" w:lineRule="exact"/>
              <w:jc w:val="left"/>
              <w:rPr>
                <w:rFonts w:ascii="ＭＳ Ｐ明朝" w:eastAsia="ＭＳ Ｐ明朝" w:hAnsi="ＭＳ Ｐ明朝"/>
                <w:sz w:val="18"/>
                <w:szCs w:val="18"/>
              </w:rPr>
            </w:pPr>
          </w:p>
        </w:tc>
        <w:tc>
          <w:tcPr>
            <w:tcW w:w="2126" w:type="dxa"/>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孔内速度検掃</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（株）日本地下探査</w:t>
            </w:r>
          </w:p>
        </w:tc>
      </w:tr>
      <w:tr w:rsidR="00B520C0" w:rsidRPr="00D91FFC" w:rsidTr="00B520C0">
        <w:tc>
          <w:tcPr>
            <w:tcW w:w="1701" w:type="dxa"/>
            <w:tcBorders>
              <w:bottom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bottom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6" w:type="dxa"/>
            <w:tcBorders>
              <w:bottom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変状区間地質調査</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（有）シー・エー・シー</w:t>
            </w:r>
          </w:p>
        </w:tc>
      </w:tr>
      <w:tr w:rsidR="00B520C0" w:rsidRPr="00D91FFC" w:rsidTr="00B520C0">
        <w:tc>
          <w:tcPr>
            <w:tcW w:w="1701" w:type="dxa"/>
            <w:tcBorders>
              <w:top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tc>
        <w:tc>
          <w:tcPr>
            <w:tcW w:w="2127" w:type="dxa"/>
            <w:tcBorders>
              <w:top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警備業務</w:t>
            </w:r>
          </w:p>
          <w:p w:rsidR="00B520C0" w:rsidRPr="00FF097A" w:rsidRDefault="00B520C0" w:rsidP="00B520C0">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（株）名翔警備保障</w:t>
            </w:r>
          </w:p>
        </w:tc>
        <w:tc>
          <w:tcPr>
            <w:tcW w:w="2126" w:type="dxa"/>
            <w:tcBorders>
              <w:top w:val="double" w:sz="4" w:space="0" w:color="auto"/>
            </w:tcBorders>
          </w:tcPr>
          <w:p w:rsidR="00B520C0" w:rsidRPr="00FF097A" w:rsidRDefault="00B520C0" w:rsidP="00B520C0">
            <w:pPr>
              <w:spacing w:line="240" w:lineRule="exact"/>
              <w:jc w:val="left"/>
              <w:rPr>
                <w:rFonts w:ascii="ＭＳ Ｐ明朝" w:eastAsia="ＭＳ Ｐ明朝" w:hAnsi="ＭＳ Ｐ明朝"/>
                <w:sz w:val="18"/>
                <w:szCs w:val="18"/>
              </w:rPr>
            </w:pPr>
          </w:p>
          <w:p w:rsidR="00B520C0" w:rsidRPr="00FF097A" w:rsidRDefault="00B520C0" w:rsidP="00B520C0">
            <w:pPr>
              <w:spacing w:line="240" w:lineRule="exact"/>
              <w:jc w:val="left"/>
              <w:rPr>
                <w:rFonts w:ascii="ＭＳ Ｐ明朝" w:eastAsia="ＭＳ Ｐ明朝" w:hAnsi="ＭＳ Ｐ明朝"/>
                <w:sz w:val="18"/>
                <w:szCs w:val="18"/>
              </w:rPr>
            </w:pPr>
          </w:p>
        </w:tc>
      </w:tr>
    </w:tbl>
    <w:p w:rsidR="00F53427" w:rsidRPr="00A7248C" w:rsidRDefault="00F53427" w:rsidP="00A961F6">
      <w:pPr>
        <w:rPr>
          <w:rFonts w:ascii="AR P丸ゴシック体M" w:eastAsia="AR P丸ゴシック体M" w:hAnsi="Arial" w:cs="Arial"/>
          <w:szCs w:val="21"/>
        </w:rPr>
      </w:pPr>
    </w:p>
    <w:p w:rsidR="00A21FAD" w:rsidRPr="00FF097A" w:rsidRDefault="00A21FAD" w:rsidP="00A21FAD">
      <w:pPr>
        <w:rPr>
          <w:rFonts w:ascii="ＭＳ Ｐ明朝" w:eastAsia="ＭＳ Ｐ明朝" w:hAnsi="ＭＳ Ｐ明朝" w:cs="Arial"/>
          <w:szCs w:val="21"/>
        </w:rPr>
      </w:pPr>
      <w:r w:rsidRPr="00FF097A">
        <w:rPr>
          <w:rFonts w:ascii="ＭＳ Ｐ明朝" w:eastAsia="ＭＳ Ｐ明朝" w:hAnsi="ＭＳ Ｐ明朝" w:cs="Arial" w:hint="eastAsia"/>
          <w:szCs w:val="21"/>
        </w:rPr>
        <w:t>2. 提出された</w:t>
      </w:r>
      <w:r w:rsidR="00FF3CC0" w:rsidRPr="00FF097A">
        <w:rPr>
          <w:rFonts w:ascii="ＭＳ Ｐ明朝" w:eastAsia="ＭＳ Ｐ明朝" w:hAnsi="ＭＳ Ｐ明朝" w:cs="Arial" w:hint="eastAsia"/>
          <w:szCs w:val="21"/>
        </w:rPr>
        <w:t>「</w:t>
      </w:r>
      <w:r w:rsidRPr="00FF097A">
        <w:rPr>
          <w:rFonts w:ascii="ＭＳ Ｐ明朝" w:eastAsia="ＭＳ Ｐ明朝" w:hAnsi="ＭＳ Ｐ明朝" w:cs="Arial" w:hint="eastAsia"/>
          <w:szCs w:val="21"/>
        </w:rPr>
        <w:t>施工体系図</w:t>
      </w:r>
      <w:r w:rsidR="00FF3CC0" w:rsidRPr="00FF097A">
        <w:rPr>
          <w:rFonts w:ascii="ＭＳ Ｐ明朝" w:eastAsia="ＭＳ Ｐ明朝" w:hAnsi="ＭＳ Ｐ明朝" w:cs="Arial" w:hint="eastAsia"/>
          <w:szCs w:val="21"/>
        </w:rPr>
        <w:t>」</w:t>
      </w:r>
      <w:r w:rsidRPr="00FF097A">
        <w:rPr>
          <w:rFonts w:ascii="ＭＳ Ｐ明朝" w:eastAsia="ＭＳ Ｐ明朝" w:hAnsi="ＭＳ Ｐ明朝" w:cs="Arial" w:hint="eastAsia"/>
          <w:szCs w:val="21"/>
        </w:rPr>
        <w:t>には安全衛生関係の体制等</w:t>
      </w:r>
      <w:r w:rsidR="006918FC" w:rsidRPr="00FF097A">
        <w:rPr>
          <w:rFonts w:ascii="ＭＳ Ｐ明朝" w:eastAsia="ＭＳ Ｐ明朝" w:hAnsi="ＭＳ Ｐ明朝" w:cs="Arial" w:hint="eastAsia"/>
          <w:szCs w:val="21"/>
        </w:rPr>
        <w:t>も</w:t>
      </w:r>
      <w:r w:rsidRPr="00FF097A">
        <w:rPr>
          <w:rFonts w:ascii="ＭＳ Ｐ明朝" w:eastAsia="ＭＳ Ｐ明朝" w:hAnsi="ＭＳ Ｐ明朝" w:cs="Arial" w:hint="eastAsia"/>
          <w:szCs w:val="21"/>
        </w:rPr>
        <w:t>記載されていますが、</w:t>
      </w:r>
      <w:r w:rsidR="00FF3CC0" w:rsidRPr="00FF097A">
        <w:rPr>
          <w:rFonts w:ascii="ＭＳ Ｐ明朝" w:eastAsia="ＭＳ Ｐ明朝" w:hAnsi="ＭＳ Ｐ明朝" w:cs="Arial" w:hint="eastAsia"/>
          <w:szCs w:val="21"/>
        </w:rPr>
        <w:t>「</w:t>
      </w:r>
      <w:r w:rsidRPr="00FF097A">
        <w:rPr>
          <w:rFonts w:ascii="ＭＳ Ｐ明朝" w:eastAsia="ＭＳ Ｐ明朝" w:hAnsi="ＭＳ Ｐ明朝" w:cs="Arial" w:hint="eastAsia"/>
          <w:szCs w:val="21"/>
        </w:rPr>
        <w:t>施工体系図</w:t>
      </w:r>
      <w:r w:rsidR="00FF3CC0" w:rsidRPr="00FF097A">
        <w:rPr>
          <w:rFonts w:ascii="ＭＳ Ｐ明朝" w:eastAsia="ＭＳ Ｐ明朝" w:hAnsi="ＭＳ Ｐ明朝" w:cs="Arial" w:hint="eastAsia"/>
          <w:szCs w:val="21"/>
        </w:rPr>
        <w:t>」</w:t>
      </w:r>
      <w:r w:rsidRPr="00FF097A">
        <w:rPr>
          <w:rFonts w:ascii="ＭＳ Ｐ明朝" w:eastAsia="ＭＳ Ｐ明朝" w:hAnsi="ＭＳ Ｐ明朝" w:cs="Arial" w:hint="eastAsia"/>
          <w:szCs w:val="21"/>
        </w:rPr>
        <w:t>と「労働安全等他の目的で作成される図面」</w:t>
      </w:r>
      <w:r w:rsidR="006918FC" w:rsidRPr="00FF097A">
        <w:rPr>
          <w:rFonts w:ascii="ＭＳ Ｐ明朝" w:eastAsia="ＭＳ Ｐ明朝" w:hAnsi="ＭＳ Ｐ明朝" w:cs="Arial" w:hint="eastAsia"/>
          <w:szCs w:val="21"/>
        </w:rPr>
        <w:t>は両方を</w:t>
      </w:r>
      <w:r w:rsidRPr="00FF097A">
        <w:rPr>
          <w:rFonts w:ascii="ＭＳ Ｐ明朝" w:eastAsia="ＭＳ Ｐ明朝" w:hAnsi="ＭＳ Ｐ明朝" w:cs="Arial" w:hint="eastAsia"/>
          <w:szCs w:val="21"/>
        </w:rPr>
        <w:t>兼ねてもよく、</w:t>
      </w:r>
      <w:r w:rsidR="006918FC" w:rsidRPr="00FF097A">
        <w:rPr>
          <w:rFonts w:ascii="ＭＳ Ｐ明朝" w:eastAsia="ＭＳ Ｐ明朝" w:hAnsi="ＭＳ Ｐ明朝" w:cs="Arial" w:hint="eastAsia"/>
          <w:szCs w:val="21"/>
        </w:rPr>
        <w:t>そのため</w:t>
      </w:r>
      <w:r w:rsidRPr="00FF097A">
        <w:rPr>
          <w:rFonts w:ascii="ＭＳ Ｐ明朝" w:eastAsia="ＭＳ Ｐ明朝" w:hAnsi="ＭＳ Ｐ明朝" w:cs="Arial" w:hint="eastAsia"/>
          <w:szCs w:val="21"/>
        </w:rPr>
        <w:t>名称が「作業所災害防止協議会兼施工体系図」となっています。</w:t>
      </w:r>
    </w:p>
    <w:p w:rsidR="00A21FAD" w:rsidRPr="00FF097A" w:rsidRDefault="00A21FAD" w:rsidP="00A21FAD">
      <w:pPr>
        <w:ind w:left="360"/>
        <w:rPr>
          <w:rFonts w:ascii="ＭＳ Ｐ明朝" w:eastAsia="ＭＳ Ｐ明朝" w:hAnsi="ＭＳ Ｐ明朝" w:cs="Arial"/>
          <w:szCs w:val="21"/>
        </w:rPr>
      </w:pPr>
    </w:p>
    <w:p w:rsidR="00A7248C" w:rsidRPr="00FF097A" w:rsidRDefault="00D70080" w:rsidP="00A21FAD">
      <w:pPr>
        <w:rPr>
          <w:rFonts w:ascii="ＭＳ Ｐ明朝" w:eastAsia="ＭＳ Ｐ明朝" w:hAnsi="ＭＳ Ｐ明朝" w:cs="Arial"/>
          <w:szCs w:val="21"/>
        </w:rPr>
      </w:pPr>
      <w:r w:rsidRPr="00FF097A">
        <w:rPr>
          <w:rFonts w:ascii="ＭＳ Ｐ明朝" w:eastAsia="ＭＳ Ｐ明朝" w:hAnsi="ＭＳ Ｐ明朝" w:cs="ＭＳ 明朝" w:hint="eastAsia"/>
          <w:szCs w:val="21"/>
        </w:rPr>
        <w:t>3</w:t>
      </w:r>
      <w:r w:rsidR="00A21FAD" w:rsidRPr="00FF097A">
        <w:rPr>
          <w:rFonts w:ascii="ＭＳ Ｐ明朝" w:eastAsia="ＭＳ Ｐ明朝" w:hAnsi="ＭＳ Ｐ明朝" w:cs="Arial" w:hint="eastAsia"/>
          <w:szCs w:val="21"/>
        </w:rPr>
        <w:t>． 建設業法</w:t>
      </w:r>
      <w:r w:rsidR="00A21FAD" w:rsidRPr="00FF097A">
        <w:rPr>
          <w:rFonts w:ascii="ＭＳ Ｐ明朝" w:eastAsia="ＭＳ Ｐ明朝" w:hAnsi="ＭＳ Ｐ明朝" w:cs="Arial"/>
          <w:szCs w:val="21"/>
          <w:vertAlign w:val="superscript"/>
        </w:rPr>
        <w:footnoteReference w:id="7"/>
      </w:r>
      <w:r w:rsidR="00A21FAD" w:rsidRPr="00FF097A">
        <w:rPr>
          <w:rFonts w:ascii="ＭＳ Ｐ明朝" w:eastAsia="ＭＳ Ｐ明朝" w:hAnsi="ＭＳ Ｐ明朝" w:cs="Arial" w:hint="eastAsia"/>
          <w:szCs w:val="21"/>
        </w:rPr>
        <w:t>は元請に対し、下請への指導を義務付けています。その内容は、①下請の保護、②災害の防止、③労働者の保護及び安全の確保です。③は労働安全衛生法第98条第1項の「危険・健康障害の防止」にもとづく指導です。</w:t>
      </w:r>
    </w:p>
    <w:p w:rsidR="00A7248C" w:rsidRPr="00FF097A" w:rsidRDefault="00A7248C" w:rsidP="00A7248C">
      <w:pPr>
        <w:rPr>
          <w:rFonts w:ascii="ＭＳ Ｐ明朝" w:eastAsia="ＭＳ Ｐ明朝" w:hAnsi="ＭＳ Ｐ明朝" w:cs="Arial"/>
          <w:szCs w:val="21"/>
        </w:rPr>
      </w:pPr>
    </w:p>
    <w:p w:rsidR="00A7248C" w:rsidRPr="00FF097A" w:rsidRDefault="00D70080" w:rsidP="00A7248C">
      <w:pPr>
        <w:rPr>
          <w:rFonts w:ascii="ＭＳ Ｐ明朝" w:eastAsia="ＭＳ Ｐ明朝" w:hAnsi="ＭＳ Ｐ明朝" w:cs="Arial"/>
          <w:szCs w:val="21"/>
        </w:rPr>
      </w:pPr>
      <w:r w:rsidRPr="00FF097A">
        <w:rPr>
          <w:rFonts w:ascii="ＭＳ Ｐ明朝" w:eastAsia="ＭＳ Ｐ明朝" w:hAnsi="ＭＳ Ｐ明朝" w:cs="Arial" w:hint="eastAsia"/>
          <w:szCs w:val="21"/>
        </w:rPr>
        <w:t>4. 「施工体系図」からは、元請と専門工事業の下請（施工体系図は１次業者と称している）との間、さらに孫請（同、２次業者）との間の契約金額等は明らかになりません。金額がわかるのは、</w:t>
      </w:r>
      <w:r w:rsidR="00A7248C" w:rsidRPr="00FF097A">
        <w:rPr>
          <w:rFonts w:ascii="ＭＳ Ｐ明朝" w:eastAsia="ＭＳ Ｐ明朝" w:hAnsi="ＭＳ Ｐ明朝" w:cs="Arial" w:hint="eastAsia"/>
          <w:szCs w:val="21"/>
        </w:rPr>
        <w:t>「施工体制台帳」です。</w:t>
      </w:r>
    </w:p>
    <w:p w:rsidR="00A7248C" w:rsidRPr="00FF097A" w:rsidRDefault="00A7248C" w:rsidP="00A7248C">
      <w:pPr>
        <w:rPr>
          <w:rFonts w:ascii="ＭＳ Ｐ明朝" w:eastAsia="ＭＳ Ｐ明朝" w:hAnsi="ＭＳ Ｐ明朝" w:cs="Arial"/>
          <w:szCs w:val="21"/>
        </w:rPr>
      </w:pPr>
      <w:r w:rsidRPr="00FF097A">
        <w:rPr>
          <w:rFonts w:ascii="ＭＳ Ｐ明朝" w:eastAsia="ＭＳ Ｐ明朝" w:hAnsi="ＭＳ Ｐ明朝" w:cs="Arial" w:hint="eastAsia"/>
          <w:szCs w:val="21"/>
        </w:rPr>
        <w:t xml:space="preserve">　「施工体制台帳」は元請が作成し、発注者に提出することが義務付けられています。すなわち、2001年10月1日以降の契約締結工事は「すべての下請負契約について請負代金額を施工体系台帳に明記する」</w:t>
      </w:r>
      <w:r w:rsidRPr="00FF097A">
        <w:rPr>
          <w:rFonts w:ascii="ＭＳ Ｐ明朝" w:eastAsia="ＭＳ Ｐ明朝" w:hAnsi="ＭＳ Ｐ明朝" w:cs="Arial"/>
          <w:szCs w:val="21"/>
          <w:vertAlign w:val="superscript"/>
        </w:rPr>
        <w:footnoteReference w:id="8"/>
      </w:r>
      <w:r w:rsidRPr="00FF097A">
        <w:rPr>
          <w:rFonts w:ascii="ＭＳ Ｐ明朝" w:eastAsia="ＭＳ Ｐ明朝" w:hAnsi="ＭＳ Ｐ明朝" w:cs="Arial" w:hint="eastAsia"/>
          <w:szCs w:val="21"/>
        </w:rPr>
        <w:t>ことになりました。</w:t>
      </w:r>
    </w:p>
    <w:p w:rsidR="00A7248C" w:rsidRPr="00FF097A" w:rsidRDefault="00A7248C" w:rsidP="00A7248C">
      <w:pPr>
        <w:ind w:firstLineChars="100" w:firstLine="210"/>
        <w:rPr>
          <w:rFonts w:ascii="ＭＳ Ｐ明朝" w:eastAsia="ＭＳ Ｐ明朝" w:hAnsi="ＭＳ Ｐ明朝" w:cs="Arial"/>
          <w:szCs w:val="21"/>
        </w:rPr>
      </w:pPr>
      <w:r w:rsidRPr="00FF097A">
        <w:rPr>
          <w:rFonts w:ascii="ＭＳ Ｐ明朝" w:eastAsia="ＭＳ Ｐ明朝" w:hAnsi="ＭＳ Ｐ明朝" w:cs="Arial" w:hint="eastAsia"/>
          <w:szCs w:val="21"/>
        </w:rPr>
        <w:t>このことは元請から報告される添付書類により、元・下請契約の「適切さ」</w:t>
      </w:r>
      <w:r w:rsidR="00E3190A" w:rsidRPr="00FF097A">
        <w:rPr>
          <w:rFonts w:ascii="ＭＳ Ｐ明朝" w:eastAsia="ＭＳ Ｐ明朝" w:hAnsi="ＭＳ Ｐ明朝" w:cs="Arial" w:hint="eastAsia"/>
          <w:szCs w:val="21"/>
        </w:rPr>
        <w:t>について</w:t>
      </w:r>
      <w:r w:rsidR="00BB5CA5" w:rsidRPr="00FF097A">
        <w:rPr>
          <w:rFonts w:ascii="ＭＳ Ｐ明朝" w:eastAsia="ＭＳ Ｐ明朝" w:hAnsi="ＭＳ Ｐ明朝" w:cs="Arial" w:hint="eastAsia"/>
          <w:szCs w:val="21"/>
        </w:rPr>
        <w:t>発注者が</w:t>
      </w:r>
      <w:r w:rsidR="00B520C0">
        <w:rPr>
          <w:rFonts w:ascii="AR P丸ゴシック体M" w:eastAsia="AR P丸ゴシック体M" w:hAnsi="Arial" w:cs="Arial" w:hint="eastAsia"/>
          <w:szCs w:val="21"/>
        </w:rPr>
        <w:t>再下</w:t>
      </w:r>
      <w:r w:rsidR="00B520C0" w:rsidRPr="00FF097A">
        <w:rPr>
          <w:rFonts w:ascii="ＭＳ Ｐ明朝" w:eastAsia="ＭＳ Ｐ明朝" w:hAnsi="ＭＳ Ｐ明朝" w:cs="Arial" w:hint="eastAsia"/>
          <w:szCs w:val="21"/>
        </w:rPr>
        <w:t>請を含めて認</w:t>
      </w:r>
      <w:r w:rsidRPr="00FF097A">
        <w:rPr>
          <w:rFonts w:ascii="ＭＳ Ｐ明朝" w:eastAsia="ＭＳ Ｐ明朝" w:hAnsi="ＭＳ Ｐ明朝" w:cs="Arial" w:hint="eastAsia"/>
          <w:szCs w:val="21"/>
        </w:rPr>
        <w:t>識できることを意味します。現状では下請が「自由に閲覧」できるのか、あるいは「施工体系台帳」にもとづ</w:t>
      </w:r>
      <w:r w:rsidR="00E3190A" w:rsidRPr="00FF097A">
        <w:rPr>
          <w:rFonts w:ascii="ＭＳ Ｐ明朝" w:eastAsia="ＭＳ Ｐ明朝" w:hAnsi="ＭＳ Ｐ明朝" w:cs="Arial" w:hint="eastAsia"/>
          <w:szCs w:val="21"/>
        </w:rPr>
        <w:t>く</w:t>
      </w:r>
      <w:r w:rsidRPr="00FF097A">
        <w:rPr>
          <w:rFonts w:ascii="ＭＳ Ｐ明朝" w:eastAsia="ＭＳ Ｐ明朝" w:hAnsi="ＭＳ Ｐ明朝" w:cs="Arial" w:hint="eastAsia"/>
          <w:szCs w:val="21"/>
        </w:rPr>
        <w:t>「指導」</w:t>
      </w:r>
      <w:r w:rsidR="00E3190A" w:rsidRPr="00FF097A">
        <w:rPr>
          <w:rFonts w:ascii="ＭＳ Ｐ明朝" w:eastAsia="ＭＳ Ｐ明朝" w:hAnsi="ＭＳ Ｐ明朝" w:cs="Arial" w:hint="eastAsia"/>
          <w:szCs w:val="21"/>
        </w:rPr>
        <w:t>など、</w:t>
      </w:r>
      <w:r w:rsidRPr="00FF097A">
        <w:rPr>
          <w:rFonts w:ascii="ＭＳ Ｐ明朝" w:eastAsia="ＭＳ Ｐ明朝" w:hAnsi="ＭＳ Ｐ明朝" w:cs="Arial" w:hint="eastAsia"/>
          <w:szCs w:val="21"/>
        </w:rPr>
        <w:t>未解明で</w:t>
      </w:r>
      <w:r w:rsidR="00A46409" w:rsidRPr="00FF097A">
        <w:rPr>
          <w:rFonts w:ascii="ＭＳ Ｐ明朝" w:eastAsia="ＭＳ Ｐ明朝" w:hAnsi="ＭＳ Ｐ明朝" w:cs="Arial" w:hint="eastAsia"/>
          <w:szCs w:val="21"/>
        </w:rPr>
        <w:t>あり、今後の課題です</w:t>
      </w:r>
      <w:r w:rsidRPr="00FF097A">
        <w:rPr>
          <w:rFonts w:ascii="ＭＳ Ｐ明朝" w:eastAsia="ＭＳ Ｐ明朝" w:hAnsi="ＭＳ Ｐ明朝" w:cs="Arial" w:hint="eastAsia"/>
          <w:szCs w:val="21"/>
        </w:rPr>
        <w:t xml:space="preserve">。　</w:t>
      </w:r>
    </w:p>
    <w:p w:rsidR="00B520C0" w:rsidRDefault="00B520C0" w:rsidP="00A7248C">
      <w:pPr>
        <w:ind w:firstLineChars="100" w:firstLine="210"/>
        <w:rPr>
          <w:rFonts w:ascii="AR P丸ゴシック体M" w:eastAsia="AR P丸ゴシック体M" w:hAnsi="Arial" w:cs="Arial"/>
          <w:szCs w:val="21"/>
        </w:rPr>
      </w:pPr>
    </w:p>
    <w:p w:rsidR="00F90FEB" w:rsidRDefault="00F90FEB" w:rsidP="00F90FEB">
      <w:pPr>
        <w:pBdr>
          <w:top w:val="single" w:sz="4" w:space="1" w:color="auto"/>
          <w:bottom w:val="single" w:sz="4" w:space="1" w:color="auto"/>
        </w:pBdr>
        <w:ind w:firstLineChars="100" w:firstLine="210"/>
        <w:jc w:val="left"/>
        <w:rPr>
          <w:rFonts w:ascii="ＭＳ Ｐゴシック" w:eastAsia="ＭＳ Ｐゴシック" w:hAnsi="ＭＳ Ｐゴシック" w:cs="ＭＳ 明朝"/>
          <w:szCs w:val="21"/>
        </w:rPr>
      </w:pPr>
      <w:r w:rsidRPr="007107DD">
        <w:rPr>
          <w:rFonts w:ascii="ＭＳ Ｐゴシック" w:eastAsia="ＭＳ Ｐゴシック" w:hAnsi="ＭＳ Ｐゴシック" w:cs="ＭＳ 明朝" w:hint="eastAsia"/>
          <w:szCs w:val="21"/>
        </w:rPr>
        <w:t>トンネル工事の施工手順とNATM</w:t>
      </w:r>
      <w:r w:rsidR="00462CF5">
        <w:rPr>
          <w:rFonts w:ascii="ＭＳ Ｐゴシック" w:eastAsia="ＭＳ Ｐゴシック" w:hAnsi="ＭＳ Ｐゴシック" w:cs="ＭＳ 明朝" w:hint="eastAsia"/>
          <w:szCs w:val="21"/>
        </w:rPr>
        <w:t>について</w:t>
      </w:r>
    </w:p>
    <w:p w:rsidR="00F90FEB" w:rsidRPr="00795C49" w:rsidRDefault="00F90FEB" w:rsidP="00F90FEB">
      <w:pPr>
        <w:jc w:val="left"/>
        <w:rPr>
          <w:rFonts w:ascii="AR P丸ゴシック体M" w:eastAsia="AR P丸ゴシック体M" w:hAnsi="ＭＳ Ｐゴシック"/>
          <w:szCs w:val="21"/>
        </w:rPr>
      </w:pPr>
    </w:p>
    <w:p w:rsidR="00F90FEB" w:rsidRPr="00FF097A" w:rsidRDefault="00F90FEB" w:rsidP="00594254">
      <w:pPr>
        <w:ind w:firstLineChars="100" w:firstLine="210"/>
        <w:rPr>
          <w:rFonts w:ascii="ＭＳ Ｐ明朝" w:eastAsia="ＭＳ Ｐ明朝" w:hAnsi="ＭＳ Ｐ明朝"/>
          <w:szCs w:val="21"/>
        </w:rPr>
      </w:pPr>
      <w:r w:rsidRPr="00FF097A">
        <w:rPr>
          <w:rFonts w:ascii="ＭＳ Ｐ明朝" w:eastAsia="ＭＳ Ｐ明朝" w:hAnsi="ＭＳ Ｐ明朝" w:hint="eastAsia"/>
          <w:szCs w:val="21"/>
        </w:rPr>
        <w:t>今回、調査結果を検討するうえで用語に代表される</w:t>
      </w:r>
      <w:r w:rsidR="005421B8" w:rsidRPr="00FF097A">
        <w:rPr>
          <w:rFonts w:ascii="ＭＳ Ｐ明朝" w:eastAsia="ＭＳ Ｐ明朝" w:hAnsi="ＭＳ Ｐ明朝" w:hint="eastAsia"/>
          <w:szCs w:val="21"/>
        </w:rPr>
        <w:t>トンネル工事の</w:t>
      </w:r>
      <w:r w:rsidR="008C4632" w:rsidRPr="00FF097A">
        <w:rPr>
          <w:rFonts w:ascii="ＭＳ Ｐ明朝" w:eastAsia="ＭＳ Ｐ明朝" w:hAnsi="ＭＳ Ｐ明朝" w:hint="eastAsia"/>
          <w:szCs w:val="21"/>
        </w:rPr>
        <w:t>特殊性の理解があらためて重要だと痛感しました。坑夫</w:t>
      </w:r>
      <w:r w:rsidR="0052652F" w:rsidRPr="00FF097A">
        <w:rPr>
          <w:rFonts w:ascii="ＭＳ Ｐ明朝" w:eastAsia="ＭＳ Ｐ明朝" w:hAnsi="ＭＳ Ｐ明朝" w:hint="eastAsia"/>
          <w:szCs w:val="21"/>
        </w:rPr>
        <w:t>仲間に補ってもらいながら、</w:t>
      </w:r>
      <w:r w:rsidR="008C4632" w:rsidRPr="00FF097A">
        <w:rPr>
          <w:rFonts w:ascii="ＭＳ Ｐ明朝" w:eastAsia="ＭＳ Ｐ明朝" w:hAnsi="ＭＳ Ｐ明朝" w:hint="eastAsia"/>
          <w:szCs w:val="21"/>
        </w:rPr>
        <w:t>〔表2〕に</w:t>
      </w:r>
      <w:r w:rsidRPr="00FF097A">
        <w:rPr>
          <w:rFonts w:ascii="ＭＳ Ｐ明朝" w:eastAsia="ＭＳ Ｐ明朝" w:hAnsi="ＭＳ Ｐ明朝" w:hint="eastAsia"/>
          <w:szCs w:val="21"/>
        </w:rPr>
        <w:t>施工手順およびNATM(ナト</w:t>
      </w:r>
      <w:r w:rsidRPr="00FF097A">
        <w:rPr>
          <w:rFonts w:ascii="ＭＳ Ｐ明朝" w:eastAsia="ＭＳ Ｐ明朝" w:hAnsi="ＭＳ Ｐ明朝" w:cs="ＭＳ 明朝" w:hint="eastAsia"/>
          <w:szCs w:val="21"/>
        </w:rPr>
        <w:t>ㇺ)を整理しました。なお、</w:t>
      </w:r>
      <w:r w:rsidRPr="00FF097A">
        <w:rPr>
          <w:rFonts w:ascii="ＭＳ Ｐ明朝" w:eastAsia="ＭＳ Ｐ明朝" w:hAnsi="ＭＳ Ｐ明朝" w:hint="eastAsia"/>
          <w:szCs w:val="21"/>
        </w:rPr>
        <w:t>「トンネル工法の〝なぜ〟を科学する」</w:t>
      </w:r>
      <w:r w:rsidRPr="00FF097A">
        <w:rPr>
          <w:rStyle w:val="ac"/>
          <w:rFonts w:ascii="ＭＳ Ｐ明朝" w:eastAsia="ＭＳ Ｐ明朝" w:hAnsi="ＭＳ Ｐ明朝" w:hint="eastAsia"/>
          <w:szCs w:val="21"/>
        </w:rPr>
        <w:footnoteReference w:id="9"/>
      </w:r>
      <w:r w:rsidRPr="00FF097A">
        <w:rPr>
          <w:rFonts w:ascii="ＭＳ Ｐ明朝" w:eastAsia="ＭＳ Ｐ明朝" w:hAnsi="ＭＳ Ｐ明朝" w:hint="eastAsia"/>
          <w:szCs w:val="21"/>
        </w:rPr>
        <w:t>が参考になりました。</w:t>
      </w:r>
    </w:p>
    <w:tbl>
      <w:tblPr>
        <w:tblStyle w:val="4"/>
        <w:tblpPr w:leftFromText="142" w:rightFromText="142" w:vertAnchor="text" w:horzAnchor="margin" w:tblpY="102"/>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668"/>
        <w:gridCol w:w="7034"/>
        <w:gridCol w:w="18"/>
      </w:tblGrid>
      <w:tr w:rsidR="00F90FEB" w:rsidRPr="0052652F" w:rsidTr="00F90FEB">
        <w:tc>
          <w:tcPr>
            <w:tcW w:w="8702" w:type="dxa"/>
            <w:gridSpan w:val="3"/>
          </w:tcPr>
          <w:p w:rsidR="00F90FEB" w:rsidRPr="0052652F" w:rsidRDefault="00F90FEB" w:rsidP="00F90FEB">
            <w:pPr>
              <w:spacing w:line="240" w:lineRule="exact"/>
              <w:rPr>
                <w:rFonts w:ascii="ＭＳ Ｐゴシック" w:eastAsia="ＭＳ Ｐゴシック" w:hAnsi="ＭＳ Ｐゴシック"/>
                <w:sz w:val="18"/>
                <w:szCs w:val="18"/>
              </w:rPr>
            </w:pPr>
            <w:r w:rsidRPr="0052652F">
              <w:rPr>
                <w:rFonts w:ascii="ＭＳ Ｐゴシック" w:eastAsia="ＭＳ Ｐゴシック" w:hAnsi="ＭＳ Ｐゴシック" w:hint="eastAsia"/>
                <w:sz w:val="18"/>
                <w:szCs w:val="18"/>
              </w:rPr>
              <w:t>〔表2〕　トンネル工事の手順</w:t>
            </w:r>
          </w:p>
        </w:tc>
      </w:tr>
      <w:tr w:rsidR="00F90FEB" w:rsidRPr="00447A5B" w:rsidTr="00F90FEB">
        <w:tc>
          <w:tcPr>
            <w:tcW w:w="8702" w:type="dxa"/>
            <w:gridSpan w:val="3"/>
          </w:tcPr>
          <w:p w:rsidR="00F90FEB" w:rsidRPr="00FF097A" w:rsidRDefault="00F90FEB" w:rsidP="00594254">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トンネル工事の工法は４つ</w:t>
            </w:r>
            <w:r w:rsidR="005421B8" w:rsidRPr="00FF097A">
              <w:rPr>
                <w:rFonts w:ascii="ＭＳ Ｐ明朝" w:eastAsia="ＭＳ Ｐ明朝" w:hAnsi="ＭＳ Ｐ明朝" w:hint="eastAsia"/>
                <w:sz w:val="18"/>
                <w:szCs w:val="18"/>
              </w:rPr>
              <w:t>です</w:t>
            </w:r>
            <w:r w:rsidRPr="00FF097A">
              <w:rPr>
                <w:rFonts w:ascii="ＭＳ Ｐ明朝" w:eastAsia="ＭＳ Ｐ明朝" w:hAnsi="ＭＳ Ｐ明朝" w:hint="eastAsia"/>
                <w:sz w:val="18"/>
                <w:szCs w:val="18"/>
                <w:vertAlign w:val="superscript"/>
              </w:rPr>
              <w:footnoteReference w:id="10"/>
            </w:r>
            <w:r w:rsidRPr="00FF097A">
              <w:rPr>
                <w:rFonts w:ascii="ＭＳ Ｐ明朝" w:eastAsia="ＭＳ Ｐ明朝" w:hAnsi="ＭＳ Ｐ明朝" w:hint="eastAsia"/>
                <w:sz w:val="18"/>
                <w:szCs w:val="18"/>
              </w:rPr>
              <w:t>。ここでは現在</w:t>
            </w:r>
            <w:r w:rsidR="00594254" w:rsidRPr="00FF097A">
              <w:rPr>
                <w:rFonts w:ascii="ＭＳ Ｐ明朝" w:eastAsia="ＭＳ Ｐ明朝" w:hAnsi="ＭＳ Ｐ明朝" w:hint="eastAsia"/>
                <w:sz w:val="18"/>
                <w:szCs w:val="18"/>
              </w:rPr>
              <w:t>の</w:t>
            </w:r>
            <w:r w:rsidR="0052652F" w:rsidRPr="00FF097A">
              <w:rPr>
                <w:rFonts w:ascii="ＭＳ Ｐ明朝" w:eastAsia="ＭＳ Ｐ明朝" w:hAnsi="ＭＳ Ｐ明朝" w:hint="eastAsia"/>
                <w:sz w:val="18"/>
                <w:szCs w:val="18"/>
              </w:rPr>
              <w:t>中心となっている</w:t>
            </w:r>
            <w:r w:rsidRPr="00FF097A">
              <w:rPr>
                <w:rFonts w:ascii="ＭＳ Ｐ明朝" w:eastAsia="ＭＳ Ｐ明朝" w:hAnsi="ＭＳ Ｐ明朝" w:hint="eastAsia"/>
                <w:sz w:val="18"/>
                <w:szCs w:val="18"/>
              </w:rPr>
              <w:t>「山岳工法」の発破による掘削の施工手順を紹介してい</w:t>
            </w:r>
            <w:r w:rsidR="005421B8" w:rsidRPr="00FF097A">
              <w:rPr>
                <w:rFonts w:ascii="ＭＳ Ｐ明朝" w:eastAsia="ＭＳ Ｐ明朝" w:hAnsi="ＭＳ Ｐ明朝" w:hint="eastAsia"/>
                <w:sz w:val="18"/>
                <w:szCs w:val="18"/>
              </w:rPr>
              <w:t>ます</w:t>
            </w:r>
            <w:r w:rsidRPr="00FF097A">
              <w:rPr>
                <w:rFonts w:ascii="ＭＳ Ｐ明朝" w:eastAsia="ＭＳ Ｐ明朝" w:hAnsi="ＭＳ Ｐ明朝" w:hint="eastAsia"/>
                <w:sz w:val="18"/>
                <w:szCs w:val="18"/>
              </w:rPr>
              <w:t>。</w:t>
            </w:r>
          </w:p>
        </w:tc>
      </w:tr>
      <w:tr w:rsidR="00F90FEB" w:rsidRPr="00447A5B" w:rsidTr="00F90FEB">
        <w:tc>
          <w:tcPr>
            <w:tcW w:w="1668" w:type="dxa"/>
          </w:tcPr>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手順</w:t>
            </w:r>
            <w:r w:rsidRPr="00FF097A">
              <w:rPr>
                <w:rFonts w:ascii="ＭＳ Ｐ明朝" w:eastAsia="ＭＳ Ｐ明朝" w:hAnsi="ＭＳ Ｐ明朝" w:cs="Segoe UI Symbol" w:hint="eastAsia"/>
                <w:sz w:val="18"/>
                <w:szCs w:val="18"/>
              </w:rPr>
              <w:t>フロチャート</w:t>
            </w:r>
          </w:p>
        </w:tc>
        <w:tc>
          <w:tcPr>
            <w:tcW w:w="7034" w:type="dxa"/>
            <w:gridSpan w:val="2"/>
          </w:tcPr>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内容など</w:t>
            </w:r>
          </w:p>
        </w:tc>
      </w:tr>
      <w:tr w:rsidR="00F90FEB" w:rsidRPr="00447A5B" w:rsidTr="00F90FEB">
        <w:tc>
          <w:tcPr>
            <w:tcW w:w="1668" w:type="dxa"/>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事前調査</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tcPr>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事前調査は一般に発注者が行う。地質調査結果を踏まえて詳細設計が行われ、図面が出来上がってから施工業者に発注されます。</w:t>
            </w:r>
          </w:p>
        </w:tc>
      </w:tr>
      <w:tr w:rsidR="00F90FEB" w:rsidRPr="00447A5B" w:rsidTr="00F90FEB">
        <w:tc>
          <w:tcPr>
            <w:tcW w:w="1668" w:type="dxa"/>
            <w:vAlign w:val="center"/>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発破掘削</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vMerge w:val="restart"/>
            <w:vAlign w:val="center"/>
          </w:tcPr>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発破はドリルジャンボ（写真）という削岩機で爆薬を装填するための窄孔（さっこう）をします。なお、ジャンボドリルとは、爆破用の爆薬を詰める孔やロックボルト用の孔の削孔効率</w:t>
            </w:r>
            <w:r w:rsidRPr="00FF097A">
              <w:rPr>
                <w:rFonts w:ascii="ＭＳ Ｐ明朝" w:eastAsia="ＭＳ Ｐ明朝" w:hAnsi="ＭＳ Ｐ明朝" w:cs="ＭＳ 明朝" w:hint="eastAsia"/>
                <w:sz w:val="18"/>
                <w:szCs w:val="18"/>
              </w:rPr>
              <w:t>を</w:t>
            </w:r>
            <w:r w:rsidRPr="00FF097A">
              <w:rPr>
                <w:rFonts w:ascii="ＭＳ Ｐ明朝" w:eastAsia="ＭＳ Ｐ明朝" w:hAnsi="ＭＳ Ｐ明朝" w:hint="eastAsia"/>
                <w:sz w:val="18"/>
                <w:szCs w:val="18"/>
              </w:rPr>
              <w:t>あげるため自走式台車上に複数の削岩機を搭載している削岩機のことです。</w:t>
            </w:r>
          </w:p>
          <w:p w:rsidR="00F90FEB" w:rsidRPr="00FF097A" w:rsidRDefault="00F90FEB" w:rsidP="00F90FEB">
            <w:pPr>
              <w:spacing w:line="240" w:lineRule="exact"/>
              <w:rPr>
                <w:rFonts w:ascii="ＭＳ Ｐ明朝" w:eastAsia="ＭＳ Ｐ明朝" w:hAnsi="ＭＳ Ｐ明朝"/>
                <w:sz w:val="18"/>
                <w:szCs w:val="18"/>
              </w:rPr>
            </w:pPr>
          </w:p>
        </w:tc>
      </w:tr>
      <w:tr w:rsidR="00F90FEB" w:rsidRPr="00447A5B" w:rsidTr="00F90FEB">
        <w:tc>
          <w:tcPr>
            <w:tcW w:w="1668" w:type="dxa"/>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窄孔</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vMerge/>
          </w:tcPr>
          <w:p w:rsidR="00F90FEB" w:rsidRPr="00FF097A" w:rsidRDefault="00F90FEB" w:rsidP="00F90FEB">
            <w:pPr>
              <w:spacing w:line="240" w:lineRule="exact"/>
              <w:rPr>
                <w:rFonts w:ascii="ＭＳ Ｐ明朝" w:eastAsia="ＭＳ Ｐ明朝" w:hAnsi="ＭＳ Ｐ明朝"/>
                <w:sz w:val="18"/>
                <w:szCs w:val="18"/>
              </w:rPr>
            </w:pPr>
          </w:p>
        </w:tc>
      </w:tr>
      <w:tr w:rsidR="00F90FEB" w:rsidRPr="00447A5B" w:rsidTr="00F90FEB">
        <w:tc>
          <w:tcPr>
            <w:tcW w:w="1668" w:type="dxa"/>
            <w:tcBorders>
              <w:bottom w:val="dotted" w:sz="4" w:space="0" w:color="auto"/>
            </w:tcBorders>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装填</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vMerge/>
            <w:tcBorders>
              <w:bottom w:val="dotted" w:sz="4" w:space="0" w:color="auto"/>
            </w:tcBorders>
          </w:tcPr>
          <w:p w:rsidR="00F90FEB" w:rsidRPr="00FF097A" w:rsidRDefault="00F90FEB" w:rsidP="00F90FEB">
            <w:pPr>
              <w:spacing w:line="240" w:lineRule="exact"/>
              <w:rPr>
                <w:rFonts w:ascii="ＭＳ Ｐ明朝" w:eastAsia="ＭＳ Ｐ明朝" w:hAnsi="ＭＳ Ｐ明朝"/>
                <w:sz w:val="18"/>
                <w:szCs w:val="18"/>
              </w:rPr>
            </w:pPr>
          </w:p>
        </w:tc>
      </w:tr>
      <w:tr w:rsidR="00F90FEB" w:rsidRPr="00447A5B" w:rsidTr="00F90FEB">
        <w:tc>
          <w:tcPr>
            <w:tcW w:w="1668" w:type="dxa"/>
            <w:tcBorders>
              <w:top w:val="dotted" w:sz="4" w:space="0" w:color="auto"/>
            </w:tcBorders>
            <w:vAlign w:val="center"/>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発破</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tcBorders>
              <w:top w:val="dotted" w:sz="4" w:space="0" w:color="auto"/>
            </w:tcBorders>
          </w:tcPr>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発破は岩盤に爆薬を装填するための孔をあけ、爆薬を装填して岩盤を破砕することです。爆破ともいわれます。</w:t>
            </w:r>
          </w:p>
        </w:tc>
      </w:tr>
      <w:tr w:rsidR="00F90FEB" w:rsidRPr="00447A5B" w:rsidTr="00F90FEB">
        <w:tc>
          <w:tcPr>
            <w:tcW w:w="1668" w:type="dxa"/>
            <w:vAlign w:val="center"/>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ずり出し</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tcPr>
          <w:p w:rsidR="00F90FEB" w:rsidRPr="00FF097A" w:rsidRDefault="00F90FEB" w:rsidP="00D10333">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発破のあとは「ずり出し」が行われます。まず、「ずり」をホイルローダーやシャフローダーで取り出します。次に、これを10～30トンのダンプトラックかベルトコンベアで外に搬出します。なお、「ずり」とは掘削によって発生した土石や岩石の屑のことで坑外に運び出すことを「ずり出し」といいます。</w:t>
            </w:r>
          </w:p>
        </w:tc>
      </w:tr>
      <w:tr w:rsidR="00F90FEB" w:rsidRPr="00447A5B" w:rsidTr="00F90FEB">
        <w:tc>
          <w:tcPr>
            <w:tcW w:w="1668" w:type="dxa"/>
            <w:vAlign w:val="center"/>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支保工</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tcPr>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支保工とはトンネル周辺地山の安定を確保するための手段のことです。吹付けコンクリート、ロックボルト、鋼アーチ支保工などを組み合わせて使われます。「鋼（こう）アーチ支保」とは、トンネルに作用する地山荷重を地山と一体となって支持する支保材の一つでＨ型鋼を曲げ加工したものが主に用いら</w:t>
            </w:r>
            <w:r w:rsidR="00D10333" w:rsidRPr="00FF097A">
              <w:rPr>
                <w:rFonts w:ascii="ＭＳ Ｐ明朝" w:eastAsia="ＭＳ Ｐ明朝" w:hAnsi="ＭＳ Ｐ明朝" w:hint="eastAsia"/>
                <w:sz w:val="18"/>
                <w:szCs w:val="18"/>
              </w:rPr>
              <w:t>れ</w:t>
            </w:r>
            <w:r w:rsidRPr="00FF097A">
              <w:rPr>
                <w:rFonts w:ascii="ＭＳ Ｐ明朝" w:eastAsia="ＭＳ Ｐ明朝" w:hAnsi="ＭＳ Ｐ明朝" w:hint="eastAsia"/>
                <w:sz w:val="18"/>
                <w:szCs w:val="18"/>
              </w:rPr>
              <w:t>ます。</w:t>
            </w:r>
          </w:p>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支保工は時代により「木製支柱支持式支保工」（昭和30年代）→「鋼アーチ支保工」（昭和40年代）→「NATM工法」（昭和55年代～）と発展してきました。</w:t>
            </w:r>
          </w:p>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なお、地山とは「自然のままの地盤」のことをいい、強度があります。</w:t>
            </w:r>
          </w:p>
        </w:tc>
      </w:tr>
      <w:tr w:rsidR="00F90FEB" w:rsidRPr="00447A5B" w:rsidTr="00F90FEB">
        <w:tc>
          <w:tcPr>
            <w:tcW w:w="1668" w:type="dxa"/>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コンクリート</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　吹付け</w:t>
            </w:r>
          </w:p>
        </w:tc>
        <w:tc>
          <w:tcPr>
            <w:tcW w:w="7034" w:type="dxa"/>
            <w:gridSpan w:val="2"/>
          </w:tcPr>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「ずり」を出した後は、1次吹付けコンクリートで支保を施します。もし、地山が安定しないようなら、鋼アーチ支保工や2次の吹付けコンクリートを行うことになります。</w:t>
            </w:r>
          </w:p>
        </w:tc>
      </w:tr>
      <w:tr w:rsidR="00F90FEB" w:rsidRPr="00447A5B" w:rsidTr="00F90FEB">
        <w:tc>
          <w:tcPr>
            <w:tcW w:w="1668" w:type="dxa"/>
            <w:vAlign w:val="center"/>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ロックボルト</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vMerge w:val="restart"/>
          </w:tcPr>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最後にロックボルト（図）を打設して地山を安定させます。</w:t>
            </w:r>
          </w:p>
          <w:p w:rsidR="00F90FEB" w:rsidRPr="00FF097A" w:rsidRDefault="00F90FEB" w:rsidP="00F90FEB">
            <w:pPr>
              <w:spacing w:line="240" w:lineRule="exact"/>
              <w:ind w:firstLineChars="100" w:firstLine="180"/>
              <w:rPr>
                <w:rFonts w:ascii="ＭＳ Ｐ明朝" w:eastAsia="ＭＳ Ｐ明朝" w:hAnsi="ＭＳ Ｐ明朝"/>
                <w:sz w:val="18"/>
                <w:szCs w:val="18"/>
              </w:rPr>
            </w:pPr>
            <w:r w:rsidRPr="00FF097A">
              <w:rPr>
                <w:rFonts w:ascii="ＭＳ Ｐ明朝" w:eastAsia="ＭＳ Ｐ明朝" w:hAnsi="ＭＳ Ｐ明朝" w:hint="eastAsia"/>
                <w:sz w:val="18"/>
                <w:szCs w:val="18"/>
              </w:rPr>
              <w:t>なお、ロックボルトとは、トンネル掘削後、地山に放射上に孔をあけ、ボルトと定着剤（通常はモルタル）を挿入することにより、支保工として用いるボルトのことです。地山に対し、「吊り下げ」「はり形成」「補給」の効果があります。</w:t>
            </w:r>
          </w:p>
        </w:tc>
      </w:tr>
      <w:tr w:rsidR="00F90FEB" w:rsidRPr="00447A5B" w:rsidTr="00F90FEB">
        <w:tc>
          <w:tcPr>
            <w:tcW w:w="1668" w:type="dxa"/>
            <w:vAlign w:val="center"/>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2次覆工</w:t>
            </w:r>
          </w:p>
          <w:p w:rsidR="00F90FEB" w:rsidRPr="00447A5B" w:rsidRDefault="00F90FEB" w:rsidP="00F90FEB">
            <w:pPr>
              <w:spacing w:line="240" w:lineRule="exact"/>
              <w:rPr>
                <w:rFonts w:ascii="AR P丸ゴシック体M" w:eastAsia="AR P丸ゴシック体M"/>
                <w:sz w:val="18"/>
                <w:szCs w:val="18"/>
              </w:rPr>
            </w:pPr>
            <w:r w:rsidRPr="00447A5B">
              <w:rPr>
                <w:rFonts w:ascii="AR P丸ゴシック体M" w:eastAsia="AR P丸ゴシック体M" w:hint="eastAsia"/>
                <w:sz w:val="18"/>
                <w:szCs w:val="18"/>
              </w:rPr>
              <w:t>↓</w:t>
            </w:r>
          </w:p>
        </w:tc>
        <w:tc>
          <w:tcPr>
            <w:tcW w:w="7034" w:type="dxa"/>
            <w:gridSpan w:val="2"/>
            <w:vMerge/>
          </w:tcPr>
          <w:p w:rsidR="00F90FEB" w:rsidRPr="00447A5B" w:rsidRDefault="00F90FEB" w:rsidP="00F90FEB">
            <w:pPr>
              <w:spacing w:line="240" w:lineRule="exact"/>
              <w:rPr>
                <w:rFonts w:ascii="AR P丸ゴシック体M" w:eastAsia="AR P丸ゴシック体M"/>
                <w:sz w:val="18"/>
                <w:szCs w:val="18"/>
              </w:rPr>
            </w:pPr>
          </w:p>
        </w:tc>
      </w:tr>
      <w:tr w:rsidR="00F90FEB" w:rsidRPr="00447A5B" w:rsidTr="00F90FEB">
        <w:tc>
          <w:tcPr>
            <w:tcW w:w="1668" w:type="dxa"/>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舗装</w:t>
            </w:r>
          </w:p>
          <w:p w:rsidR="00F90FEB" w:rsidRPr="00FF097A" w:rsidRDefault="00F90FEB" w:rsidP="00F90FEB">
            <w:p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w:t>
            </w:r>
          </w:p>
        </w:tc>
        <w:tc>
          <w:tcPr>
            <w:tcW w:w="7034" w:type="dxa"/>
            <w:gridSpan w:val="2"/>
          </w:tcPr>
          <w:p w:rsidR="00F90FEB" w:rsidRPr="00FF097A" w:rsidRDefault="00F90FEB" w:rsidP="00F90FEB">
            <w:pPr>
              <w:spacing w:line="240" w:lineRule="exact"/>
              <w:rPr>
                <w:rFonts w:ascii="ＭＳ Ｐ明朝" w:eastAsia="ＭＳ Ｐ明朝" w:hAnsi="ＭＳ Ｐ明朝"/>
                <w:sz w:val="18"/>
                <w:szCs w:val="18"/>
              </w:rPr>
            </w:pPr>
          </w:p>
        </w:tc>
      </w:tr>
      <w:tr w:rsidR="00F90FEB" w:rsidRPr="00447A5B" w:rsidTr="00F90FEB">
        <w:trPr>
          <w:gridAfter w:val="1"/>
          <w:wAfter w:w="18" w:type="dxa"/>
        </w:trPr>
        <w:tc>
          <w:tcPr>
            <w:tcW w:w="1668" w:type="dxa"/>
          </w:tcPr>
          <w:p w:rsidR="00F90FEB" w:rsidRPr="00FF097A" w:rsidRDefault="00F90FEB" w:rsidP="00F90FEB">
            <w:pPr>
              <w:numPr>
                <w:ilvl w:val="0"/>
                <w:numId w:val="9"/>
              </w:numPr>
              <w:spacing w:line="240" w:lineRule="exact"/>
              <w:rPr>
                <w:rFonts w:ascii="ＭＳ Ｐ明朝" w:eastAsia="ＭＳ Ｐ明朝" w:hAnsi="ＭＳ Ｐ明朝"/>
                <w:sz w:val="18"/>
                <w:szCs w:val="18"/>
              </w:rPr>
            </w:pPr>
            <w:r w:rsidRPr="00FF097A">
              <w:rPr>
                <w:rFonts w:ascii="ＭＳ Ｐ明朝" w:eastAsia="ＭＳ Ｐ明朝" w:hAnsi="ＭＳ Ｐ明朝" w:hint="eastAsia"/>
                <w:sz w:val="18"/>
                <w:szCs w:val="18"/>
              </w:rPr>
              <w:t>完成</w:t>
            </w:r>
          </w:p>
          <w:p w:rsidR="00F90FEB" w:rsidRPr="00FF097A" w:rsidRDefault="00F90FEB" w:rsidP="00F90FEB">
            <w:pPr>
              <w:spacing w:line="240" w:lineRule="exact"/>
              <w:ind w:left="360"/>
              <w:rPr>
                <w:rFonts w:ascii="ＭＳ Ｐ明朝" w:eastAsia="ＭＳ Ｐ明朝" w:hAnsi="ＭＳ Ｐ明朝"/>
                <w:sz w:val="18"/>
                <w:szCs w:val="18"/>
              </w:rPr>
            </w:pPr>
          </w:p>
        </w:tc>
        <w:tc>
          <w:tcPr>
            <w:tcW w:w="7034" w:type="dxa"/>
          </w:tcPr>
          <w:p w:rsidR="00F90FEB" w:rsidRPr="00FF097A" w:rsidRDefault="00F90FEB" w:rsidP="00F90FEB">
            <w:pPr>
              <w:spacing w:line="240" w:lineRule="exact"/>
              <w:rPr>
                <w:rFonts w:ascii="ＭＳ Ｐ明朝" w:eastAsia="ＭＳ Ｐ明朝" w:hAnsi="ＭＳ Ｐ明朝"/>
                <w:sz w:val="18"/>
                <w:szCs w:val="18"/>
              </w:rPr>
            </w:pPr>
          </w:p>
        </w:tc>
      </w:tr>
    </w:tbl>
    <w:p w:rsidR="008B3E14" w:rsidRPr="00FF097A" w:rsidRDefault="00754DA7" w:rsidP="008B3E14">
      <w:pPr>
        <w:spacing w:line="360" w:lineRule="exact"/>
        <w:ind w:firstLineChars="100" w:firstLine="180"/>
        <w:rPr>
          <w:rFonts w:ascii="ＭＳ Ｐ明朝" w:eastAsia="ＭＳ Ｐ明朝" w:hAnsi="ＭＳ Ｐ明朝"/>
          <w:szCs w:val="21"/>
        </w:rPr>
      </w:pPr>
      <w:r w:rsidRPr="00FF097A">
        <w:rPr>
          <w:rFonts w:ascii="ＭＳ Ｐ明朝" w:eastAsia="ＭＳ Ｐ明朝" w:hAnsi="ＭＳ Ｐ明朝" w:hint="eastAsia"/>
          <w:noProof/>
          <w:sz w:val="18"/>
          <w:szCs w:val="18"/>
        </w:rPr>
        <w:drawing>
          <wp:anchor distT="0" distB="0" distL="114300" distR="114300" simplePos="0" relativeHeight="251698176" behindDoc="1" locked="0" layoutInCell="1" allowOverlap="1" wp14:anchorId="2521B724" wp14:editId="197BA4A4">
            <wp:simplePos x="0" y="0"/>
            <wp:positionH relativeFrom="column">
              <wp:posOffset>2982595</wp:posOffset>
            </wp:positionH>
            <wp:positionV relativeFrom="paragraph">
              <wp:posOffset>-107950</wp:posOffset>
            </wp:positionV>
            <wp:extent cx="1955800" cy="2941320"/>
            <wp:effectExtent l="2540" t="0" r="8890" b="8890"/>
            <wp:wrapSquare wrapText="bothSides"/>
            <wp:docPr id="3" name="図 3" descr="C:\Users\ryo-sato\Desktop\2014-10-02 ＮＡＴＭ\ＮＡＴＭ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2014-10-02 ＮＡＴＭ\ＮＡＴＭ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580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0FEB" w:rsidRPr="00FF097A">
        <w:rPr>
          <w:rFonts w:ascii="ＭＳ Ｐ明朝" w:eastAsia="ＭＳ Ｐ明朝" w:hAnsi="ＭＳ Ｐ明朝" w:cs="ＭＳ 明朝" w:hint="eastAsia"/>
          <w:szCs w:val="21"/>
        </w:rPr>
        <w:t>NATM (New Austrian Tunnelling Method）はオーストリアで開発された山岳トンネル工法</w:t>
      </w:r>
      <w:r w:rsidR="0052652F" w:rsidRPr="00FF097A">
        <w:rPr>
          <w:rFonts w:ascii="ＭＳ Ｐ明朝" w:eastAsia="ＭＳ Ｐ明朝" w:hAnsi="ＭＳ Ｐ明朝" w:cs="ＭＳ 明朝" w:hint="eastAsia"/>
          <w:szCs w:val="21"/>
        </w:rPr>
        <w:t>です</w:t>
      </w:r>
      <w:r w:rsidR="00F90FEB" w:rsidRPr="00FF097A">
        <w:rPr>
          <w:rFonts w:ascii="ＭＳ Ｐ明朝" w:eastAsia="ＭＳ Ｐ明朝" w:hAnsi="ＭＳ Ｐ明朝" w:cs="ＭＳ 明朝" w:hint="eastAsia"/>
          <w:szCs w:val="21"/>
        </w:rPr>
        <w:t>。地山</w:t>
      </w:r>
      <w:r w:rsidR="0052652F" w:rsidRPr="00FF097A">
        <w:rPr>
          <w:rFonts w:ascii="ＭＳ Ｐ明朝" w:eastAsia="ＭＳ Ｐ明朝" w:hAnsi="ＭＳ Ｐ明朝" w:cs="ＭＳ 明朝" w:hint="eastAsia"/>
          <w:szCs w:val="21"/>
        </w:rPr>
        <w:t>（じやま）</w:t>
      </w:r>
      <w:r w:rsidR="00F90FEB" w:rsidRPr="00FF097A">
        <w:rPr>
          <w:rFonts w:ascii="ＭＳ Ｐ明朝" w:eastAsia="ＭＳ Ｐ明朝" w:hAnsi="ＭＳ Ｐ明朝" w:cs="ＭＳ 明朝" w:hint="eastAsia"/>
          <w:szCs w:val="21"/>
        </w:rPr>
        <w:t>自身が本来有している強度と支持力（対荷能力）を最大限生かしながら支保パターンを組み合わせて掘削します。</w:t>
      </w:r>
      <w:r w:rsidR="00F90FEB" w:rsidRPr="00FF097A">
        <w:rPr>
          <w:rFonts w:ascii="ＭＳ Ｐ明朝" w:eastAsia="ＭＳ Ｐ明朝" w:hAnsi="ＭＳ Ｐ明朝" w:hint="eastAsia"/>
          <w:szCs w:val="21"/>
        </w:rPr>
        <w:t>近年の山岳工法ではＮＡＴＭの採用率がほぼ100％です。</w:t>
      </w:r>
    </w:p>
    <w:p w:rsidR="00F90FEB" w:rsidRPr="00FF097A" w:rsidRDefault="00F53427" w:rsidP="008B3E14">
      <w:pPr>
        <w:spacing w:line="360" w:lineRule="exact"/>
        <w:ind w:firstLineChars="100" w:firstLine="210"/>
        <w:rPr>
          <w:rFonts w:ascii="ＭＳ Ｐ明朝" w:eastAsia="ＭＳ Ｐ明朝" w:hAnsi="ＭＳ Ｐ明朝"/>
          <w:sz w:val="18"/>
          <w:szCs w:val="18"/>
        </w:rPr>
      </w:pPr>
      <w:r w:rsidRPr="00FF097A">
        <w:rPr>
          <w:rFonts w:ascii="ＭＳ Ｐ明朝" w:eastAsia="ＭＳ Ｐ明朝" w:hAnsi="ＭＳ Ｐ明朝" w:hint="eastAsia"/>
          <w:noProof/>
          <w:szCs w:val="21"/>
        </w:rPr>
        <mc:AlternateContent>
          <mc:Choice Requires="wps">
            <w:drawing>
              <wp:anchor distT="0" distB="0" distL="114300" distR="114300" simplePos="0" relativeHeight="251701759" behindDoc="0" locked="0" layoutInCell="1" allowOverlap="1" wp14:anchorId="3767E2C6" wp14:editId="27738C70">
                <wp:simplePos x="0" y="0"/>
                <wp:positionH relativeFrom="column">
                  <wp:posOffset>2573461</wp:posOffset>
                </wp:positionH>
                <wp:positionV relativeFrom="paragraph">
                  <wp:posOffset>188789</wp:posOffset>
                </wp:positionV>
                <wp:extent cx="2830665" cy="333954"/>
                <wp:effectExtent l="0" t="0" r="8255" b="9525"/>
                <wp:wrapNone/>
                <wp:docPr id="26" name="角丸四角形 26"/>
                <wp:cNvGraphicFramePr/>
                <a:graphic xmlns:a="http://schemas.openxmlformats.org/drawingml/2006/main">
                  <a:graphicData uri="http://schemas.microsoft.com/office/word/2010/wordprocessingShape">
                    <wps:wsp>
                      <wps:cNvSpPr/>
                      <wps:spPr>
                        <a:xfrm>
                          <a:off x="0" y="0"/>
                          <a:ext cx="2830665" cy="3339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058" w:rsidRPr="00FF097A" w:rsidRDefault="000F0058" w:rsidP="00F53427">
                            <w:pPr>
                              <w:jc w:val="center"/>
                              <w:rPr>
                                <w:rFonts w:ascii="ＭＳ Ｐ明朝" w:eastAsia="ＭＳ Ｐ明朝" w:hAnsi="ＭＳ Ｐ明朝"/>
                                <w:color w:val="000000" w:themeColor="text1"/>
                              </w:rPr>
                            </w:pPr>
                            <w:r>
                              <w:rPr>
                                <w:rFonts w:ascii="AR P丸ゴシック体M" w:eastAsia="AR P丸ゴシック体M" w:hint="eastAsia"/>
                                <w:color w:val="000000" w:themeColor="text1"/>
                                <w:sz w:val="18"/>
                                <w:szCs w:val="18"/>
                              </w:rPr>
                              <w:t xml:space="preserve">　　　</w:t>
                            </w:r>
                            <w:r w:rsidRPr="00FF097A">
                              <w:rPr>
                                <w:rFonts w:ascii="ＭＳ Ｐ明朝" w:eastAsia="ＭＳ Ｐ明朝" w:hAnsi="ＭＳ Ｐ明朝" w:hint="eastAsia"/>
                                <w:color w:val="000000" w:themeColor="text1"/>
                                <w:sz w:val="18"/>
                                <w:szCs w:val="18"/>
                              </w:rPr>
                              <w:t>（「トンネル工法の〝なぜ〟を科学する」より）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7E2C6" id="角丸四角形 26" o:spid="_x0000_s1043" style="position:absolute;left:0;text-align:left;margin-left:202.65pt;margin-top:14.85pt;width:222.9pt;height:26.3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" fillcolor="white [3212]" stroked="f" strokeweight="2pt">
                <v:textbox>
                  <w:txbxContent>
                    <w:p w:rsidR="000F0058" w:rsidRPr="00FF097A" w:rsidRDefault="000F0058" w:rsidP="00F53427">
                      <w:pPr>
                        <w:jc w:val="center"/>
                        <w:rPr>
                          <w:rFonts w:ascii="ＭＳ Ｐ明朝" w:eastAsia="ＭＳ Ｐ明朝" w:hAnsi="ＭＳ Ｐ明朝"/>
                          <w:color w:val="000000" w:themeColor="text1"/>
                        </w:rPr>
                      </w:pPr>
                      <w:r>
                        <w:rPr>
                          <w:rFonts w:ascii="AR P丸ゴシック体M" w:eastAsia="AR P丸ゴシック体M" w:hint="eastAsia"/>
                          <w:color w:val="000000" w:themeColor="text1"/>
                          <w:sz w:val="18"/>
                          <w:szCs w:val="18"/>
                        </w:rPr>
                        <w:t xml:space="preserve">　　　</w:t>
                      </w:r>
                      <w:r w:rsidRPr="00FF097A">
                        <w:rPr>
                          <w:rFonts w:ascii="ＭＳ Ｐ明朝" w:eastAsia="ＭＳ Ｐ明朝" w:hAnsi="ＭＳ Ｐ明朝" w:hint="eastAsia"/>
                          <w:color w:val="000000" w:themeColor="text1"/>
                          <w:sz w:val="18"/>
                          <w:szCs w:val="18"/>
                        </w:rPr>
                        <w:t>（「トンネル工法の〝なぜ〟を科学する」より）</w:t>
                      </w:r>
                    </w:p>
                  </w:txbxContent>
                </v:textbox>
              </v:roundrect>
            </w:pict>
          </mc:Fallback>
        </mc:AlternateContent>
      </w:r>
      <w:r w:rsidR="008B3E14" w:rsidRPr="00FF097A">
        <w:rPr>
          <w:rFonts w:ascii="ＭＳ Ｐ明朝" w:eastAsia="ＭＳ Ｐ明朝" w:hAnsi="ＭＳ Ｐ明朝" w:hint="eastAsia"/>
          <w:szCs w:val="21"/>
        </w:rPr>
        <w:t>手</w:t>
      </w:r>
      <w:r w:rsidR="00F90FEB" w:rsidRPr="00FF097A">
        <w:rPr>
          <w:rFonts w:ascii="ＭＳ Ｐ明朝" w:eastAsia="ＭＳ Ｐ明朝" w:hAnsi="ＭＳ Ｐ明朝" w:hint="eastAsia"/>
          <w:szCs w:val="21"/>
        </w:rPr>
        <w:t>順フロチャートで見てきたように、まず発破や機械で切羽（トンネルの最先端近傍）を掘削し（</w:t>
      </w:r>
      <w:r w:rsidR="00F90FEB" w:rsidRPr="00FF097A">
        <w:rPr>
          <w:rFonts w:ascii="ＭＳ Ｐ明朝" w:eastAsia="ＭＳ Ｐ明朝" w:hAnsi="ＭＳ Ｐ明朝" w:cs="ＭＳ 明朝" w:hint="eastAsia"/>
          <w:szCs w:val="21"/>
        </w:rPr>
        <w:t>②～⑤）、ずりを出した後に（⑥）、壁面にコンクリートを吹付け、地山が不良な場合にはさらにロックボルトという鋼材をトンネル壁面に放射状に打って、掘削面を安定させます</w:t>
      </w:r>
      <w:r w:rsidR="008B3E14" w:rsidRPr="00FF097A">
        <w:rPr>
          <w:rFonts w:ascii="ＭＳ Ｐ明朝" w:eastAsia="ＭＳ Ｐ明朝" w:hAnsi="ＭＳ Ｐ明朝" w:cs="ＭＳ 明朝" w:hint="eastAsia"/>
          <w:szCs w:val="21"/>
        </w:rPr>
        <w:t>。</w:t>
      </w:r>
      <w:r w:rsidR="00F90FEB" w:rsidRPr="00FF097A">
        <w:rPr>
          <w:rFonts w:ascii="ＭＳ Ｐ明朝" w:eastAsia="ＭＳ Ｐ明朝" w:hAnsi="ＭＳ Ｐ明朝" w:cs="ＭＳ 明朝" w:hint="eastAsia"/>
          <w:szCs w:val="21"/>
        </w:rPr>
        <w:t>（⑨）最後に、コンクリートを打設して、トンネルを長期間安定・保持させます。</w:t>
      </w:r>
    </w:p>
    <w:p w:rsidR="00D5060B" w:rsidRPr="00FF097A" w:rsidRDefault="00F90FEB" w:rsidP="00754DA7">
      <w:pPr>
        <w:ind w:firstLineChars="100" w:firstLine="210"/>
        <w:jc w:val="left"/>
        <w:rPr>
          <w:rFonts w:ascii="ＭＳ Ｐ明朝" w:eastAsia="ＭＳ Ｐ明朝" w:hAnsi="ＭＳ Ｐ明朝"/>
          <w:szCs w:val="21"/>
        </w:rPr>
      </w:pPr>
      <w:r w:rsidRPr="00FF097A">
        <w:rPr>
          <w:rFonts w:ascii="ＭＳ Ｐ明朝" w:eastAsia="ＭＳ Ｐ明朝" w:hAnsi="ＭＳ Ｐ明朝" w:hint="eastAsia"/>
          <w:szCs w:val="21"/>
        </w:rPr>
        <w:t>以上</w:t>
      </w:r>
      <w:r w:rsidR="00D5060B" w:rsidRPr="00FF097A">
        <w:rPr>
          <w:rFonts w:ascii="ＭＳ Ｐ明朝" w:eastAsia="ＭＳ Ｐ明朝" w:hAnsi="ＭＳ Ｐ明朝" w:hint="eastAsia"/>
          <w:szCs w:val="21"/>
        </w:rPr>
        <w:t>が</w:t>
      </w:r>
      <w:r w:rsidRPr="00FF097A">
        <w:rPr>
          <w:rFonts w:ascii="ＭＳ Ｐ明朝" w:eastAsia="ＭＳ Ｐ明朝" w:hAnsi="ＭＳ Ｐ明朝" w:hint="eastAsia"/>
          <w:szCs w:val="21"/>
        </w:rPr>
        <w:t>NATMにもとづくトンネル工事の</w:t>
      </w:r>
      <w:r w:rsidR="008B3E14" w:rsidRPr="00FF097A">
        <w:rPr>
          <w:rFonts w:ascii="ＭＳ Ｐ明朝" w:eastAsia="ＭＳ Ｐ明朝" w:hAnsi="ＭＳ Ｐ明朝" w:hint="eastAsia"/>
          <w:szCs w:val="21"/>
        </w:rPr>
        <w:t>一般的な</w:t>
      </w:r>
      <w:r w:rsidRPr="00FF097A">
        <w:rPr>
          <w:rFonts w:ascii="ＭＳ Ｐ明朝" w:eastAsia="ＭＳ Ｐ明朝" w:hAnsi="ＭＳ Ｐ明朝" w:hint="eastAsia"/>
          <w:szCs w:val="21"/>
        </w:rPr>
        <w:t>手順です</w:t>
      </w:r>
      <w:r w:rsidR="005421B8" w:rsidRPr="00FF097A">
        <w:rPr>
          <w:rFonts w:ascii="ＭＳ Ｐ明朝" w:eastAsia="ＭＳ Ｐ明朝" w:hAnsi="ＭＳ Ｐ明朝" w:hint="eastAsia"/>
          <w:szCs w:val="21"/>
        </w:rPr>
        <w:t>。</w:t>
      </w:r>
    </w:p>
    <w:tbl>
      <w:tblPr>
        <w:tblStyle w:val="ad"/>
        <w:tblpPr w:leftFromText="142" w:rightFromText="142" w:vertAnchor="text" w:horzAnchor="margin" w:tblpY="150"/>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227"/>
        <w:gridCol w:w="1417"/>
      </w:tblGrid>
      <w:tr w:rsidR="006B7E67" w:rsidTr="00BB5CA5">
        <w:tc>
          <w:tcPr>
            <w:tcW w:w="4644" w:type="dxa"/>
            <w:gridSpan w:val="2"/>
          </w:tcPr>
          <w:p w:rsidR="006B7E67" w:rsidRPr="00FF097A" w:rsidRDefault="006B7E67" w:rsidP="006B7E67">
            <w:pPr>
              <w:spacing w:line="240" w:lineRule="exact"/>
              <w:jc w:val="left"/>
              <w:rPr>
                <w:rFonts w:ascii="ＭＳ Ｐゴシック" w:eastAsia="ＭＳ Ｐゴシック" w:hAnsi="ＭＳ Ｐゴシック"/>
                <w:sz w:val="18"/>
                <w:szCs w:val="18"/>
              </w:rPr>
            </w:pPr>
            <w:r w:rsidRPr="00FF097A">
              <w:rPr>
                <w:rFonts w:ascii="ＭＳ Ｐゴシック" w:eastAsia="ＭＳ Ｐゴシック" w:hAnsi="ＭＳ Ｐゴシック" w:hint="eastAsia"/>
                <w:sz w:val="18"/>
                <w:szCs w:val="18"/>
              </w:rPr>
              <w:t>〔表3〕ブレーカ掘削サイクルタイム</w:t>
            </w:r>
          </w:p>
        </w:tc>
      </w:tr>
      <w:tr w:rsidR="006B7E67" w:rsidTr="00BB5CA5">
        <w:tc>
          <w:tcPr>
            <w:tcW w:w="3227" w:type="dxa"/>
            <w:tcBorders>
              <w:top w:val="single" w:sz="4" w:space="0" w:color="auto"/>
            </w:tcBorders>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cs="ＭＳ 明朝" w:hint="eastAsia"/>
                <w:sz w:val="18"/>
                <w:szCs w:val="18"/>
              </w:rPr>
              <w:t>①掘削・ずり出し</w:t>
            </w:r>
          </w:p>
        </w:tc>
        <w:tc>
          <w:tcPr>
            <w:tcW w:w="1417" w:type="dxa"/>
            <w:tcBorders>
              <w:top w:val="single" w:sz="4" w:space="0" w:color="auto"/>
            </w:tcBorders>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１：30</w:t>
            </w:r>
          </w:p>
        </w:tc>
      </w:tr>
      <w:tr w:rsidR="006B7E67" w:rsidTr="00BB5CA5">
        <w:tc>
          <w:tcPr>
            <w:tcW w:w="3227" w:type="dxa"/>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cs="ＭＳ 明朝" w:hint="eastAsia"/>
                <w:sz w:val="18"/>
                <w:szCs w:val="18"/>
              </w:rPr>
              <w:t>②１次吹付け</w:t>
            </w:r>
          </w:p>
        </w:tc>
        <w:tc>
          <w:tcPr>
            <w:tcW w:w="1417" w:type="dxa"/>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0：30</w:t>
            </w:r>
          </w:p>
        </w:tc>
      </w:tr>
      <w:tr w:rsidR="006B7E67" w:rsidTr="00BB5CA5">
        <w:tc>
          <w:tcPr>
            <w:tcW w:w="3227" w:type="dxa"/>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cs="ＭＳ 明朝" w:hint="eastAsia"/>
                <w:sz w:val="18"/>
                <w:szCs w:val="18"/>
              </w:rPr>
              <w:t>③支保工建込み</w:t>
            </w:r>
          </w:p>
        </w:tc>
        <w:tc>
          <w:tcPr>
            <w:tcW w:w="1417" w:type="dxa"/>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0：30</w:t>
            </w:r>
          </w:p>
        </w:tc>
      </w:tr>
      <w:tr w:rsidR="006B7E67" w:rsidTr="00BB5CA5">
        <w:tc>
          <w:tcPr>
            <w:tcW w:w="3227" w:type="dxa"/>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cs="ＭＳ 明朝" w:hint="eastAsia"/>
                <w:sz w:val="18"/>
                <w:szCs w:val="18"/>
              </w:rPr>
              <w:t>④2次吹付け</w:t>
            </w:r>
          </w:p>
        </w:tc>
        <w:tc>
          <w:tcPr>
            <w:tcW w:w="1417" w:type="dxa"/>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1：00</w:t>
            </w:r>
          </w:p>
        </w:tc>
      </w:tr>
      <w:tr w:rsidR="006B7E67" w:rsidTr="00BB5CA5">
        <w:tc>
          <w:tcPr>
            <w:tcW w:w="3227" w:type="dxa"/>
          </w:tcPr>
          <w:p w:rsidR="006B7E67" w:rsidRPr="00FF097A" w:rsidRDefault="006B7E67" w:rsidP="006B7E67">
            <w:pPr>
              <w:spacing w:line="240" w:lineRule="exact"/>
              <w:jc w:val="left"/>
              <w:rPr>
                <w:rFonts w:ascii="ＭＳ Ｐ明朝" w:eastAsia="ＭＳ Ｐ明朝" w:hAnsi="ＭＳ Ｐ明朝" w:cs="ＭＳ 明朝"/>
                <w:sz w:val="18"/>
                <w:szCs w:val="18"/>
              </w:rPr>
            </w:pPr>
            <w:r w:rsidRPr="00FF097A">
              <w:rPr>
                <w:rFonts w:ascii="ＭＳ Ｐ明朝" w:eastAsia="ＭＳ Ｐ明朝" w:hAnsi="ＭＳ Ｐ明朝" w:cs="ＭＳ 明朝" w:hint="eastAsia"/>
                <w:sz w:val="18"/>
                <w:szCs w:val="18"/>
              </w:rPr>
              <w:t>⑤ロックボルト</w:t>
            </w:r>
          </w:p>
        </w:tc>
        <w:tc>
          <w:tcPr>
            <w:tcW w:w="1417" w:type="dxa"/>
          </w:tcPr>
          <w:p w:rsidR="006B7E67" w:rsidRPr="00FF097A" w:rsidRDefault="006B7E67"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hint="eastAsia"/>
                <w:sz w:val="18"/>
                <w:szCs w:val="18"/>
              </w:rPr>
              <w:t>1：00</w:t>
            </w:r>
          </w:p>
        </w:tc>
      </w:tr>
      <w:tr w:rsidR="00164C6E" w:rsidTr="00BB5CA5">
        <w:tc>
          <w:tcPr>
            <w:tcW w:w="3227" w:type="dxa"/>
          </w:tcPr>
          <w:p w:rsidR="00164C6E" w:rsidRPr="00FF097A" w:rsidRDefault="00164C6E" w:rsidP="006B7E67">
            <w:pPr>
              <w:spacing w:line="240" w:lineRule="exact"/>
              <w:jc w:val="left"/>
              <w:rPr>
                <w:rFonts w:ascii="ＭＳ Ｐ明朝" w:eastAsia="ＭＳ Ｐ明朝" w:hAnsi="ＭＳ Ｐ明朝" w:cs="ＭＳ 明朝"/>
                <w:sz w:val="18"/>
                <w:szCs w:val="18"/>
              </w:rPr>
            </w:pPr>
            <w:r w:rsidRPr="00FF097A">
              <w:rPr>
                <w:rFonts w:ascii="ＭＳ Ｐ明朝" w:eastAsia="ＭＳ Ｐ明朝" w:hAnsi="ＭＳ Ｐ明朝" w:cs="ＭＳ 明朝" w:hint="eastAsia"/>
                <w:sz w:val="18"/>
                <w:szCs w:val="18"/>
              </w:rPr>
              <w:t>合計</w:t>
            </w:r>
          </w:p>
        </w:tc>
        <w:tc>
          <w:tcPr>
            <w:tcW w:w="1417" w:type="dxa"/>
          </w:tcPr>
          <w:p w:rsidR="00164C6E" w:rsidRPr="00FF097A" w:rsidRDefault="00164C6E" w:rsidP="006B7E67">
            <w:pPr>
              <w:spacing w:line="240" w:lineRule="exact"/>
              <w:jc w:val="left"/>
              <w:rPr>
                <w:rFonts w:ascii="ＭＳ Ｐ明朝" w:eastAsia="ＭＳ Ｐ明朝" w:hAnsi="ＭＳ Ｐ明朝"/>
                <w:sz w:val="18"/>
                <w:szCs w:val="18"/>
              </w:rPr>
            </w:pPr>
            <w:r w:rsidRPr="00FF097A">
              <w:rPr>
                <w:rFonts w:ascii="ＭＳ Ｐ明朝" w:eastAsia="ＭＳ Ｐ明朝" w:hAnsi="ＭＳ Ｐ明朝" w:cs="ＭＳ 明朝" w:hint="eastAsia"/>
                <w:sz w:val="18"/>
                <w:szCs w:val="18"/>
              </w:rPr>
              <w:t>4:10</w:t>
            </w:r>
            <w:r w:rsidRPr="00FF097A">
              <w:rPr>
                <w:rFonts w:ascii="ＭＳ Ｐ明朝" w:eastAsia="ＭＳ Ｐ明朝" w:hAnsi="ＭＳ Ｐ明朝" w:cs="ＭＳ 明朝" w:hint="eastAsia"/>
                <w:sz w:val="14"/>
                <w:szCs w:val="16"/>
              </w:rPr>
              <w:t>（ママ）</w:t>
            </w:r>
          </w:p>
        </w:tc>
      </w:tr>
      <w:tr w:rsidR="00164C6E" w:rsidTr="00164C6E">
        <w:trPr>
          <w:gridAfter w:val="1"/>
          <w:wAfter w:w="1417" w:type="dxa"/>
        </w:trPr>
        <w:tc>
          <w:tcPr>
            <w:tcW w:w="3227" w:type="dxa"/>
            <w:tcBorders>
              <w:bottom w:val="nil"/>
            </w:tcBorders>
          </w:tcPr>
          <w:p w:rsidR="00164C6E" w:rsidRPr="006B7E67" w:rsidRDefault="00164C6E" w:rsidP="00164C6E">
            <w:pPr>
              <w:spacing w:line="240" w:lineRule="exact"/>
              <w:jc w:val="left"/>
              <w:rPr>
                <w:rFonts w:ascii="AR P丸ゴシック体M" w:eastAsia="AR P丸ゴシック体M"/>
                <w:sz w:val="18"/>
                <w:szCs w:val="18"/>
              </w:rPr>
            </w:pPr>
            <w:r>
              <w:rPr>
                <w:rFonts w:ascii="AR P丸ゴシック体M" w:eastAsia="AR P丸ゴシック体M" w:hAnsi="ＭＳ 明朝" w:cs="ＭＳ 明朝" w:hint="eastAsia"/>
                <w:sz w:val="18"/>
                <w:szCs w:val="18"/>
              </w:rPr>
              <w:t xml:space="preserve">　　　</w:t>
            </w:r>
          </w:p>
        </w:tc>
      </w:tr>
    </w:tbl>
    <w:p w:rsidR="00BB5CA5" w:rsidRPr="00FF097A" w:rsidRDefault="006B7E67" w:rsidP="00BB5CA5">
      <w:pPr>
        <w:ind w:firstLineChars="100" w:firstLine="210"/>
        <w:rPr>
          <w:rFonts w:ascii="ＭＳ Ｐ明朝" w:eastAsia="ＭＳ Ｐ明朝" w:hAnsi="ＭＳ Ｐ明朝"/>
          <w:szCs w:val="21"/>
        </w:rPr>
      </w:pPr>
      <w:r w:rsidRPr="00FF097A">
        <w:rPr>
          <w:rFonts w:ascii="ＭＳ Ｐ明朝" w:eastAsia="ＭＳ Ｐ明朝" w:hAnsi="ＭＳ Ｐ明朝"/>
          <w:noProof/>
          <w:szCs w:val="21"/>
        </w:rPr>
        <w:drawing>
          <wp:anchor distT="0" distB="0" distL="114300" distR="114300" simplePos="0" relativeHeight="251704320" behindDoc="0" locked="0" layoutInCell="1" allowOverlap="1" wp14:anchorId="592BA009" wp14:editId="79A76071">
            <wp:simplePos x="0" y="0"/>
            <wp:positionH relativeFrom="column">
              <wp:posOffset>-2324735</wp:posOffset>
            </wp:positionH>
            <wp:positionV relativeFrom="paragraph">
              <wp:posOffset>1204595</wp:posOffset>
            </wp:positionV>
            <wp:extent cx="2115185" cy="3474720"/>
            <wp:effectExtent l="25083" t="13017" r="24447" b="24448"/>
            <wp:wrapSquare wrapText="bothSides"/>
            <wp:docPr id="27" name="図 27" descr="C:\Users\ryo-sato\Desktop\トンネル資料\2014-10-02 ジャンボ写真\ジャンボ写真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o-sato\Desktop\トンネル資料\2014-10-02 ジャンボ写真\ジャンボ写真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115185" cy="3474720"/>
                    </a:xfrm>
                    <a:prstGeom prst="rect">
                      <a:avLst/>
                    </a:prstGeom>
                    <a:noFill/>
                    <a:ln>
                      <a:solidFill>
                        <a:schemeClr val="tx1"/>
                      </a:solidFill>
                      <a:prstDash val="sysDot"/>
                    </a:ln>
                  </pic:spPr>
                </pic:pic>
              </a:graphicData>
            </a:graphic>
            <wp14:sizeRelH relativeFrom="page">
              <wp14:pctWidth>0</wp14:pctWidth>
            </wp14:sizeRelH>
            <wp14:sizeRelV relativeFrom="page">
              <wp14:pctHeight>0</wp14:pctHeight>
            </wp14:sizeRelV>
          </wp:anchor>
        </w:drawing>
      </w:r>
      <w:r w:rsidR="008B3E14" w:rsidRPr="00FF097A">
        <w:rPr>
          <w:rFonts w:ascii="ＭＳ Ｐ明朝" w:eastAsia="ＭＳ Ｐ明朝" w:hAnsi="ＭＳ Ｐ明朝" w:cs="ＭＳ 明朝" w:hint="eastAsia"/>
          <w:szCs w:val="21"/>
        </w:rPr>
        <w:t>１クール</w:t>
      </w:r>
      <w:r w:rsidR="005F25C8" w:rsidRPr="00FF097A">
        <w:rPr>
          <w:rStyle w:val="ac"/>
          <w:rFonts w:ascii="ＭＳ Ｐ明朝" w:eastAsia="ＭＳ Ｐ明朝" w:hAnsi="ＭＳ Ｐ明朝" w:cs="ＭＳ 明朝"/>
          <w:szCs w:val="21"/>
        </w:rPr>
        <w:footnoteReference w:id="11"/>
      </w:r>
      <w:r w:rsidR="008B3E14" w:rsidRPr="00FF097A">
        <w:rPr>
          <w:rFonts w:ascii="ＭＳ Ｐ明朝" w:eastAsia="ＭＳ Ｐ明朝" w:hAnsi="ＭＳ Ｐ明朝" w:cs="ＭＳ 明朝" w:hint="eastAsia"/>
          <w:szCs w:val="21"/>
        </w:rPr>
        <w:t>とは「掘削（ブレーカ）掘削サイクルタイム」のことで</w:t>
      </w:r>
      <w:r w:rsidR="005F25C8" w:rsidRPr="00FF097A">
        <w:rPr>
          <w:rFonts w:ascii="ＭＳ Ｐ明朝" w:eastAsia="ＭＳ Ｐ明朝" w:hAnsi="ＭＳ Ｐ明朝" w:cs="ＭＳ 明朝" w:hint="eastAsia"/>
          <w:szCs w:val="21"/>
        </w:rPr>
        <w:t>す</w:t>
      </w:r>
      <w:r w:rsidRPr="00FF097A">
        <w:rPr>
          <w:rFonts w:ascii="ＭＳ Ｐ明朝" w:eastAsia="ＭＳ Ｐ明朝" w:hAnsi="ＭＳ Ｐ明朝" w:cs="ＭＳ 明朝" w:hint="eastAsia"/>
          <w:szCs w:val="21"/>
        </w:rPr>
        <w:t>。</w:t>
      </w:r>
      <w:r w:rsidR="00F53427" w:rsidRPr="00FF097A">
        <w:rPr>
          <w:rFonts w:ascii="ＭＳ Ｐ明朝" w:eastAsia="ＭＳ Ｐ明朝" w:hAnsi="ＭＳ Ｐ明朝" w:hint="eastAsia"/>
          <w:szCs w:val="21"/>
        </w:rPr>
        <w:t>音中トンネル工事</w:t>
      </w:r>
      <w:r w:rsidR="008B3E14" w:rsidRPr="00FF097A">
        <w:rPr>
          <w:rFonts w:ascii="ＭＳ Ｐ明朝" w:eastAsia="ＭＳ Ｐ明朝" w:hAnsi="ＭＳ Ｐ明朝" w:hint="eastAsia"/>
          <w:szCs w:val="21"/>
        </w:rPr>
        <w:t>は</w:t>
      </w:r>
      <w:r w:rsidR="005F25C8" w:rsidRPr="00FF097A">
        <w:rPr>
          <w:rFonts w:ascii="ＭＳ Ｐ明朝" w:eastAsia="ＭＳ Ｐ明朝" w:hAnsi="ＭＳ Ｐ明朝" w:hint="eastAsia"/>
          <w:szCs w:val="21"/>
        </w:rPr>
        <w:t>４時間１０分の作業内容が説明されました。なお</w:t>
      </w:r>
      <w:r w:rsidR="00E72B3C" w:rsidRPr="00FF097A">
        <w:rPr>
          <w:rFonts w:ascii="ＭＳ Ｐ明朝" w:eastAsia="ＭＳ Ｐ明朝" w:hAnsi="ＭＳ Ｐ明朝" w:hint="eastAsia"/>
          <w:szCs w:val="21"/>
        </w:rPr>
        <w:t>掘削工法は</w:t>
      </w:r>
      <w:r w:rsidR="00F53427" w:rsidRPr="00FF097A">
        <w:rPr>
          <w:rFonts w:ascii="ＭＳ Ｐ明朝" w:eastAsia="ＭＳ Ｐ明朝" w:hAnsi="ＭＳ Ｐ明朝" w:hint="eastAsia"/>
          <w:szCs w:val="21"/>
        </w:rPr>
        <w:t>NATM</w:t>
      </w:r>
      <w:r w:rsidR="00E72B3C" w:rsidRPr="00FF097A">
        <w:rPr>
          <w:rFonts w:ascii="ＭＳ Ｐ明朝" w:eastAsia="ＭＳ Ｐ明朝" w:hAnsi="ＭＳ Ｐ明朝" w:hint="eastAsia"/>
          <w:szCs w:val="21"/>
        </w:rPr>
        <w:t>、</w:t>
      </w:r>
      <w:r w:rsidR="00F53427" w:rsidRPr="00FF097A">
        <w:rPr>
          <w:rFonts w:ascii="ＭＳ Ｐ明朝" w:eastAsia="ＭＳ Ｐ明朝" w:hAnsi="ＭＳ Ｐ明朝" w:hint="eastAsia"/>
          <w:szCs w:val="21"/>
        </w:rPr>
        <w:t>掘削方式は機械掘削方式</w:t>
      </w:r>
      <w:r w:rsidR="00E72B3C" w:rsidRPr="00FF097A">
        <w:rPr>
          <w:rFonts w:ascii="ＭＳ Ｐ明朝" w:eastAsia="ＭＳ Ｐ明朝" w:hAnsi="ＭＳ Ｐ明朝" w:hint="eastAsia"/>
          <w:szCs w:val="21"/>
        </w:rPr>
        <w:t>、</w:t>
      </w:r>
      <w:r w:rsidR="00F53427" w:rsidRPr="00FF097A">
        <w:rPr>
          <w:rFonts w:ascii="ＭＳ Ｐ明朝" w:eastAsia="ＭＳ Ｐ明朝" w:hAnsi="ＭＳ Ｐ明朝" w:hint="eastAsia"/>
          <w:szCs w:val="21"/>
        </w:rPr>
        <w:t>掘削の</w:t>
      </w:r>
      <w:r w:rsidR="005B5215" w:rsidRPr="00FF097A">
        <w:rPr>
          <w:rFonts w:ascii="ＭＳ Ｐ明朝" w:eastAsia="ＭＳ Ｐ明朝" w:hAnsi="ＭＳ Ｐ明朝" w:hint="eastAsia"/>
          <w:szCs w:val="21"/>
        </w:rPr>
        <w:t>対象岩質は「泥岩・蛇紋岩・玄武岩・頁岩・砂岩」</w:t>
      </w:r>
      <w:r w:rsidR="005F25C8" w:rsidRPr="00FF097A">
        <w:rPr>
          <w:rFonts w:ascii="ＭＳ Ｐ明朝" w:eastAsia="ＭＳ Ｐ明朝" w:hAnsi="ＭＳ Ｐ明朝" w:hint="eastAsia"/>
          <w:szCs w:val="21"/>
        </w:rPr>
        <w:t>でした。</w:t>
      </w:r>
    </w:p>
    <w:p w:rsidR="00BB5CA5" w:rsidRPr="00FF097A" w:rsidRDefault="00BB5CA5" w:rsidP="00BB5CA5">
      <w:pPr>
        <w:ind w:firstLineChars="100" w:firstLine="210"/>
        <w:rPr>
          <w:rFonts w:ascii="ＭＳ Ｐ明朝" w:eastAsia="ＭＳ Ｐ明朝" w:hAnsi="ＭＳ Ｐ明朝"/>
          <w:szCs w:val="21"/>
        </w:rPr>
      </w:pPr>
    </w:p>
    <w:p w:rsidR="005B5215" w:rsidRPr="00FF097A" w:rsidRDefault="00391AD8" w:rsidP="00EA422C">
      <w:pPr>
        <w:ind w:firstLineChars="100" w:firstLine="210"/>
        <w:jc w:val="left"/>
        <w:rPr>
          <w:rFonts w:ascii="ＭＳ Ｐ明朝" w:eastAsia="ＭＳ Ｐ明朝" w:hAnsi="ＭＳ Ｐ明朝"/>
          <w:sz w:val="18"/>
          <w:szCs w:val="18"/>
        </w:rPr>
      </w:pPr>
      <w:r w:rsidRPr="00FF097A">
        <w:rPr>
          <w:rFonts w:ascii="ＭＳ Ｐ明朝" w:eastAsia="ＭＳ Ｐ明朝" w:hAnsi="ＭＳ Ｐ明朝" w:hint="eastAsia"/>
          <w:szCs w:val="21"/>
        </w:rPr>
        <w:t>写真は、ドリルジャンボという削岩機です</w:t>
      </w:r>
      <w:r w:rsidR="005B5215" w:rsidRPr="00FF097A">
        <w:rPr>
          <w:rFonts w:ascii="ＭＳ Ｐ明朝" w:eastAsia="ＭＳ Ｐ明朝" w:hAnsi="ＭＳ Ｐ明朝" w:hint="eastAsia"/>
          <w:szCs w:val="21"/>
        </w:rPr>
        <w:t>。</w:t>
      </w:r>
      <w:r w:rsidR="005B5215" w:rsidRPr="00FF097A">
        <w:rPr>
          <w:rFonts w:ascii="ＭＳ Ｐ明朝" w:eastAsia="ＭＳ Ｐ明朝" w:hAnsi="ＭＳ Ｐ明朝" w:hint="eastAsia"/>
          <w:sz w:val="18"/>
          <w:szCs w:val="18"/>
        </w:rPr>
        <w:t>（「トンネル工法の〝なぜ〟を科学する」より）</w:t>
      </w:r>
    </w:p>
    <w:p w:rsidR="00D10333" w:rsidRPr="00FF097A" w:rsidRDefault="00391AD8" w:rsidP="005B5215">
      <w:pPr>
        <w:ind w:firstLineChars="100" w:firstLine="210"/>
        <w:rPr>
          <w:rFonts w:ascii="ＭＳ Ｐ明朝" w:eastAsia="ＭＳ Ｐ明朝" w:hAnsi="ＭＳ Ｐ明朝"/>
          <w:szCs w:val="21"/>
        </w:rPr>
      </w:pPr>
      <w:r w:rsidRPr="00FF097A">
        <w:rPr>
          <w:rFonts w:ascii="ＭＳ Ｐ明朝" w:eastAsia="ＭＳ Ｐ明朝" w:hAnsi="ＭＳ Ｐ明朝" w:hint="eastAsia"/>
          <w:szCs w:val="21"/>
        </w:rPr>
        <w:t>爆破用の爆薬を装填するための削孔（さっこう）やロックボルト用</w:t>
      </w:r>
      <w:r w:rsidR="00754DA7" w:rsidRPr="00FF097A">
        <w:rPr>
          <w:rFonts w:ascii="ＭＳ Ｐ明朝" w:eastAsia="ＭＳ Ｐ明朝" w:hAnsi="ＭＳ Ｐ明朝" w:hint="eastAsia"/>
          <w:szCs w:val="21"/>
        </w:rPr>
        <w:t>の孔の削孔効率を上げるために、自走式台車上に複数の削岩機を搭載しています。</w:t>
      </w:r>
      <w:r w:rsidR="00E72B3C" w:rsidRPr="00FF097A">
        <w:rPr>
          <w:rFonts w:ascii="ＭＳ Ｐ明朝" w:eastAsia="ＭＳ Ｐ明朝" w:hAnsi="ＭＳ Ｐ明朝" w:hint="eastAsia"/>
          <w:szCs w:val="21"/>
        </w:rPr>
        <w:t>なお、</w:t>
      </w:r>
      <w:r w:rsidR="00D578F3" w:rsidRPr="00FF097A">
        <w:rPr>
          <w:rFonts w:ascii="ＭＳ Ｐ明朝" w:eastAsia="ＭＳ Ｐ明朝" w:hAnsi="ＭＳ Ｐ明朝" w:hint="eastAsia"/>
          <w:szCs w:val="21"/>
        </w:rPr>
        <w:t>坑夫は、</w:t>
      </w:r>
      <w:r w:rsidR="00B520C0" w:rsidRPr="00FF097A">
        <w:rPr>
          <w:rFonts w:ascii="ＭＳ Ｐ明朝" w:eastAsia="ＭＳ Ｐ明朝" w:hAnsi="ＭＳ Ｐ明朝" w:hint="eastAsia"/>
          <w:szCs w:val="21"/>
        </w:rPr>
        <w:t>ドリルジャンボは</w:t>
      </w:r>
      <w:r w:rsidR="00754DA7" w:rsidRPr="00FF097A">
        <w:rPr>
          <w:rFonts w:ascii="ＭＳ Ｐ明朝" w:eastAsia="ＭＳ Ｐ明朝" w:hAnsi="ＭＳ Ｐ明朝" w:hint="eastAsia"/>
          <w:szCs w:val="21"/>
        </w:rPr>
        <w:t>一つの工事でそうとう「イカレル」</w:t>
      </w:r>
      <w:r w:rsidR="002C0D27" w:rsidRPr="00FF097A">
        <w:rPr>
          <w:rFonts w:ascii="ＭＳ Ｐ明朝" w:eastAsia="ＭＳ Ｐ明朝" w:hAnsi="ＭＳ Ｐ明朝" w:hint="eastAsia"/>
          <w:szCs w:val="21"/>
        </w:rPr>
        <w:t>と</w:t>
      </w:r>
      <w:r w:rsidR="00E72B3C" w:rsidRPr="00FF097A">
        <w:rPr>
          <w:rFonts w:ascii="ＭＳ Ｐ明朝" w:eastAsia="ＭＳ Ｐ明朝" w:hAnsi="ＭＳ Ｐ明朝" w:hint="eastAsia"/>
          <w:szCs w:val="21"/>
        </w:rPr>
        <w:t>話しています。</w:t>
      </w:r>
    </w:p>
    <w:p w:rsidR="00FF3CC0" w:rsidRDefault="00FF3CC0" w:rsidP="00FF3CC0">
      <w:pPr>
        <w:pBdr>
          <w:top w:val="single" w:sz="4" w:space="1" w:color="auto"/>
          <w:bottom w:val="single" w:sz="4" w:space="1" w:color="auto"/>
        </w:pBdr>
        <w:spacing w:line="360" w:lineRule="exact"/>
        <w:ind w:firstLineChars="100" w:firstLine="210"/>
        <w:jc w:val="left"/>
        <w:rPr>
          <w:rFonts w:ascii="ＭＳ Ｐゴシック" w:eastAsia="ＭＳ Ｐゴシック" w:hAnsi="ＭＳ Ｐゴシック" w:cs="ＭＳ 明朝"/>
          <w:szCs w:val="21"/>
        </w:rPr>
      </w:pPr>
      <w:r>
        <w:rPr>
          <w:rFonts w:ascii="ＭＳ Ｐゴシック" w:eastAsia="ＭＳ Ｐゴシック" w:hAnsi="ＭＳ Ｐゴシック" w:cs="ＭＳ 明朝" w:hint="eastAsia"/>
          <w:szCs w:val="21"/>
        </w:rPr>
        <w:t>音中</w:t>
      </w:r>
      <w:r w:rsidRPr="00447A5B">
        <w:rPr>
          <w:rFonts w:ascii="ＭＳ Ｐゴシック" w:eastAsia="ＭＳ Ｐゴシック" w:hAnsi="ＭＳ Ｐゴシック" w:cs="ＭＳ 明朝" w:hint="eastAsia"/>
          <w:szCs w:val="21"/>
        </w:rPr>
        <w:t>トンネル工事</w:t>
      </w:r>
      <w:r>
        <w:rPr>
          <w:rFonts w:ascii="ＭＳ Ｐゴシック" w:eastAsia="ＭＳ Ｐゴシック" w:hAnsi="ＭＳ Ｐゴシック" w:cs="ＭＳ 明朝" w:hint="eastAsia"/>
          <w:szCs w:val="21"/>
        </w:rPr>
        <w:t>における粉じん測定結果</w:t>
      </w:r>
    </w:p>
    <w:p w:rsidR="00FF3CC0" w:rsidRPr="00AD3987" w:rsidRDefault="00FF3CC0" w:rsidP="00FF3CC0">
      <w:pPr>
        <w:spacing w:line="360" w:lineRule="exact"/>
        <w:jc w:val="left"/>
        <w:rPr>
          <w:rFonts w:ascii="ＭＳ 明朝" w:eastAsia="ＭＳ 明朝" w:hAnsi="ＭＳ 明朝" w:cs="ＭＳ 明朝"/>
          <w:szCs w:val="21"/>
        </w:rPr>
      </w:pPr>
    </w:p>
    <w:p w:rsidR="00D10333" w:rsidRPr="002A043B" w:rsidRDefault="00FF3CC0" w:rsidP="00EA422C">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ＪＶは今回、粉じん防止対策として掘削作業、吹付作業、ロックボルト作業の3ヵ所分の「換気効果確保のための測定実施記録」を提出してきました</w:t>
      </w:r>
      <w:r w:rsidR="00AD3987" w:rsidRPr="002A043B">
        <w:rPr>
          <w:rFonts w:ascii="ＭＳ Ｐ明朝" w:eastAsia="ＭＳ Ｐ明朝" w:hAnsi="ＭＳ Ｐ明朝" w:cs="ＭＳ 明朝" w:hint="eastAsia"/>
          <w:szCs w:val="21"/>
        </w:rPr>
        <w:t>。</w:t>
      </w:r>
      <w:r w:rsidR="005421B8" w:rsidRPr="002A043B">
        <w:rPr>
          <w:rFonts w:ascii="ＭＳ Ｐ明朝" w:eastAsia="ＭＳ Ｐ明朝" w:hAnsi="ＭＳ Ｐ明朝" w:cs="ＭＳ 明朝" w:hint="eastAsia"/>
          <w:szCs w:val="21"/>
        </w:rPr>
        <w:t>唯一、</w:t>
      </w:r>
      <w:r w:rsidR="000F3D01" w:rsidRPr="002A043B">
        <w:rPr>
          <w:rFonts w:ascii="ＭＳ Ｐ明朝" w:eastAsia="ＭＳ Ｐ明朝" w:hAnsi="ＭＳ Ｐ明朝" w:cs="ＭＳ 明朝" w:hint="eastAsia"/>
          <w:szCs w:val="21"/>
        </w:rPr>
        <w:t>「黒塗り」がないものでした。</w:t>
      </w:r>
      <w:r w:rsidR="00AD3987" w:rsidRPr="002A043B">
        <w:rPr>
          <w:rFonts w:ascii="ＭＳ Ｐ明朝" w:eastAsia="ＭＳ Ｐ明朝" w:hAnsi="ＭＳ Ｐ明朝" w:cs="ＭＳ 明朝" w:hint="eastAsia"/>
          <w:szCs w:val="21"/>
        </w:rPr>
        <w:t xml:space="preserve">　</w:t>
      </w:r>
    </w:p>
    <w:tbl>
      <w:tblPr>
        <w:tblStyle w:val="ad"/>
        <w:tblpPr w:leftFromText="142" w:rightFromText="142" w:vertAnchor="text" w:horzAnchor="margin" w:tblpY="173"/>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526"/>
        <w:gridCol w:w="1701"/>
        <w:gridCol w:w="1559"/>
        <w:gridCol w:w="6"/>
        <w:gridCol w:w="1553"/>
      </w:tblGrid>
      <w:tr w:rsidR="00D10333" w:rsidRPr="00B75E6D" w:rsidTr="00D10333">
        <w:tc>
          <w:tcPr>
            <w:tcW w:w="6345" w:type="dxa"/>
            <w:gridSpan w:val="5"/>
            <w:tcBorders>
              <w:bottom w:val="single" w:sz="4" w:space="0" w:color="auto"/>
            </w:tcBorders>
          </w:tcPr>
          <w:p w:rsidR="00D10333" w:rsidRPr="00B75E6D" w:rsidRDefault="00D10333" w:rsidP="00EA422C">
            <w:pPr>
              <w:spacing w:line="240" w:lineRule="exact"/>
              <w:rPr>
                <w:rFonts w:ascii="ＭＳ Ｐゴシック" w:eastAsia="ＭＳ Ｐゴシック" w:hAnsi="ＭＳ Ｐゴシック" w:cs="ＭＳ 明朝"/>
                <w:sz w:val="18"/>
                <w:szCs w:val="18"/>
              </w:rPr>
            </w:pPr>
            <w:r w:rsidRPr="00B75E6D">
              <w:rPr>
                <w:rFonts w:ascii="ＭＳ Ｐゴシック" w:eastAsia="ＭＳ Ｐゴシック" w:hAnsi="ＭＳ Ｐゴシック" w:cs="ＭＳ 明朝" w:hint="eastAsia"/>
                <w:sz w:val="18"/>
                <w:szCs w:val="18"/>
              </w:rPr>
              <w:t>〔表</w:t>
            </w:r>
            <w:r w:rsidR="00460E2E">
              <w:rPr>
                <w:rFonts w:ascii="ＭＳ Ｐゴシック" w:eastAsia="ＭＳ Ｐゴシック" w:hAnsi="ＭＳ Ｐゴシック" w:cs="ＭＳ 明朝" w:hint="eastAsia"/>
                <w:sz w:val="18"/>
                <w:szCs w:val="18"/>
              </w:rPr>
              <w:t>4</w:t>
            </w:r>
            <w:r w:rsidRPr="00B75E6D">
              <w:rPr>
                <w:rFonts w:ascii="ＭＳ Ｐゴシック" w:eastAsia="ＭＳ Ｐゴシック" w:hAnsi="ＭＳ Ｐゴシック" w:cs="ＭＳ 明朝" w:hint="eastAsia"/>
                <w:sz w:val="18"/>
                <w:szCs w:val="18"/>
              </w:rPr>
              <w:t>〕　音中トンネル作業現場の粉じん濃度</w:t>
            </w:r>
          </w:p>
        </w:tc>
      </w:tr>
      <w:tr w:rsidR="00D10333" w:rsidRPr="00B75E6D" w:rsidTr="00D10333">
        <w:tc>
          <w:tcPr>
            <w:tcW w:w="1526" w:type="dxa"/>
            <w:tcBorders>
              <w:top w:val="single"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作成名</w:t>
            </w:r>
          </w:p>
        </w:tc>
        <w:tc>
          <w:tcPr>
            <w:tcW w:w="1701" w:type="dxa"/>
            <w:tcBorders>
              <w:top w:val="single" w:sz="4" w:space="0" w:color="auto"/>
              <w:left w:val="dotted"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粉じん濃度</w:t>
            </w:r>
          </w:p>
        </w:tc>
        <w:tc>
          <w:tcPr>
            <w:tcW w:w="1559" w:type="dxa"/>
            <w:tcBorders>
              <w:top w:val="single" w:sz="4" w:space="0" w:color="auto"/>
              <w:left w:val="dotted"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管理レベル</w:t>
            </w:r>
          </w:p>
        </w:tc>
        <w:tc>
          <w:tcPr>
            <w:tcW w:w="1559" w:type="dxa"/>
            <w:gridSpan w:val="2"/>
            <w:tcBorders>
              <w:top w:val="single" w:sz="4" w:space="0" w:color="auto"/>
              <w:left w:val="dotted" w:sz="4" w:space="0" w:color="auto"/>
              <w:bottom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目標レベル</w:t>
            </w:r>
          </w:p>
        </w:tc>
      </w:tr>
      <w:tr w:rsidR="00D10333" w:rsidRPr="00B75E6D" w:rsidTr="00D10333">
        <w:tc>
          <w:tcPr>
            <w:tcW w:w="1526" w:type="dxa"/>
            <w:tcBorders>
              <w:top w:val="dotted"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掘削</w:t>
            </w:r>
          </w:p>
        </w:tc>
        <w:tc>
          <w:tcPr>
            <w:tcW w:w="1701" w:type="dxa"/>
            <w:tcBorders>
              <w:top w:val="dotted" w:sz="4" w:space="0" w:color="auto"/>
              <w:left w:val="dotted"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0.85㎎/</w:t>
            </w:r>
            <w:r w:rsidRPr="002A043B">
              <w:rPr>
                <w:rFonts w:ascii="ＭＳ Ｐ明朝" w:eastAsia="ＭＳ Ｐ明朝" w:hAnsi="ＭＳ Ｐ明朝" w:cs="Segoe UI Symbol" w:hint="eastAsia"/>
                <w:sz w:val="18"/>
                <w:szCs w:val="18"/>
              </w:rPr>
              <w:t>㎥</w:t>
            </w:r>
          </w:p>
        </w:tc>
        <w:tc>
          <w:tcPr>
            <w:tcW w:w="1559" w:type="dxa"/>
            <w:tcBorders>
              <w:top w:val="dotted" w:sz="4" w:space="0" w:color="auto"/>
              <w:left w:val="dotted"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3㎎/</w:t>
            </w:r>
            <w:r w:rsidRPr="002A043B">
              <w:rPr>
                <w:rFonts w:ascii="ＭＳ Ｐ明朝" w:eastAsia="ＭＳ Ｐ明朝" w:hAnsi="ＭＳ Ｐ明朝" w:cs="Segoe UI Symbol" w:hint="eastAsia"/>
                <w:sz w:val="18"/>
                <w:szCs w:val="18"/>
              </w:rPr>
              <w:t>㎥以下</w:t>
            </w:r>
          </w:p>
        </w:tc>
        <w:tc>
          <w:tcPr>
            <w:tcW w:w="1559" w:type="dxa"/>
            <w:gridSpan w:val="2"/>
            <w:tcBorders>
              <w:top w:val="dotted" w:sz="4" w:space="0" w:color="auto"/>
              <w:left w:val="dotted" w:sz="4" w:space="0" w:color="auto"/>
              <w:bottom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w:t>
            </w:r>
            <w:r w:rsidRPr="002A043B">
              <w:rPr>
                <w:rFonts w:ascii="ＭＳ Ｐ明朝" w:eastAsia="ＭＳ Ｐ明朝" w:hAnsi="ＭＳ Ｐ明朝" w:cs="Segoe UI Symbol" w:hint="eastAsia"/>
                <w:sz w:val="18"/>
                <w:szCs w:val="18"/>
              </w:rPr>
              <w:t>㎥以下</w:t>
            </w:r>
          </w:p>
        </w:tc>
      </w:tr>
      <w:tr w:rsidR="00D10333" w:rsidRPr="00B75E6D" w:rsidTr="00D10333">
        <w:tc>
          <w:tcPr>
            <w:tcW w:w="1526" w:type="dxa"/>
            <w:tcBorders>
              <w:top w:val="dotted"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吹付け</w:t>
            </w:r>
          </w:p>
        </w:tc>
        <w:tc>
          <w:tcPr>
            <w:tcW w:w="1701" w:type="dxa"/>
            <w:tcBorders>
              <w:top w:val="dotted" w:sz="4" w:space="0" w:color="auto"/>
              <w:left w:val="dotted"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2.32㎎/</w:t>
            </w:r>
            <w:r w:rsidRPr="002A043B">
              <w:rPr>
                <w:rFonts w:ascii="ＭＳ Ｐ明朝" w:eastAsia="ＭＳ Ｐ明朝" w:hAnsi="ＭＳ Ｐ明朝" w:cs="Segoe UI Symbol" w:hint="eastAsia"/>
                <w:sz w:val="18"/>
                <w:szCs w:val="18"/>
              </w:rPr>
              <w:t>㎥</w:t>
            </w:r>
          </w:p>
        </w:tc>
        <w:tc>
          <w:tcPr>
            <w:tcW w:w="1559" w:type="dxa"/>
            <w:tcBorders>
              <w:top w:val="dotted" w:sz="4" w:space="0" w:color="auto"/>
              <w:left w:val="dotted" w:sz="4" w:space="0" w:color="auto"/>
              <w:bottom w:val="dotted" w:sz="4" w:space="0" w:color="auto"/>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3㎎/</w:t>
            </w:r>
            <w:r w:rsidRPr="002A043B">
              <w:rPr>
                <w:rFonts w:ascii="ＭＳ Ｐ明朝" w:eastAsia="ＭＳ Ｐ明朝" w:hAnsi="ＭＳ Ｐ明朝" w:cs="Segoe UI Symbol" w:hint="eastAsia"/>
                <w:sz w:val="18"/>
                <w:szCs w:val="18"/>
              </w:rPr>
              <w:t>㎥以下</w:t>
            </w:r>
          </w:p>
        </w:tc>
        <w:tc>
          <w:tcPr>
            <w:tcW w:w="1559" w:type="dxa"/>
            <w:gridSpan w:val="2"/>
            <w:tcBorders>
              <w:top w:val="dotted" w:sz="4" w:space="0" w:color="auto"/>
              <w:left w:val="dotted" w:sz="4" w:space="0" w:color="auto"/>
              <w:bottom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w:t>
            </w:r>
            <w:r w:rsidRPr="002A043B">
              <w:rPr>
                <w:rFonts w:ascii="ＭＳ Ｐ明朝" w:eastAsia="ＭＳ Ｐ明朝" w:hAnsi="ＭＳ Ｐ明朝" w:cs="Segoe UI Symbol" w:hint="eastAsia"/>
                <w:sz w:val="18"/>
                <w:szCs w:val="18"/>
              </w:rPr>
              <w:t>㎥以下</w:t>
            </w:r>
          </w:p>
        </w:tc>
      </w:tr>
      <w:tr w:rsidR="00D10333" w:rsidRPr="00B75E6D" w:rsidTr="00D10333">
        <w:tc>
          <w:tcPr>
            <w:tcW w:w="1526" w:type="dxa"/>
            <w:tcBorders>
              <w:top w:val="dotted" w:sz="4" w:space="0" w:color="auto"/>
              <w:bottom w:val="nil"/>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ロックボルト</w:t>
            </w:r>
          </w:p>
        </w:tc>
        <w:tc>
          <w:tcPr>
            <w:tcW w:w="1701" w:type="dxa"/>
            <w:tcBorders>
              <w:top w:val="dotted" w:sz="4" w:space="0" w:color="auto"/>
              <w:left w:val="dotted" w:sz="4" w:space="0" w:color="auto"/>
              <w:bottom w:val="nil"/>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0.15㎎/</w:t>
            </w:r>
            <w:r w:rsidRPr="002A043B">
              <w:rPr>
                <w:rFonts w:ascii="ＭＳ Ｐ明朝" w:eastAsia="ＭＳ Ｐ明朝" w:hAnsi="ＭＳ Ｐ明朝" w:cs="Segoe UI Symbol" w:hint="eastAsia"/>
                <w:sz w:val="18"/>
                <w:szCs w:val="18"/>
              </w:rPr>
              <w:t>㎥</w:t>
            </w:r>
          </w:p>
        </w:tc>
        <w:tc>
          <w:tcPr>
            <w:tcW w:w="1565" w:type="dxa"/>
            <w:gridSpan w:val="2"/>
            <w:tcBorders>
              <w:top w:val="dotted" w:sz="4" w:space="0" w:color="auto"/>
              <w:left w:val="dotted" w:sz="4" w:space="0" w:color="auto"/>
              <w:bottom w:val="nil"/>
              <w:right w:val="dotted" w:sz="4" w:space="0" w:color="auto"/>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3㎎/</w:t>
            </w:r>
            <w:r w:rsidRPr="002A043B">
              <w:rPr>
                <w:rFonts w:ascii="ＭＳ Ｐ明朝" w:eastAsia="ＭＳ Ｐ明朝" w:hAnsi="ＭＳ Ｐ明朝" w:cs="Segoe UI Symbol"/>
                <w:sz w:val="18"/>
                <w:szCs w:val="18"/>
              </w:rPr>
              <w:t>㎥</w:t>
            </w:r>
            <w:r w:rsidRPr="002A043B">
              <w:rPr>
                <w:rFonts w:ascii="ＭＳ Ｐ明朝" w:eastAsia="ＭＳ Ｐ明朝" w:hAnsi="ＭＳ Ｐ明朝" w:cs="Segoe UI Symbol" w:hint="eastAsia"/>
                <w:sz w:val="18"/>
                <w:szCs w:val="18"/>
              </w:rPr>
              <w:t>以下</w:t>
            </w:r>
          </w:p>
        </w:tc>
        <w:tc>
          <w:tcPr>
            <w:tcW w:w="1553" w:type="dxa"/>
            <w:tcBorders>
              <w:top w:val="dotted" w:sz="4" w:space="0" w:color="auto"/>
              <w:left w:val="dotted" w:sz="4" w:space="0" w:color="auto"/>
              <w:bottom w:val="nil"/>
            </w:tcBorders>
          </w:tcPr>
          <w:p w:rsidR="00D10333" w:rsidRPr="002A043B" w:rsidRDefault="00D10333" w:rsidP="00EA422C">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w:t>
            </w:r>
            <w:r w:rsidRPr="002A043B">
              <w:rPr>
                <w:rFonts w:ascii="ＭＳ Ｐ明朝" w:eastAsia="ＭＳ Ｐ明朝" w:hAnsi="ＭＳ Ｐ明朝" w:cs="Segoe UI Symbol" w:hint="eastAsia"/>
                <w:sz w:val="18"/>
                <w:szCs w:val="18"/>
              </w:rPr>
              <w:t>㎥以下</w:t>
            </w:r>
          </w:p>
        </w:tc>
      </w:tr>
    </w:tbl>
    <w:p w:rsidR="00FF3CC0" w:rsidRPr="002A043B" w:rsidRDefault="00FF3CC0" w:rsidP="00EA422C">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〔表</w:t>
      </w:r>
      <w:r w:rsidR="00460E2E" w:rsidRPr="002A043B">
        <w:rPr>
          <w:rFonts w:ascii="ＭＳ Ｐ明朝" w:eastAsia="ＭＳ Ｐ明朝" w:hAnsi="ＭＳ Ｐ明朝" w:cs="ＭＳ 明朝" w:hint="eastAsia"/>
          <w:szCs w:val="21"/>
        </w:rPr>
        <w:t>4〕がその記録の中心内容です。</w:t>
      </w:r>
      <w:r w:rsidR="00AD3987" w:rsidRPr="002A043B">
        <w:rPr>
          <w:rFonts w:ascii="ＭＳ Ｐ明朝" w:eastAsia="ＭＳ Ｐ明朝" w:hAnsi="ＭＳ Ｐ明朝" w:cs="ＭＳ 明朝" w:hint="eastAsia"/>
          <w:szCs w:val="21"/>
        </w:rPr>
        <w:t>いずれもJVの「管理レベル」を下回っています。</w:t>
      </w:r>
    </w:p>
    <w:p w:rsidR="00D10333" w:rsidRPr="002A043B" w:rsidRDefault="00FF3CC0" w:rsidP="00EA422C">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w:t>
      </w:r>
      <w:r w:rsidR="000F3D01" w:rsidRPr="002A043B">
        <w:rPr>
          <w:rFonts w:ascii="ＭＳ Ｐ明朝" w:eastAsia="ＭＳ Ｐ明朝" w:hAnsi="ＭＳ Ｐ明朝" w:cs="ＭＳ 明朝" w:hint="eastAsia"/>
          <w:szCs w:val="21"/>
        </w:rPr>
        <w:t>この粉じん濃度の測定は、</w:t>
      </w:r>
      <w:r w:rsidRPr="002A043B">
        <w:rPr>
          <w:rFonts w:ascii="ＭＳ Ｐ明朝" w:eastAsia="ＭＳ Ｐ明朝" w:hAnsi="ＭＳ Ｐ明朝" w:cs="ＭＳ 明朝" w:hint="eastAsia"/>
          <w:szCs w:val="21"/>
        </w:rPr>
        <w:t>切羽から50メートル離れた地点</w:t>
      </w:r>
      <w:r w:rsidR="000F3D01" w:rsidRPr="002A043B">
        <w:rPr>
          <w:rFonts w:ascii="ＭＳ Ｐ明朝" w:eastAsia="ＭＳ Ｐ明朝" w:hAnsi="ＭＳ Ｐ明朝" w:cs="ＭＳ 明朝" w:hint="eastAsia"/>
          <w:szCs w:val="21"/>
        </w:rPr>
        <w:t>で実施され、</w:t>
      </w:r>
      <w:r w:rsidRPr="002A043B">
        <w:rPr>
          <w:rFonts w:ascii="ＭＳ Ｐ明朝" w:eastAsia="ＭＳ Ｐ明朝" w:hAnsi="ＭＳ Ｐ明朝" w:cs="ＭＳ 明朝" w:hint="eastAsia"/>
          <w:szCs w:val="21"/>
        </w:rPr>
        <w:t>その目的は「換気効果</w:t>
      </w:r>
      <w:r w:rsidR="000F3D01" w:rsidRPr="002A043B">
        <w:rPr>
          <w:rFonts w:ascii="ＭＳ Ｐ明朝" w:eastAsia="ＭＳ Ｐ明朝" w:hAnsi="ＭＳ Ｐ明朝" w:cs="ＭＳ 明朝" w:hint="eastAsia"/>
          <w:szCs w:val="21"/>
        </w:rPr>
        <w:t>の</w:t>
      </w:r>
      <w:r w:rsidRPr="002A043B">
        <w:rPr>
          <w:rFonts w:ascii="ＭＳ Ｐ明朝" w:eastAsia="ＭＳ Ｐ明朝" w:hAnsi="ＭＳ Ｐ明朝" w:cs="ＭＳ 明朝" w:hint="eastAsia"/>
          <w:szCs w:val="21"/>
        </w:rPr>
        <w:t>確認」です。</w:t>
      </w:r>
      <w:r w:rsidR="000F3D01" w:rsidRPr="002A043B">
        <w:rPr>
          <w:rFonts w:ascii="ＭＳ Ｐ明朝" w:eastAsia="ＭＳ Ｐ明朝" w:hAnsi="ＭＳ Ｐ明朝" w:cs="ＭＳ 明朝" w:hint="eastAsia"/>
          <w:szCs w:val="21"/>
        </w:rPr>
        <w:t>したがって、</w:t>
      </w:r>
      <w:r w:rsidR="00460E2E" w:rsidRPr="002A043B">
        <w:rPr>
          <w:rFonts w:ascii="ＭＳ Ｐ明朝" w:eastAsia="ＭＳ Ｐ明朝" w:hAnsi="ＭＳ Ｐ明朝" w:cs="ＭＳ 明朝" w:hint="eastAsia"/>
          <w:szCs w:val="21"/>
        </w:rPr>
        <w:t>じん肺防止のためには、</w:t>
      </w:r>
      <w:r w:rsidRPr="002A043B">
        <w:rPr>
          <w:rFonts w:ascii="ＭＳ Ｐ明朝" w:eastAsia="ＭＳ Ｐ明朝" w:hAnsi="ＭＳ Ｐ明朝" w:cs="ＭＳ 明朝" w:hint="eastAsia"/>
          <w:szCs w:val="21"/>
        </w:rPr>
        <w:t>作業を行っている坑夫の「口もと」の粉じん濃度</w:t>
      </w:r>
      <w:r w:rsidR="008C4632" w:rsidRPr="002A043B">
        <w:rPr>
          <w:rStyle w:val="ac"/>
          <w:rFonts w:ascii="ＭＳ Ｐ明朝" w:eastAsia="ＭＳ Ｐ明朝" w:hAnsi="ＭＳ Ｐ明朝" w:cs="ＭＳ 明朝"/>
          <w:szCs w:val="21"/>
        </w:rPr>
        <w:footnoteReference w:id="12"/>
      </w:r>
      <w:r w:rsidR="008C4632" w:rsidRPr="002A043B">
        <w:rPr>
          <w:rFonts w:ascii="ＭＳ Ｐ明朝" w:eastAsia="ＭＳ Ｐ明朝" w:hAnsi="ＭＳ Ｐ明朝" w:cs="ＭＳ 明朝" w:hint="eastAsia"/>
          <w:szCs w:val="21"/>
        </w:rPr>
        <w:t>が重要にな</w:t>
      </w:r>
      <w:r w:rsidR="005B5215" w:rsidRPr="002A043B">
        <w:rPr>
          <w:rFonts w:ascii="ＭＳ Ｐ明朝" w:eastAsia="ＭＳ Ｐ明朝" w:hAnsi="ＭＳ Ｐ明朝" w:cs="ＭＳ 明朝" w:hint="eastAsia"/>
          <w:szCs w:val="21"/>
        </w:rPr>
        <w:t>ります。別項、</w:t>
      </w:r>
      <w:r w:rsidR="00460E2E" w:rsidRPr="002A043B">
        <w:rPr>
          <w:rFonts w:ascii="ＭＳ Ｐ明朝" w:eastAsia="ＭＳ Ｐ明朝" w:hAnsi="ＭＳ Ｐ明朝" w:cs="ＭＳ 明朝" w:hint="eastAsia"/>
          <w:szCs w:val="21"/>
        </w:rPr>
        <w:t>音中トンネルの</w:t>
      </w:r>
      <w:r w:rsidR="005B5215" w:rsidRPr="002A043B">
        <w:rPr>
          <w:rFonts w:ascii="ＭＳ Ｐ明朝" w:eastAsia="ＭＳ Ｐ明朝" w:hAnsi="ＭＳ Ｐ明朝" w:cs="ＭＳ 明朝" w:hint="eastAsia"/>
          <w:szCs w:val="21"/>
        </w:rPr>
        <w:t>「</w:t>
      </w:r>
      <w:r w:rsidR="00460E2E" w:rsidRPr="002A043B">
        <w:rPr>
          <w:rFonts w:ascii="ＭＳ Ｐ明朝" w:eastAsia="ＭＳ Ｐ明朝" w:hAnsi="ＭＳ Ｐ明朝" w:cs="ＭＳ 明朝" w:hint="eastAsia"/>
          <w:szCs w:val="21"/>
        </w:rPr>
        <w:t>坑夫アンケート</w:t>
      </w:r>
      <w:r w:rsidR="005B5215" w:rsidRPr="002A043B">
        <w:rPr>
          <w:rFonts w:ascii="ＭＳ Ｐ明朝" w:eastAsia="ＭＳ Ｐ明朝" w:hAnsi="ＭＳ Ｐ明朝" w:cs="ＭＳ 明朝" w:hint="eastAsia"/>
          <w:szCs w:val="21"/>
        </w:rPr>
        <w:t>」</w:t>
      </w:r>
      <w:r w:rsidR="00460E2E" w:rsidRPr="002A043B">
        <w:rPr>
          <w:rFonts w:ascii="ＭＳ Ｐ明朝" w:eastAsia="ＭＳ Ｐ明朝" w:hAnsi="ＭＳ Ｐ明朝" w:cs="ＭＳ 明朝" w:hint="eastAsia"/>
          <w:szCs w:val="21"/>
        </w:rPr>
        <w:t>では、「粉じんの測定はどれくらいが良いか」と</w:t>
      </w:r>
      <w:r w:rsidR="00164C6E" w:rsidRPr="002A043B">
        <w:rPr>
          <w:rFonts w:ascii="ＭＳ Ｐ明朝" w:eastAsia="ＭＳ Ｐ明朝" w:hAnsi="ＭＳ Ｐ明朝" w:cs="ＭＳ 明朝" w:hint="eastAsia"/>
          <w:szCs w:val="21"/>
        </w:rPr>
        <w:t>いう</w:t>
      </w:r>
      <w:r w:rsidR="00460E2E" w:rsidRPr="002A043B">
        <w:rPr>
          <w:rFonts w:ascii="ＭＳ Ｐ明朝" w:eastAsia="ＭＳ Ｐ明朝" w:hAnsi="ＭＳ Ｐ明朝" w:cs="ＭＳ 明朝" w:hint="eastAsia"/>
          <w:szCs w:val="21"/>
        </w:rPr>
        <w:t>「50メートル」「20メートル」の</w:t>
      </w:r>
      <w:r w:rsidR="00164C6E" w:rsidRPr="002A043B">
        <w:rPr>
          <w:rFonts w:ascii="ＭＳ Ｐ明朝" w:eastAsia="ＭＳ Ｐ明朝" w:hAnsi="ＭＳ Ｐ明朝" w:cs="ＭＳ 明朝" w:hint="eastAsia"/>
          <w:szCs w:val="21"/>
        </w:rPr>
        <w:t>2択の質問に対し、50メート地が2／7人、20メートルが4／7人、「答えなし」が1人でした。</w:t>
      </w:r>
    </w:p>
    <w:p w:rsidR="00164C6E" w:rsidRPr="002A043B" w:rsidRDefault="00164C6E" w:rsidP="00EA422C">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なお、</w:t>
      </w:r>
      <w:r w:rsidR="005B5215" w:rsidRPr="002A043B">
        <w:rPr>
          <w:rFonts w:ascii="ＭＳ Ｐ明朝" w:eastAsia="ＭＳ Ｐ明朝" w:hAnsi="ＭＳ Ｐ明朝" w:cs="ＭＳ 明朝" w:hint="eastAsia"/>
          <w:szCs w:val="21"/>
        </w:rPr>
        <w:t>調査団に対し</w:t>
      </w:r>
      <w:r w:rsidR="002C0D27"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フイルター型防</w:t>
      </w:r>
      <w:r w:rsidR="00671191" w:rsidRPr="002A043B">
        <w:rPr>
          <w:rFonts w:ascii="ＭＳ Ｐ明朝" w:eastAsia="ＭＳ Ｐ明朝" w:hAnsi="ＭＳ Ｐ明朝" w:cs="ＭＳ 明朝" w:hint="eastAsia"/>
          <w:szCs w:val="21"/>
        </w:rPr>
        <w:t>じん</w:t>
      </w:r>
      <w:r w:rsidRPr="002A043B">
        <w:rPr>
          <w:rFonts w:ascii="ＭＳ Ｐ明朝" w:eastAsia="ＭＳ Ｐ明朝" w:hAnsi="ＭＳ Ｐ明朝" w:cs="ＭＳ 明朝" w:hint="eastAsia"/>
          <w:szCs w:val="21"/>
        </w:rPr>
        <w:t>マスクが用意されました。</w:t>
      </w:r>
    </w:p>
    <w:p w:rsidR="00FF3CC0" w:rsidRPr="002A043B" w:rsidRDefault="00113E0F" w:rsidP="00EA422C">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トンネル坑夫は、全国を一つに「短期就労」</w:t>
      </w:r>
      <w:r w:rsidR="00FF3CC0" w:rsidRPr="002A043B">
        <w:rPr>
          <w:rFonts w:ascii="ＭＳ Ｐ明朝" w:eastAsia="ＭＳ Ｐ明朝" w:hAnsi="ＭＳ Ｐ明朝" w:cs="ＭＳ 明朝" w:hint="eastAsia"/>
          <w:szCs w:val="21"/>
        </w:rPr>
        <w:t>を繰り返しています。したがって</w:t>
      </w:r>
      <w:r w:rsidR="00AD3987" w:rsidRPr="002A043B">
        <w:rPr>
          <w:rFonts w:ascii="ＭＳ Ｐ明朝" w:eastAsia="ＭＳ Ｐ明朝" w:hAnsi="ＭＳ Ｐ明朝" w:cs="ＭＳ 明朝" w:hint="eastAsia"/>
          <w:szCs w:val="21"/>
        </w:rPr>
        <w:t>じん肺被害の防止のためには</w:t>
      </w:r>
      <w:r w:rsidR="00FF3CC0" w:rsidRPr="002A043B">
        <w:rPr>
          <w:rFonts w:ascii="ＭＳ Ｐ明朝" w:eastAsia="ＭＳ Ｐ明朝" w:hAnsi="ＭＳ Ｐ明朝" w:cs="ＭＳ 明朝" w:hint="eastAsia"/>
          <w:szCs w:val="21"/>
        </w:rPr>
        <w:t>その特殊性を踏まえ</w:t>
      </w:r>
      <w:r w:rsidRPr="002A043B">
        <w:rPr>
          <w:rFonts w:ascii="ＭＳ Ｐ明朝" w:eastAsia="ＭＳ Ｐ明朝" w:hAnsi="ＭＳ Ｐ明朝" w:cs="ＭＳ 明朝" w:hint="eastAsia"/>
          <w:szCs w:val="21"/>
        </w:rPr>
        <w:t>、現在は下請まかせになっている就労・健康管理について</w:t>
      </w:r>
      <w:r w:rsidR="005A1D9F" w:rsidRPr="002A043B">
        <w:rPr>
          <w:rFonts w:ascii="ＭＳ Ｐ明朝" w:eastAsia="ＭＳ Ｐ明朝" w:hAnsi="ＭＳ Ｐ明朝" w:cs="ＭＳ 明朝" w:hint="eastAsia"/>
          <w:szCs w:val="21"/>
        </w:rPr>
        <w:t>改革が必要です。すなわち、</w:t>
      </w:r>
      <w:r w:rsidRPr="002A043B">
        <w:rPr>
          <w:rFonts w:ascii="ＭＳ Ｐ明朝" w:eastAsia="ＭＳ Ｐ明朝" w:hAnsi="ＭＳ Ｐ明朝" w:cs="ＭＳ 明朝" w:hint="eastAsia"/>
          <w:szCs w:val="21"/>
        </w:rPr>
        <w:t>トンネル業界が</w:t>
      </w:r>
      <w:r w:rsidR="00FF3CC0" w:rsidRPr="002A043B">
        <w:rPr>
          <w:rFonts w:ascii="ＭＳ Ｐ明朝" w:eastAsia="ＭＳ Ｐ明朝" w:hAnsi="ＭＳ Ｐ明朝" w:cs="ＭＳ 明朝" w:hint="eastAsia"/>
          <w:szCs w:val="21"/>
        </w:rPr>
        <w:t>「継続的かつ一元的に、粉じん暴露期間を把握する就労管理、検診等を把握する健康管理、じん肺教育の履修を把握する教育管理」</w:t>
      </w:r>
      <w:r w:rsidR="00DC039B" w:rsidRPr="002A043B">
        <w:rPr>
          <w:rFonts w:ascii="ＭＳ Ｐ明朝" w:eastAsia="ＭＳ Ｐ明朝" w:hAnsi="ＭＳ Ｐ明朝" w:cs="ＭＳ 明朝" w:hint="eastAsia"/>
          <w:szCs w:val="21"/>
        </w:rPr>
        <w:t>を法制化</w:t>
      </w:r>
      <w:r w:rsidR="00AD3987" w:rsidRPr="002A043B">
        <w:rPr>
          <w:rFonts w:ascii="ＭＳ Ｐ明朝" w:eastAsia="ＭＳ Ｐ明朝" w:hAnsi="ＭＳ Ｐ明朝" w:cs="ＭＳ 明朝" w:hint="eastAsia"/>
          <w:szCs w:val="21"/>
        </w:rPr>
        <w:t>によって徹底</w:t>
      </w:r>
      <w:r w:rsidR="00DC039B" w:rsidRPr="002A043B">
        <w:rPr>
          <w:rFonts w:ascii="ＭＳ Ｐ明朝" w:eastAsia="ＭＳ Ｐ明朝" w:hAnsi="ＭＳ Ｐ明朝" w:cs="ＭＳ 明朝" w:hint="eastAsia"/>
          <w:szCs w:val="21"/>
        </w:rPr>
        <w:t>すること</w:t>
      </w:r>
      <w:r w:rsidR="00FF3CC0" w:rsidRPr="002A043B">
        <w:rPr>
          <w:rFonts w:ascii="ＭＳ Ｐ明朝" w:eastAsia="ＭＳ Ｐ明朝" w:hAnsi="ＭＳ Ｐ明朝" w:cs="ＭＳ 明朝" w:hint="eastAsia"/>
          <w:szCs w:val="21"/>
        </w:rPr>
        <w:t xml:space="preserve">です。　</w:t>
      </w:r>
    </w:p>
    <w:p w:rsidR="0052652F" w:rsidRPr="005A1D9F" w:rsidRDefault="0052652F" w:rsidP="00FF3CC0">
      <w:pPr>
        <w:spacing w:line="360" w:lineRule="exact"/>
        <w:jc w:val="left"/>
        <w:rPr>
          <w:rFonts w:ascii="AR P丸ゴシック体M" w:eastAsia="AR P丸ゴシック体M" w:hAnsi="ＭＳ 明朝" w:cs="ＭＳ 明朝"/>
          <w:szCs w:val="21"/>
        </w:rPr>
      </w:pPr>
    </w:p>
    <w:p w:rsidR="009E0142" w:rsidRPr="009E0142" w:rsidRDefault="009E0142" w:rsidP="009E0142">
      <w:pPr>
        <w:pBdr>
          <w:top w:val="single" w:sz="4" w:space="1" w:color="auto"/>
          <w:bottom w:val="single" w:sz="4" w:space="1" w:color="auto"/>
        </w:pBdr>
        <w:ind w:firstLineChars="100" w:firstLine="210"/>
        <w:rPr>
          <w:rFonts w:ascii="ＭＳ Ｐゴシック" w:eastAsia="ＭＳ Ｐゴシック" w:hAnsi="ＭＳ Ｐゴシック" w:cs="Arial"/>
          <w:szCs w:val="21"/>
        </w:rPr>
      </w:pPr>
      <w:r w:rsidRPr="009E0142">
        <w:rPr>
          <w:rFonts w:ascii="ＭＳ Ｐゴシック" w:eastAsia="ＭＳ Ｐゴシック" w:hAnsi="ＭＳ Ｐゴシック" w:cs="Arial" w:hint="eastAsia"/>
          <w:szCs w:val="21"/>
        </w:rPr>
        <w:t>労働契約書－賃金と時間に注目しながら</w:t>
      </w:r>
    </w:p>
    <w:p w:rsidR="009E0142" w:rsidRPr="00AD3987" w:rsidRDefault="009E0142" w:rsidP="009E0142">
      <w:pPr>
        <w:ind w:firstLineChars="100" w:firstLine="210"/>
        <w:rPr>
          <w:rFonts w:ascii="AR P丸ゴシック体M" w:eastAsia="AR P丸ゴシック体M" w:hAnsi="Arial" w:cs="Arial"/>
          <w:szCs w:val="21"/>
        </w:rPr>
      </w:pPr>
    </w:p>
    <w:p w:rsidR="007F7578" w:rsidRPr="002A043B" w:rsidRDefault="009E0142" w:rsidP="00DC039B">
      <w:pPr>
        <w:pStyle w:val="a5"/>
        <w:numPr>
          <w:ilvl w:val="0"/>
          <w:numId w:val="11"/>
        </w:numPr>
        <w:ind w:leftChars="0"/>
        <w:rPr>
          <w:rFonts w:ascii="ＭＳ Ｐ明朝" w:eastAsia="ＭＳ Ｐ明朝" w:hAnsi="ＭＳ Ｐ明朝" w:cs="Arial"/>
          <w:szCs w:val="21"/>
        </w:rPr>
      </w:pPr>
      <w:r w:rsidRPr="002A043B">
        <w:rPr>
          <w:rFonts w:ascii="ＭＳ Ｐ明朝" w:eastAsia="ＭＳ Ｐ明朝" w:hAnsi="ＭＳ Ｐ明朝" w:cs="Arial" w:hint="eastAsia"/>
          <w:szCs w:val="21"/>
        </w:rPr>
        <w:t>提出された坑夫の労働契約書</w:t>
      </w:r>
      <w:r w:rsidR="007F7578" w:rsidRPr="002A043B">
        <w:rPr>
          <w:rFonts w:ascii="ＭＳ Ｐ明朝" w:eastAsia="ＭＳ Ｐ明朝" w:hAnsi="ＭＳ Ｐ明朝" w:cs="Arial" w:hint="eastAsia"/>
          <w:szCs w:val="21"/>
        </w:rPr>
        <w:t>の</w:t>
      </w:r>
      <w:r w:rsidR="00856530" w:rsidRPr="002A043B">
        <w:rPr>
          <w:rFonts w:ascii="ＭＳ Ｐ明朝" w:eastAsia="ＭＳ Ｐ明朝" w:hAnsi="ＭＳ Ｐ明朝" w:cs="Arial" w:hint="eastAsia"/>
          <w:szCs w:val="21"/>
        </w:rPr>
        <w:t>写しは</w:t>
      </w:r>
      <w:r w:rsidR="00042AC6" w:rsidRPr="002A043B">
        <w:rPr>
          <w:rFonts w:ascii="ＭＳ Ｐ明朝" w:eastAsia="ＭＳ Ｐ明朝" w:hAnsi="ＭＳ Ｐ明朝" w:cs="Arial" w:hint="eastAsia"/>
          <w:szCs w:val="21"/>
        </w:rPr>
        <w:t>整理番号4</w:t>
      </w:r>
      <w:r w:rsidR="007F7578" w:rsidRPr="002A043B">
        <w:rPr>
          <w:rFonts w:ascii="ＭＳ Ｐ明朝" w:eastAsia="ＭＳ Ｐ明朝" w:hAnsi="ＭＳ Ｐ明朝" w:cs="Arial" w:hint="eastAsia"/>
          <w:szCs w:val="21"/>
        </w:rPr>
        <w:t>です。〔表</w:t>
      </w:r>
      <w:r w:rsidR="004E7BA1" w:rsidRPr="002A043B">
        <w:rPr>
          <w:rFonts w:ascii="ＭＳ Ｐ明朝" w:eastAsia="ＭＳ Ｐ明朝" w:hAnsi="ＭＳ Ｐ明朝" w:cs="Arial" w:hint="eastAsia"/>
          <w:szCs w:val="21"/>
        </w:rPr>
        <w:t>4</w:t>
      </w:r>
      <w:r w:rsidRPr="002A043B">
        <w:rPr>
          <w:rFonts w:ascii="ＭＳ Ｐ明朝" w:eastAsia="ＭＳ Ｐ明朝" w:hAnsi="ＭＳ Ｐ明朝" w:cs="Arial" w:hint="eastAsia"/>
          <w:szCs w:val="21"/>
        </w:rPr>
        <w:t>〕は契約の各項について労</w:t>
      </w:r>
    </w:p>
    <w:p w:rsidR="00DC039B" w:rsidRPr="002A043B" w:rsidRDefault="009E0142" w:rsidP="001E01BC">
      <w:pPr>
        <w:rPr>
          <w:rFonts w:ascii="ＭＳ Ｐ明朝" w:eastAsia="ＭＳ Ｐ明朝" w:hAnsi="ＭＳ Ｐ明朝" w:cs="Arial"/>
          <w:szCs w:val="21"/>
        </w:rPr>
      </w:pPr>
      <w:r w:rsidRPr="002A043B">
        <w:rPr>
          <w:rFonts w:ascii="ＭＳ Ｐ明朝" w:eastAsia="ＭＳ Ｐ明朝" w:hAnsi="ＭＳ Ｐ明朝" w:cs="Arial" w:hint="eastAsia"/>
          <w:szCs w:val="21"/>
        </w:rPr>
        <w:t>働基準法にもとづく明示規定</w:t>
      </w:r>
      <w:r w:rsidR="00F31C5E" w:rsidRPr="002A043B">
        <w:rPr>
          <w:rStyle w:val="ac"/>
          <w:rFonts w:ascii="ＭＳ Ｐ明朝" w:eastAsia="ＭＳ Ｐ明朝" w:hAnsi="ＭＳ Ｐ明朝" w:cs="Arial"/>
          <w:szCs w:val="21"/>
        </w:rPr>
        <w:footnoteReference w:id="13"/>
      </w:r>
      <w:r w:rsidRPr="002A043B">
        <w:rPr>
          <w:rFonts w:ascii="ＭＳ Ｐ明朝" w:eastAsia="ＭＳ Ｐ明朝" w:hAnsi="ＭＳ Ｐ明朝" w:cs="Arial" w:hint="eastAsia"/>
          <w:szCs w:val="21"/>
        </w:rPr>
        <w:t>と実際の契約内容を対比しながら、検討しています。</w:t>
      </w:r>
      <w:r w:rsidR="00F8592F" w:rsidRPr="002A043B">
        <w:rPr>
          <w:rFonts w:ascii="ＭＳ Ｐ明朝" w:eastAsia="ＭＳ Ｐ明朝" w:hAnsi="ＭＳ Ｐ明朝" w:cs="Arial" w:hint="eastAsia"/>
          <w:szCs w:val="21"/>
        </w:rPr>
        <w:t>この意味は労働契約書を「見る目を養う」ことにあり</w:t>
      </w:r>
      <w:r w:rsidR="007F7578" w:rsidRPr="002A043B">
        <w:rPr>
          <w:rFonts w:ascii="ＭＳ Ｐ明朝" w:eastAsia="ＭＳ Ｐ明朝" w:hAnsi="ＭＳ Ｐ明朝" w:cs="Arial" w:hint="eastAsia"/>
          <w:szCs w:val="21"/>
        </w:rPr>
        <w:t>、今後を考えての準備です。</w:t>
      </w:r>
      <w:r w:rsidR="007F24DD" w:rsidRPr="002A043B">
        <w:rPr>
          <w:rFonts w:ascii="ＭＳ Ｐ明朝" w:eastAsia="ＭＳ Ｐ明朝" w:hAnsi="ＭＳ Ｐ明朝" w:cs="Arial" w:hint="eastAsia"/>
          <w:szCs w:val="21"/>
        </w:rPr>
        <w:t>やはり</w:t>
      </w:r>
      <w:r w:rsidRPr="002A043B">
        <w:rPr>
          <w:rFonts w:ascii="ＭＳ Ｐ明朝" w:eastAsia="ＭＳ Ｐ明朝" w:hAnsi="ＭＳ Ｐ明朝" w:cs="Arial" w:hint="eastAsia"/>
          <w:szCs w:val="21"/>
        </w:rPr>
        <w:t>焦点は賃金と労働時間で</w:t>
      </w:r>
      <w:r w:rsidR="007F7578" w:rsidRPr="002A043B">
        <w:rPr>
          <w:rFonts w:ascii="ＭＳ Ｐ明朝" w:eastAsia="ＭＳ Ｐ明朝" w:hAnsi="ＭＳ Ｐ明朝" w:cs="Arial" w:hint="eastAsia"/>
          <w:szCs w:val="21"/>
        </w:rPr>
        <w:t>あり、労働組合</w:t>
      </w:r>
      <w:r w:rsidR="00AD3987" w:rsidRPr="002A043B">
        <w:rPr>
          <w:rFonts w:ascii="ＭＳ Ｐ明朝" w:eastAsia="ＭＳ Ｐ明朝" w:hAnsi="ＭＳ Ｐ明朝" w:cs="Arial" w:hint="eastAsia"/>
          <w:szCs w:val="21"/>
        </w:rPr>
        <w:t>活動の</w:t>
      </w:r>
      <w:r w:rsidRPr="002A043B">
        <w:rPr>
          <w:rFonts w:ascii="ＭＳ Ｐ明朝" w:eastAsia="ＭＳ Ｐ明朝" w:hAnsi="ＭＳ Ｐ明朝" w:cs="Arial" w:hint="eastAsia"/>
          <w:szCs w:val="21"/>
        </w:rPr>
        <w:t>真髄</w:t>
      </w:r>
      <w:r w:rsidR="007F7578" w:rsidRPr="002A043B">
        <w:rPr>
          <w:rFonts w:ascii="ＭＳ Ｐ明朝" w:eastAsia="ＭＳ Ｐ明朝" w:hAnsi="ＭＳ Ｐ明朝" w:cs="Arial" w:hint="eastAsia"/>
          <w:szCs w:val="21"/>
        </w:rPr>
        <w:t>だと</w:t>
      </w:r>
      <w:r w:rsidRPr="002A043B">
        <w:rPr>
          <w:rFonts w:ascii="ＭＳ Ｐ明朝" w:eastAsia="ＭＳ Ｐ明朝" w:hAnsi="ＭＳ Ｐ明朝" w:cs="Arial" w:hint="eastAsia"/>
          <w:szCs w:val="21"/>
        </w:rPr>
        <w:t>思います。</w:t>
      </w:r>
    </w:p>
    <w:tbl>
      <w:tblPr>
        <w:tblStyle w:val="1"/>
        <w:tblpPr w:leftFromText="142" w:rightFromText="142" w:vertAnchor="text" w:horzAnchor="margin" w:tblpY="363"/>
        <w:tblOverlap w:val="never"/>
        <w:tblW w:w="0" w:type="auto"/>
        <w:tblLook w:val="04A0" w:firstRow="1" w:lastRow="0" w:firstColumn="1" w:lastColumn="0" w:noHBand="0" w:noVBand="1"/>
      </w:tblPr>
      <w:tblGrid>
        <w:gridCol w:w="2376"/>
        <w:gridCol w:w="426"/>
        <w:gridCol w:w="2835"/>
        <w:gridCol w:w="3065"/>
      </w:tblGrid>
      <w:tr w:rsidR="009E0142" w:rsidRPr="009E0142" w:rsidTr="009E0142">
        <w:trPr>
          <w:trHeight w:val="270"/>
        </w:trPr>
        <w:tc>
          <w:tcPr>
            <w:tcW w:w="8702" w:type="dxa"/>
            <w:gridSpan w:val="4"/>
            <w:tcBorders>
              <w:top w:val="nil"/>
              <w:left w:val="nil"/>
              <w:bottom w:val="single" w:sz="4" w:space="0" w:color="auto"/>
              <w:right w:val="nil"/>
            </w:tcBorders>
          </w:tcPr>
          <w:p w:rsidR="009E0142" w:rsidRPr="001E01BC" w:rsidRDefault="009E0142" w:rsidP="001E01BC">
            <w:pPr>
              <w:spacing w:line="240" w:lineRule="exact"/>
              <w:rPr>
                <w:rFonts w:ascii="ＭＳ Ｐゴシック" w:eastAsia="ＭＳ Ｐゴシック" w:hAnsi="ＭＳ Ｐゴシック"/>
                <w:sz w:val="18"/>
                <w:szCs w:val="18"/>
              </w:rPr>
            </w:pPr>
            <w:r w:rsidRPr="001E01BC">
              <w:rPr>
                <w:rFonts w:ascii="ＭＳ Ｐゴシック" w:eastAsia="ＭＳ Ｐゴシック" w:hAnsi="ＭＳ Ｐゴシック" w:hint="eastAsia"/>
                <w:sz w:val="18"/>
                <w:szCs w:val="18"/>
              </w:rPr>
              <w:t>〔表</w:t>
            </w:r>
            <w:r w:rsidR="004E7BA1">
              <w:rPr>
                <w:rFonts w:ascii="ＭＳ Ｐゴシック" w:eastAsia="ＭＳ Ｐゴシック" w:hAnsi="ＭＳ Ｐゴシック" w:hint="eastAsia"/>
                <w:sz w:val="18"/>
                <w:szCs w:val="18"/>
              </w:rPr>
              <w:t>4</w:t>
            </w:r>
            <w:r w:rsidR="001E01BC">
              <w:rPr>
                <w:rFonts w:ascii="ＭＳ Ｐゴシック" w:eastAsia="ＭＳ Ｐゴシック" w:hAnsi="ＭＳ Ｐゴシック" w:hint="eastAsia"/>
                <w:sz w:val="18"/>
                <w:szCs w:val="18"/>
              </w:rPr>
              <w:t xml:space="preserve"> </w:t>
            </w:r>
            <w:r w:rsidRPr="001E01BC">
              <w:rPr>
                <w:rFonts w:ascii="ＭＳ Ｐゴシック" w:eastAsia="ＭＳ Ｐゴシック" w:hAnsi="ＭＳ Ｐゴシック" w:hint="eastAsia"/>
                <w:sz w:val="18"/>
                <w:szCs w:val="18"/>
              </w:rPr>
              <w:t>〕　雇用契約における労働条件の明示義務と実際の雇用契約書の比較</w:t>
            </w:r>
          </w:p>
        </w:tc>
      </w:tr>
      <w:tr w:rsidR="009E0142" w:rsidRPr="009E0142" w:rsidTr="00E72B3C">
        <w:trPr>
          <w:trHeight w:val="490"/>
        </w:trPr>
        <w:tc>
          <w:tcPr>
            <w:tcW w:w="2376" w:type="dxa"/>
            <w:tcBorders>
              <w:top w:val="single" w:sz="4" w:space="0" w:color="auto"/>
              <w:left w:val="nil"/>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明示義務のある労働条件</w:t>
            </w:r>
          </w:p>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（労働基準法第15条）</w:t>
            </w:r>
          </w:p>
        </w:tc>
        <w:tc>
          <w:tcPr>
            <w:tcW w:w="3261" w:type="dxa"/>
            <w:gridSpan w:val="2"/>
            <w:tcBorders>
              <w:top w:val="single"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坑夫の労働契約書－</w:t>
            </w:r>
            <w:r w:rsidR="00042AC6" w:rsidRPr="002A043B">
              <w:rPr>
                <w:rFonts w:ascii="ＭＳ Ｐ明朝" w:eastAsia="ＭＳ Ｐ明朝" w:hAnsi="ＭＳ Ｐ明朝" w:hint="eastAsia"/>
                <w:sz w:val="18"/>
                <w:szCs w:val="18"/>
              </w:rPr>
              <w:t>整理番号4</w:t>
            </w:r>
            <w:r w:rsidR="001E01BC" w:rsidRPr="002A043B">
              <w:rPr>
                <w:rFonts w:ascii="ＭＳ Ｐ明朝" w:eastAsia="ＭＳ Ｐ明朝" w:hAnsi="ＭＳ Ｐ明朝" w:cs="ＭＳ 明朝" w:hint="eastAsia"/>
                <w:sz w:val="18"/>
                <w:szCs w:val="18"/>
                <w:bdr w:val="single" w:sz="4" w:space="0" w:color="auto"/>
              </w:rPr>
              <w:t xml:space="preserve"> </w:t>
            </w:r>
          </w:p>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〇印は明示あり</w:t>
            </w:r>
          </w:p>
        </w:tc>
        <w:tc>
          <w:tcPr>
            <w:tcW w:w="3065" w:type="dxa"/>
            <w:tcBorders>
              <w:top w:val="single" w:sz="4" w:space="0" w:color="auto"/>
              <w:left w:val="dotted" w:sz="4" w:space="0" w:color="auto"/>
              <w:bottom w:val="dotted" w:sz="4" w:space="0" w:color="auto"/>
              <w:right w:val="nil"/>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留意事項</w:t>
            </w:r>
          </w:p>
        </w:tc>
      </w:tr>
      <w:tr w:rsidR="009E0142" w:rsidRPr="009E0142" w:rsidTr="00E72B3C">
        <w:trPr>
          <w:trHeight w:val="490"/>
        </w:trPr>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雇用期間</w:t>
            </w:r>
          </w:p>
        </w:tc>
        <w:tc>
          <w:tcPr>
            <w:tcW w:w="426"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〇</w:t>
            </w:r>
          </w:p>
        </w:tc>
        <w:tc>
          <w:tcPr>
            <w:tcW w:w="2835"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平成25年9月21日～平成27年12月15日</w:t>
            </w:r>
          </w:p>
        </w:tc>
        <w:tc>
          <w:tcPr>
            <w:tcW w:w="3065" w:type="dxa"/>
            <w:tcBorders>
              <w:top w:val="dotted" w:sz="4" w:space="0" w:color="auto"/>
              <w:left w:val="dotted" w:sz="4" w:space="0" w:color="auto"/>
              <w:bottom w:val="dotted" w:sz="4" w:space="0" w:color="auto"/>
              <w:right w:val="nil"/>
            </w:tcBorders>
            <w:vAlign w:val="center"/>
          </w:tcPr>
          <w:p w:rsidR="009E0142" w:rsidRPr="002A043B" w:rsidRDefault="009E0142" w:rsidP="001E01BC">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契約期間の原則は「1年を超えない範囲で定める」こと</w:t>
            </w:r>
            <w:r w:rsidR="001E01BC" w:rsidRPr="002A043B">
              <w:rPr>
                <w:rFonts w:ascii="ＭＳ Ｐ明朝" w:eastAsia="ＭＳ Ｐ明朝" w:hAnsi="ＭＳ Ｐ明朝" w:hint="eastAsia"/>
                <w:sz w:val="18"/>
                <w:szCs w:val="18"/>
              </w:rPr>
              <w:t>ですが、</w:t>
            </w:r>
            <w:r w:rsidRPr="002A043B">
              <w:rPr>
                <w:rFonts w:ascii="ＭＳ Ｐ明朝" w:eastAsia="ＭＳ Ｐ明朝" w:hAnsi="ＭＳ Ｐ明朝" w:hint="eastAsia"/>
                <w:sz w:val="18"/>
                <w:szCs w:val="18"/>
              </w:rPr>
              <w:t>労働者にとって不利益または身分的拘束のおそれがない限りにおいて例外が認められてい</w:t>
            </w:r>
            <w:r w:rsidR="001E01BC" w:rsidRPr="002A043B">
              <w:rPr>
                <w:rFonts w:ascii="ＭＳ Ｐ明朝" w:eastAsia="ＭＳ Ｐ明朝" w:hAnsi="ＭＳ Ｐ明朝" w:hint="eastAsia"/>
                <w:sz w:val="18"/>
                <w:szCs w:val="18"/>
              </w:rPr>
              <w:t>ます。</w:t>
            </w:r>
          </w:p>
          <w:p w:rsidR="009E0142" w:rsidRPr="002A043B" w:rsidRDefault="009E0142" w:rsidP="001E01BC">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土木工事など工事が予定の完了期を持つこと、工事中断を避ける目的で工事完了期までを契約期間とすることができ</w:t>
            </w:r>
            <w:r w:rsidR="001E01BC" w:rsidRPr="002A043B">
              <w:rPr>
                <w:rFonts w:ascii="ＭＳ Ｐ明朝" w:eastAsia="ＭＳ Ｐ明朝" w:hAnsi="ＭＳ Ｐ明朝" w:hint="eastAsia"/>
                <w:sz w:val="18"/>
                <w:szCs w:val="18"/>
              </w:rPr>
              <w:t>ます。</w:t>
            </w: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１．就業の場所及び従事すべき業務に関する事項</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〇</w:t>
            </w:r>
          </w:p>
        </w:tc>
        <w:tc>
          <w:tcPr>
            <w:tcW w:w="2835"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坑夫</w:t>
            </w:r>
          </w:p>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別紙、作業内容○○</w:t>
            </w:r>
          </w:p>
        </w:tc>
        <w:tc>
          <w:tcPr>
            <w:tcW w:w="3065" w:type="dxa"/>
            <w:tcBorders>
              <w:top w:val="dotted" w:sz="4" w:space="0" w:color="auto"/>
              <w:left w:val="dotted" w:sz="4" w:space="0" w:color="auto"/>
              <w:bottom w:val="dotted" w:sz="4" w:space="0" w:color="auto"/>
              <w:right w:val="nil"/>
            </w:tcBorders>
          </w:tcPr>
          <w:p w:rsidR="009E0142" w:rsidRPr="002A043B" w:rsidRDefault="009E0142" w:rsidP="002A043B">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従事すべき業務は「具体的且つ詳細に明示する」必要があ</w:t>
            </w:r>
            <w:r w:rsidR="001E01BC" w:rsidRPr="002A043B">
              <w:rPr>
                <w:rFonts w:ascii="ＭＳ Ｐ明朝" w:eastAsia="ＭＳ Ｐ明朝" w:hAnsi="ＭＳ Ｐ明朝" w:hint="eastAsia"/>
                <w:sz w:val="18"/>
                <w:szCs w:val="18"/>
              </w:rPr>
              <w:t>ります</w:t>
            </w:r>
            <w:r w:rsidRPr="002A043B">
              <w:rPr>
                <w:rFonts w:ascii="ＭＳ Ｐ明朝" w:eastAsia="ＭＳ Ｐ明朝" w:hAnsi="ＭＳ Ｐ明朝" w:hint="eastAsia"/>
                <w:sz w:val="18"/>
                <w:szCs w:val="18"/>
              </w:rPr>
              <w:t>。（発其17号、昭和２２．9．13）</w:t>
            </w: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２．休日</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〇</w:t>
            </w:r>
          </w:p>
        </w:tc>
        <w:tc>
          <w:tcPr>
            <w:tcW w:w="2835"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原則として日曜日とする</w:t>
            </w:r>
          </w:p>
        </w:tc>
        <w:tc>
          <w:tcPr>
            <w:tcW w:w="3065" w:type="dxa"/>
            <w:tcBorders>
              <w:top w:val="dotted" w:sz="4" w:space="0" w:color="auto"/>
              <w:left w:val="dotted" w:sz="4" w:space="0" w:color="auto"/>
              <w:bottom w:val="dotted" w:sz="4" w:space="0" w:color="auto"/>
              <w:right w:val="nil"/>
            </w:tcBorders>
          </w:tcPr>
          <w:p w:rsidR="009E0142" w:rsidRPr="002A043B" w:rsidRDefault="009E0142" w:rsidP="009E0142">
            <w:pPr>
              <w:spacing w:line="240" w:lineRule="exact"/>
              <w:jc w:val="left"/>
              <w:rPr>
                <w:rFonts w:ascii="ＭＳ Ｐ明朝" w:eastAsia="ＭＳ Ｐ明朝" w:hAnsi="ＭＳ Ｐ明朝"/>
                <w:sz w:val="18"/>
                <w:szCs w:val="18"/>
              </w:rPr>
            </w:pP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有給休暇</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tc>
        <w:tc>
          <w:tcPr>
            <w:tcW w:w="2835"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記載なし</w:t>
            </w:r>
          </w:p>
        </w:tc>
        <w:tc>
          <w:tcPr>
            <w:tcW w:w="3065" w:type="dxa"/>
            <w:tcBorders>
              <w:top w:val="dotted" w:sz="4" w:space="0" w:color="auto"/>
              <w:left w:val="dotted" w:sz="4" w:space="0" w:color="auto"/>
              <w:bottom w:val="dotted" w:sz="4" w:space="0" w:color="auto"/>
              <w:right w:val="nil"/>
            </w:tcBorders>
          </w:tcPr>
          <w:p w:rsidR="009E0142" w:rsidRPr="002A043B" w:rsidRDefault="009E0142" w:rsidP="009E0142">
            <w:pPr>
              <w:spacing w:line="240" w:lineRule="exact"/>
              <w:jc w:val="left"/>
              <w:rPr>
                <w:rFonts w:ascii="ＭＳ Ｐ明朝" w:eastAsia="ＭＳ Ｐ明朝" w:hAnsi="ＭＳ Ｐ明朝"/>
                <w:sz w:val="18"/>
                <w:szCs w:val="18"/>
              </w:rPr>
            </w:pPr>
          </w:p>
        </w:tc>
      </w:tr>
      <w:tr w:rsidR="00B545F5" w:rsidRPr="009E0142" w:rsidTr="00E72B3C">
        <w:trPr>
          <w:trHeight w:val="1200"/>
        </w:trPr>
        <w:tc>
          <w:tcPr>
            <w:tcW w:w="2376" w:type="dxa"/>
            <w:tcBorders>
              <w:top w:val="dotted" w:sz="4" w:space="0" w:color="auto"/>
              <w:left w:val="nil"/>
              <w:bottom w:val="dotted" w:sz="4" w:space="0" w:color="auto"/>
              <w:right w:val="dotted" w:sz="4" w:space="0" w:color="auto"/>
            </w:tcBorders>
            <w:vAlign w:val="center"/>
          </w:tcPr>
          <w:p w:rsidR="00B545F5" w:rsidRPr="002A043B" w:rsidRDefault="00B545F5" w:rsidP="009E0142">
            <w:pPr>
              <w:spacing w:line="240" w:lineRule="exact"/>
              <w:rPr>
                <w:rFonts w:ascii="ＭＳ Ｐ明朝" w:eastAsia="ＭＳ Ｐ明朝" w:hAnsi="ＭＳ Ｐ明朝"/>
                <w:sz w:val="18"/>
                <w:szCs w:val="18"/>
              </w:rPr>
            </w:pPr>
            <w:r w:rsidRPr="002A043B">
              <w:rPr>
                <w:rFonts w:ascii="ＭＳ Ｐ明朝" w:eastAsia="ＭＳ Ｐ明朝" w:hAnsi="ＭＳ Ｐ明朝" w:cs="ＭＳ 明朝" w:hint="eastAsia"/>
                <w:sz w:val="18"/>
                <w:szCs w:val="18"/>
              </w:rPr>
              <w:t>3</w:t>
            </w:r>
            <w:r w:rsidRPr="002A043B">
              <w:rPr>
                <w:rFonts w:ascii="ＭＳ Ｐ明朝" w:eastAsia="ＭＳ Ｐ明朝" w:hAnsi="ＭＳ Ｐ明朝" w:hint="eastAsia"/>
                <w:sz w:val="18"/>
                <w:szCs w:val="18"/>
              </w:rPr>
              <w:t>．始業及び終業の時間、休憩時間、休日、休暇並びに労働者を二組以上に分けて交替に就業させる場合における就業時間転換に関する事項</w:t>
            </w:r>
          </w:p>
        </w:tc>
        <w:tc>
          <w:tcPr>
            <w:tcW w:w="426" w:type="dxa"/>
            <w:tcBorders>
              <w:top w:val="dotted" w:sz="4" w:space="0" w:color="auto"/>
              <w:left w:val="dotted" w:sz="4" w:space="0" w:color="auto"/>
              <w:bottom w:val="dotted" w:sz="4" w:space="0" w:color="auto"/>
              <w:right w:val="dotted" w:sz="4" w:space="0" w:color="auto"/>
            </w:tcBorders>
            <w:vAlign w:val="center"/>
          </w:tcPr>
          <w:p w:rsidR="00B545F5" w:rsidRPr="002A043B" w:rsidRDefault="00B545F5" w:rsidP="009E014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w:t>
            </w:r>
          </w:p>
        </w:tc>
        <w:tc>
          <w:tcPr>
            <w:tcW w:w="2835" w:type="dxa"/>
            <w:tcBorders>
              <w:top w:val="dotted" w:sz="4" w:space="0" w:color="auto"/>
              <w:left w:val="dotted" w:sz="4" w:space="0" w:color="auto"/>
              <w:bottom w:val="dotted" w:sz="4" w:space="0" w:color="auto"/>
              <w:right w:val="dotted" w:sz="4" w:space="0" w:color="auto"/>
            </w:tcBorders>
          </w:tcPr>
          <w:p w:rsidR="00B545F5" w:rsidRPr="002A043B" w:rsidRDefault="00B545F5"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交代制の有無　有</w:t>
            </w:r>
          </w:p>
          <w:p w:rsidR="00B545F5" w:rsidRPr="002A043B" w:rsidRDefault="00B545F5" w:rsidP="009E0142">
            <w:pPr>
              <w:spacing w:line="240" w:lineRule="exact"/>
              <w:jc w:val="left"/>
              <w:rPr>
                <w:rFonts w:ascii="ＭＳ Ｐ明朝" w:eastAsia="ＭＳ Ｐ明朝" w:hAnsi="ＭＳ Ｐ明朝"/>
                <w:sz w:val="18"/>
                <w:szCs w:val="18"/>
                <w:u w:val="single"/>
              </w:rPr>
            </w:pPr>
            <w:r w:rsidRPr="002A043B">
              <w:rPr>
                <w:rFonts w:ascii="ＭＳ Ｐ明朝" w:eastAsia="ＭＳ Ｐ明朝" w:hAnsi="ＭＳ Ｐ明朝" w:hint="eastAsia"/>
                <w:sz w:val="18"/>
                <w:szCs w:val="18"/>
              </w:rPr>
              <w:t xml:space="preserve">昼勤の就業時間　</w:t>
            </w:r>
            <w:r w:rsidRPr="002A043B">
              <w:rPr>
                <w:rFonts w:ascii="ＭＳ Ｐ明朝" w:eastAsia="ＭＳ Ｐ明朝" w:hAnsi="ＭＳ Ｐ明朝" w:hint="eastAsia"/>
                <w:sz w:val="18"/>
                <w:szCs w:val="18"/>
                <w:u w:val="single"/>
              </w:rPr>
              <w:t>黒塗り</w:t>
            </w:r>
          </w:p>
          <w:p w:rsidR="00B545F5" w:rsidRPr="002A043B" w:rsidRDefault="00B545F5" w:rsidP="009E0142">
            <w:pPr>
              <w:spacing w:line="240" w:lineRule="exact"/>
              <w:jc w:val="left"/>
              <w:rPr>
                <w:rFonts w:ascii="ＭＳ Ｐ明朝" w:eastAsia="ＭＳ Ｐ明朝" w:hAnsi="ＭＳ Ｐ明朝"/>
                <w:sz w:val="18"/>
                <w:szCs w:val="18"/>
                <w:u w:val="single"/>
              </w:rPr>
            </w:pPr>
            <w:r w:rsidRPr="002A043B">
              <w:rPr>
                <w:rFonts w:ascii="ＭＳ Ｐ明朝" w:eastAsia="ＭＳ Ｐ明朝" w:hAnsi="ＭＳ Ｐ明朝" w:hint="eastAsia"/>
                <w:sz w:val="18"/>
                <w:szCs w:val="18"/>
              </w:rPr>
              <w:t xml:space="preserve">夜勤の就業時間　</w:t>
            </w:r>
            <w:r w:rsidRPr="002A043B">
              <w:rPr>
                <w:rFonts w:ascii="ＭＳ Ｐ明朝" w:eastAsia="ＭＳ Ｐ明朝" w:hAnsi="ＭＳ Ｐ明朝" w:hint="eastAsia"/>
                <w:sz w:val="18"/>
                <w:szCs w:val="18"/>
                <w:u w:val="single"/>
              </w:rPr>
              <w:t>黒塗り</w:t>
            </w:r>
          </w:p>
          <w:p w:rsidR="00B545F5" w:rsidRPr="002A043B" w:rsidRDefault="00B545F5"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休憩は、昼勤、夜勤とも60分とする</w:t>
            </w:r>
          </w:p>
        </w:tc>
        <w:tc>
          <w:tcPr>
            <w:tcW w:w="3065" w:type="dxa"/>
            <w:tcBorders>
              <w:top w:val="dotted" w:sz="4" w:space="0" w:color="auto"/>
              <w:left w:val="dotted" w:sz="4" w:space="0" w:color="auto"/>
              <w:bottom w:val="dotted" w:sz="4" w:space="0" w:color="auto"/>
              <w:right w:val="nil"/>
            </w:tcBorders>
          </w:tcPr>
          <w:p w:rsidR="00B545F5" w:rsidRPr="002A043B" w:rsidRDefault="00B545F5" w:rsidP="009E0142">
            <w:pPr>
              <w:spacing w:line="240" w:lineRule="exact"/>
              <w:jc w:val="left"/>
              <w:rPr>
                <w:rFonts w:ascii="ＭＳ Ｐ明朝" w:eastAsia="ＭＳ Ｐ明朝" w:hAnsi="ＭＳ Ｐ明朝"/>
                <w:sz w:val="18"/>
                <w:szCs w:val="18"/>
              </w:rPr>
            </w:pPr>
          </w:p>
        </w:tc>
      </w:tr>
      <w:tr w:rsidR="009E0142" w:rsidRPr="009E0142" w:rsidTr="00E72B3C">
        <w:trPr>
          <w:trHeight w:val="3345"/>
        </w:trPr>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cs="ＭＳ 明朝" w:hint="eastAsia"/>
                <w:sz w:val="18"/>
                <w:szCs w:val="18"/>
              </w:rPr>
              <w:t>4</w:t>
            </w:r>
            <w:r w:rsidRPr="002A043B">
              <w:rPr>
                <w:rFonts w:ascii="ＭＳ Ｐ明朝" w:eastAsia="ＭＳ Ｐ明朝" w:hAnsi="ＭＳ Ｐ明朝" w:hint="eastAsia"/>
                <w:sz w:val="18"/>
                <w:szCs w:val="18"/>
              </w:rPr>
              <w:t>．賃金の決定、計算及び支払の方法、賃金の締切り及び支払の時期並びに昇給に関する事項</w:t>
            </w:r>
          </w:p>
        </w:tc>
        <w:tc>
          <w:tcPr>
            <w:tcW w:w="426"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〇</w:t>
            </w: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1E01BC">
            <w:pPr>
              <w:spacing w:line="240" w:lineRule="exact"/>
              <w:rPr>
                <w:rFonts w:ascii="ＭＳ Ｐ明朝" w:eastAsia="ＭＳ Ｐ明朝" w:hAnsi="ＭＳ Ｐ明朝"/>
                <w:sz w:val="18"/>
                <w:szCs w:val="18"/>
                <w:u w:val="single"/>
              </w:rPr>
            </w:pPr>
            <w:r w:rsidRPr="002A043B">
              <w:rPr>
                <w:rFonts w:ascii="ＭＳ Ｐ明朝" w:eastAsia="ＭＳ Ｐ明朝" w:hAnsi="ＭＳ Ｐ明朝" w:hint="eastAsia"/>
                <w:sz w:val="18"/>
                <w:szCs w:val="18"/>
              </w:rPr>
              <w:t>①基本賃金－日給の場合</w:t>
            </w:r>
            <w:r w:rsidRPr="002A043B">
              <w:rPr>
                <w:rFonts w:ascii="ＭＳ Ｐ明朝" w:eastAsia="ＭＳ Ｐ明朝" w:hAnsi="ＭＳ Ｐ明朝" w:hint="eastAsia"/>
                <w:sz w:val="18"/>
                <w:szCs w:val="18"/>
                <w:u w:val="single"/>
              </w:rPr>
              <w:t>××円（黒塗り）</w:t>
            </w:r>
          </w:p>
          <w:p w:rsidR="009E0142" w:rsidRPr="002A043B" w:rsidRDefault="009E0142" w:rsidP="001E01BC">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給料は時間給で算出するが、現場状況に応じて</w:t>
            </w:r>
            <w:r w:rsidRPr="002A043B">
              <w:rPr>
                <w:rFonts w:ascii="ＭＳ Ｐ明朝" w:eastAsia="ＭＳ Ｐ明朝" w:hAnsi="ＭＳ Ｐ明朝" w:hint="eastAsia"/>
                <w:sz w:val="18"/>
                <w:szCs w:val="18"/>
                <w:u w:val="single"/>
              </w:rPr>
              <w:t>××円～××円</w:t>
            </w:r>
            <w:r w:rsidRPr="002A043B">
              <w:rPr>
                <w:rFonts w:ascii="ＭＳ Ｐ明朝" w:eastAsia="ＭＳ Ｐ明朝" w:hAnsi="ＭＳ Ｐ明朝" w:hint="eastAsia"/>
                <w:sz w:val="18"/>
                <w:szCs w:val="18"/>
              </w:rPr>
              <w:t>支払うことがある。これは、作業時間全体に対するもので、各種割増賃金も含んでいる。</w:t>
            </w:r>
          </w:p>
          <w:p w:rsidR="009E0142" w:rsidRPr="002A043B" w:rsidRDefault="009E0142" w:rsidP="001E01BC">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②賃金の支払い方法－毎月、末日締めの支払い日は翌月27日</w:t>
            </w:r>
          </w:p>
          <w:p w:rsidR="009E0142" w:rsidRPr="002A043B" w:rsidRDefault="009E0142" w:rsidP="001E01BC">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③割増手当－時間外２５％，休日35％，深夜２５％　しかし最大60％まで</w:t>
            </w:r>
          </w:p>
        </w:tc>
        <w:tc>
          <w:tcPr>
            <w:tcW w:w="3065" w:type="dxa"/>
            <w:tcBorders>
              <w:top w:val="dotted" w:sz="4" w:space="0" w:color="auto"/>
              <w:left w:val="dotted" w:sz="4" w:space="0" w:color="auto"/>
              <w:bottom w:val="dotted" w:sz="4" w:space="0" w:color="auto"/>
              <w:right w:val="nil"/>
            </w:tcBorders>
          </w:tcPr>
          <w:p w:rsidR="009E0142" w:rsidRPr="002A043B" w:rsidRDefault="001E01BC" w:rsidP="001E01BC">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賃金は</w:t>
            </w:r>
            <w:r w:rsidR="009E0142" w:rsidRPr="002A043B">
              <w:rPr>
                <w:rFonts w:ascii="ＭＳ Ｐ明朝" w:eastAsia="ＭＳ Ｐ明朝" w:hAnsi="ＭＳ Ｐ明朝" w:hint="eastAsia"/>
                <w:sz w:val="18"/>
                <w:szCs w:val="18"/>
              </w:rPr>
              <w:t>「当該労働者の賃金額を明示しないでも賃金の決定、計算及び支払の方法を明示すれば足りる」（基発523号、昭和23．3.31）</w:t>
            </w:r>
          </w:p>
          <w:p w:rsidR="009E0142" w:rsidRPr="002A043B" w:rsidRDefault="001E01BC" w:rsidP="001E01BC">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とされています。</w:t>
            </w:r>
          </w:p>
          <w:p w:rsidR="009E0142" w:rsidRPr="002A043B" w:rsidRDefault="009E0142" w:rsidP="001E01BC">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請負給の基礎賃金計算</w:t>
            </w:r>
            <w:r w:rsidR="001E01BC" w:rsidRPr="002A043B">
              <w:rPr>
                <w:rFonts w:ascii="ＭＳ Ｐ明朝" w:eastAsia="ＭＳ Ｐ明朝" w:hAnsi="ＭＳ Ｐ明朝" w:hint="eastAsia"/>
                <w:sz w:val="18"/>
                <w:szCs w:val="18"/>
              </w:rPr>
              <w:t>は、</w:t>
            </w:r>
            <w:r w:rsidRPr="002A043B">
              <w:rPr>
                <w:rFonts w:ascii="ＭＳ Ｐ明朝" w:eastAsia="ＭＳ Ｐ明朝" w:hAnsi="ＭＳ Ｐ明朝" w:hint="eastAsia"/>
                <w:sz w:val="18"/>
                <w:szCs w:val="18"/>
              </w:rPr>
              <w:t>「出来高払いその他の請負制によって定められた賃金については、その賃金算定期間（締切期間）において計算された賃金総額を当該賃金算定期間における労働時間数で除した金額</w:t>
            </w:r>
            <w:r w:rsidR="001E01BC" w:rsidRPr="002A043B">
              <w:rPr>
                <w:rFonts w:ascii="ＭＳ Ｐ明朝" w:eastAsia="ＭＳ Ｐ明朝" w:hAnsi="ＭＳ Ｐ明朝" w:hint="eastAsia"/>
                <w:sz w:val="18"/>
                <w:szCs w:val="18"/>
              </w:rPr>
              <w:t>です。</w:t>
            </w:r>
            <w:r w:rsidRPr="002A043B">
              <w:rPr>
                <w:rFonts w:ascii="ＭＳ Ｐ明朝" w:eastAsia="ＭＳ Ｐ明朝" w:hAnsi="ＭＳ Ｐ明朝" w:hint="eastAsia"/>
                <w:sz w:val="18"/>
                <w:szCs w:val="18"/>
              </w:rPr>
              <w:t>（労規則19</w:t>
            </w:r>
            <w:r w:rsidR="001E01BC" w:rsidRPr="002A043B">
              <w:rPr>
                <w:rFonts w:ascii="ＭＳ Ｐ明朝" w:eastAsia="ＭＳ Ｐ明朝" w:hAnsi="ＭＳ Ｐ明朝" w:hint="eastAsia"/>
                <w:sz w:val="18"/>
                <w:szCs w:val="18"/>
              </w:rPr>
              <w:t>の</w:t>
            </w:r>
            <w:r w:rsidRPr="002A043B">
              <w:rPr>
                <w:rFonts w:ascii="ＭＳ Ｐ明朝" w:eastAsia="ＭＳ Ｐ明朝" w:hAnsi="ＭＳ Ｐ明朝" w:hint="eastAsia"/>
                <w:sz w:val="18"/>
                <w:szCs w:val="18"/>
              </w:rPr>
              <w:t>17）</w:t>
            </w:r>
          </w:p>
          <w:p w:rsidR="001E01BC" w:rsidRPr="002A043B" w:rsidRDefault="001E01BC" w:rsidP="001E01BC">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定額給と計算方法が異なります。</w:t>
            </w:r>
          </w:p>
        </w:tc>
      </w:tr>
      <w:tr w:rsidR="009E0142" w:rsidRPr="009E0142" w:rsidTr="00E72B3C">
        <w:trPr>
          <w:trHeight w:val="240"/>
        </w:trPr>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昇給</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記載なし</w:t>
            </w:r>
          </w:p>
        </w:tc>
        <w:tc>
          <w:tcPr>
            <w:tcW w:w="3065" w:type="dxa"/>
            <w:tcBorders>
              <w:top w:val="dotted" w:sz="4" w:space="0" w:color="auto"/>
              <w:left w:val="dotted" w:sz="4" w:space="0" w:color="auto"/>
              <w:bottom w:val="dotted" w:sz="4" w:space="0" w:color="auto"/>
              <w:right w:val="nil"/>
            </w:tcBorders>
          </w:tcPr>
          <w:p w:rsidR="009E0142" w:rsidRPr="002A043B" w:rsidRDefault="009E0142" w:rsidP="009E0142">
            <w:pPr>
              <w:spacing w:line="240" w:lineRule="exact"/>
              <w:jc w:val="left"/>
              <w:rPr>
                <w:rFonts w:ascii="ＭＳ Ｐ明朝" w:eastAsia="ＭＳ Ｐ明朝" w:hAnsi="ＭＳ Ｐ明朝"/>
                <w:sz w:val="18"/>
                <w:szCs w:val="18"/>
              </w:rPr>
            </w:pP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5．退職に関する事項</w:t>
            </w:r>
          </w:p>
        </w:tc>
        <w:tc>
          <w:tcPr>
            <w:tcW w:w="426"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〇</w:t>
            </w: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自己都合退職は30日以上前に届け出ること</w:t>
            </w:r>
          </w:p>
        </w:tc>
        <w:tc>
          <w:tcPr>
            <w:tcW w:w="3065" w:type="dxa"/>
            <w:tcBorders>
              <w:top w:val="dotted" w:sz="4" w:space="0" w:color="auto"/>
              <w:left w:val="dotted" w:sz="4" w:space="0" w:color="auto"/>
              <w:bottom w:val="dotted" w:sz="4" w:space="0" w:color="auto"/>
              <w:right w:val="nil"/>
            </w:tcBorders>
          </w:tcPr>
          <w:p w:rsidR="009E0142" w:rsidRPr="002A043B" w:rsidRDefault="009E0142" w:rsidP="009E0142">
            <w:pPr>
              <w:spacing w:line="240" w:lineRule="exact"/>
              <w:jc w:val="left"/>
              <w:rPr>
                <w:rFonts w:ascii="ＭＳ Ｐ明朝" w:eastAsia="ＭＳ Ｐ明朝" w:hAnsi="ＭＳ Ｐ明朝"/>
                <w:sz w:val="18"/>
                <w:szCs w:val="18"/>
              </w:rPr>
            </w:pP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6．退職手当その他の手当、賞与及び最低賃金額に関する事項</w:t>
            </w:r>
          </w:p>
        </w:tc>
        <w:tc>
          <w:tcPr>
            <w:tcW w:w="426"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〇</w:t>
            </w: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2A043B">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退職手当の記載なし（建退共は有り）</w:t>
            </w:r>
          </w:p>
          <w:p w:rsidR="009E0142" w:rsidRPr="002A043B" w:rsidRDefault="009E0142" w:rsidP="002A043B">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賞与及び最低賃金額については記載なし</w:t>
            </w:r>
          </w:p>
          <w:p w:rsidR="009E0142" w:rsidRPr="002A043B" w:rsidRDefault="009E0142" w:rsidP="002A043B">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④乗込手当－新規乗込手当は金額が</w:t>
            </w:r>
            <w:r w:rsidRPr="002A043B">
              <w:rPr>
                <w:rFonts w:ascii="ＭＳ Ｐ明朝" w:eastAsia="ＭＳ Ｐ明朝" w:hAnsi="ＭＳ Ｐ明朝" w:hint="eastAsia"/>
                <w:sz w:val="18"/>
                <w:szCs w:val="18"/>
                <w:u w:val="single"/>
              </w:rPr>
              <w:t>黒塗</w:t>
            </w:r>
            <w:r w:rsidRPr="002A043B">
              <w:rPr>
                <w:rFonts w:ascii="ＭＳ Ｐ明朝" w:eastAsia="ＭＳ Ｐ明朝" w:hAnsi="ＭＳ Ｐ明朝" w:hint="eastAsia"/>
                <w:sz w:val="18"/>
                <w:szCs w:val="18"/>
              </w:rPr>
              <w:t>り</w:t>
            </w:r>
          </w:p>
          <w:p w:rsidR="009E0142" w:rsidRPr="002A043B" w:rsidRDefault="009E0142" w:rsidP="002A043B">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現場移動手当－会社の求めに応じ移動した場合は、時間応じ移動手当を支給する。</w:t>
            </w:r>
          </w:p>
          <w:p w:rsidR="009E0142" w:rsidRPr="002A043B" w:rsidRDefault="009E0142" w:rsidP="002A043B">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 xml:space="preserve">　ただし、両手当とも1ヵ月以内の自己都合により退職した場合は、支給しない</w:t>
            </w:r>
          </w:p>
        </w:tc>
        <w:tc>
          <w:tcPr>
            <w:tcW w:w="3065" w:type="dxa"/>
            <w:tcBorders>
              <w:top w:val="dotted" w:sz="4" w:space="0" w:color="auto"/>
              <w:left w:val="dotted" w:sz="4" w:space="0" w:color="auto"/>
              <w:bottom w:val="dotted" w:sz="4" w:space="0" w:color="auto"/>
              <w:right w:val="nil"/>
            </w:tcBorders>
          </w:tcPr>
          <w:p w:rsidR="001E01BC" w:rsidRPr="002A043B" w:rsidRDefault="009E0142" w:rsidP="002A043B">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使用者が定めない場合には明示を要し</w:t>
            </w:r>
            <w:r w:rsidR="001E01BC" w:rsidRPr="002A043B">
              <w:rPr>
                <w:rFonts w:ascii="ＭＳ Ｐ明朝" w:eastAsia="ＭＳ Ｐ明朝" w:hAnsi="ＭＳ Ｐ明朝" w:hint="eastAsia"/>
                <w:sz w:val="18"/>
                <w:szCs w:val="18"/>
              </w:rPr>
              <w:t>ません。</w:t>
            </w:r>
            <w:r w:rsidRPr="002A043B">
              <w:rPr>
                <w:rFonts w:ascii="ＭＳ Ｐ明朝" w:eastAsia="ＭＳ Ｐ明朝" w:hAnsi="ＭＳ Ｐ明朝" w:hint="eastAsia"/>
                <w:sz w:val="18"/>
                <w:szCs w:val="18"/>
              </w:rPr>
              <w:t>（労規則</w:t>
            </w:r>
            <w:r w:rsidRPr="002A043B">
              <w:rPr>
                <w:rFonts w:ascii="ＭＳ Ｐ明朝" w:eastAsia="ＭＳ Ｐ明朝" w:hAnsi="ＭＳ Ｐ明朝" w:cs="ＭＳ 明朝" w:hint="eastAsia"/>
                <w:sz w:val="18"/>
                <w:szCs w:val="18"/>
              </w:rPr>
              <w:t>5本文但）</w:t>
            </w:r>
            <w:r w:rsidR="001E01BC" w:rsidRPr="002A043B">
              <w:rPr>
                <w:rFonts w:ascii="ＭＳ Ｐ明朝" w:eastAsia="ＭＳ Ｐ明朝" w:hAnsi="ＭＳ Ｐ明朝" w:cs="ＭＳ 明朝" w:hint="eastAsia"/>
                <w:sz w:val="18"/>
                <w:szCs w:val="18"/>
              </w:rPr>
              <w:t>つまり、退職金制度はなくても違法ではないということです。</w:t>
            </w: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7．労働者に負担させるべき食費、作業用品その他に関する事項</w:t>
            </w:r>
          </w:p>
        </w:tc>
        <w:tc>
          <w:tcPr>
            <w:tcW w:w="426"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〇</w:t>
            </w: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⑥労使協定にもとづく賃金支払い時の控除</w:t>
            </w:r>
          </w:p>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・寝具使用料　1日60円</w:t>
            </w:r>
          </w:p>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・食費　朝食400円</w:t>
            </w:r>
          </w:p>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 xml:space="preserve">　　　 昼食650円</w:t>
            </w:r>
          </w:p>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 xml:space="preserve">　　　 夜食650円</w:t>
            </w:r>
          </w:p>
          <w:p w:rsidR="009E0142" w:rsidRPr="002A043B" w:rsidRDefault="009E0142" w:rsidP="001E01BC">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・社会保険料及び所得税その他従業員協定によるもの</w:t>
            </w:r>
            <w:r w:rsidR="001E01BC" w:rsidRPr="002A043B">
              <w:rPr>
                <w:rFonts w:ascii="ＭＳ Ｐ明朝" w:eastAsia="ＭＳ Ｐ明朝" w:hAnsi="ＭＳ Ｐ明朝" w:hint="eastAsia"/>
                <w:sz w:val="18"/>
                <w:szCs w:val="18"/>
              </w:rPr>
              <w:t>。</w:t>
            </w:r>
          </w:p>
        </w:tc>
        <w:tc>
          <w:tcPr>
            <w:tcW w:w="3065" w:type="dxa"/>
            <w:tcBorders>
              <w:top w:val="dotted" w:sz="4" w:space="0" w:color="auto"/>
              <w:left w:val="dotted" w:sz="4" w:space="0" w:color="auto"/>
              <w:bottom w:val="dotted" w:sz="4" w:space="0" w:color="auto"/>
              <w:right w:val="nil"/>
            </w:tcBorders>
          </w:tcPr>
          <w:p w:rsidR="009E0142" w:rsidRPr="002A043B" w:rsidRDefault="009E0142" w:rsidP="009E0142">
            <w:pPr>
              <w:spacing w:line="240" w:lineRule="exact"/>
              <w:jc w:val="left"/>
              <w:rPr>
                <w:rFonts w:ascii="ＭＳ Ｐ明朝" w:eastAsia="ＭＳ Ｐ明朝" w:hAnsi="ＭＳ Ｐ明朝"/>
                <w:sz w:val="18"/>
                <w:szCs w:val="18"/>
              </w:rPr>
            </w:pP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8．安全及び衛生に関する事項</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記載事項なし</w:t>
            </w:r>
          </w:p>
        </w:tc>
        <w:tc>
          <w:tcPr>
            <w:tcW w:w="3065" w:type="dxa"/>
            <w:tcBorders>
              <w:top w:val="dotted" w:sz="4" w:space="0" w:color="auto"/>
              <w:left w:val="dotted" w:sz="4" w:space="0" w:color="auto"/>
              <w:bottom w:val="dotted" w:sz="4" w:space="0" w:color="auto"/>
              <w:right w:val="nil"/>
            </w:tcBorders>
          </w:tcPr>
          <w:p w:rsidR="009E0142" w:rsidRPr="002A043B" w:rsidRDefault="009E0142" w:rsidP="009E0142">
            <w:pPr>
              <w:spacing w:line="240" w:lineRule="exact"/>
              <w:jc w:val="left"/>
              <w:rPr>
                <w:rFonts w:ascii="ＭＳ Ｐ明朝" w:eastAsia="ＭＳ Ｐ明朝" w:hAnsi="ＭＳ Ｐ明朝"/>
                <w:sz w:val="18"/>
                <w:szCs w:val="18"/>
              </w:rPr>
            </w:pP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9．災害補償及び業務外の疾病扶助に関する事項</w:t>
            </w:r>
          </w:p>
        </w:tc>
        <w:tc>
          <w:tcPr>
            <w:tcW w:w="426"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〇</w:t>
            </w: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社会保険加入　有り</w:t>
            </w:r>
          </w:p>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雇用保険加入　有り</w:t>
            </w:r>
          </w:p>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建退共加入　　有り</w:t>
            </w:r>
          </w:p>
        </w:tc>
        <w:tc>
          <w:tcPr>
            <w:tcW w:w="3065" w:type="dxa"/>
            <w:tcBorders>
              <w:top w:val="dotted" w:sz="4" w:space="0" w:color="auto"/>
              <w:left w:val="dotted" w:sz="4" w:space="0" w:color="auto"/>
              <w:bottom w:val="dotted" w:sz="4" w:space="0" w:color="auto"/>
              <w:right w:val="nil"/>
            </w:tcBorders>
          </w:tcPr>
          <w:p w:rsidR="009E0142" w:rsidRPr="002A043B" w:rsidRDefault="009E0142" w:rsidP="009E0142">
            <w:pPr>
              <w:spacing w:line="240" w:lineRule="exact"/>
              <w:jc w:val="left"/>
              <w:rPr>
                <w:rFonts w:ascii="ＭＳ Ｐ明朝" w:eastAsia="ＭＳ Ｐ明朝" w:hAnsi="ＭＳ Ｐ明朝"/>
                <w:sz w:val="18"/>
                <w:szCs w:val="18"/>
              </w:rPr>
            </w:pP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10．表彰及び制裁に関する事項</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記載事項なし</w:t>
            </w:r>
          </w:p>
        </w:tc>
        <w:tc>
          <w:tcPr>
            <w:tcW w:w="3065" w:type="dxa"/>
            <w:tcBorders>
              <w:top w:val="dotted" w:sz="4" w:space="0" w:color="auto"/>
              <w:left w:val="dotted" w:sz="4" w:space="0" w:color="auto"/>
              <w:bottom w:val="dotted" w:sz="4" w:space="0" w:color="auto"/>
              <w:right w:val="nil"/>
            </w:tcBorders>
          </w:tcPr>
          <w:p w:rsidR="009E0142" w:rsidRPr="002A043B" w:rsidRDefault="009E0142" w:rsidP="009E0142">
            <w:pPr>
              <w:spacing w:line="240" w:lineRule="exact"/>
              <w:jc w:val="left"/>
              <w:rPr>
                <w:rFonts w:ascii="ＭＳ Ｐ明朝" w:eastAsia="ＭＳ Ｐ明朝" w:hAnsi="ＭＳ Ｐ明朝"/>
                <w:sz w:val="18"/>
                <w:szCs w:val="18"/>
              </w:rPr>
            </w:pP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11．休職に関する事項</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tc>
        <w:tc>
          <w:tcPr>
            <w:tcW w:w="2835" w:type="dxa"/>
            <w:tcBorders>
              <w:top w:val="dotted" w:sz="4" w:space="0" w:color="auto"/>
              <w:left w:val="dotted" w:sz="4" w:space="0" w:color="auto"/>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記載事項なし</w:t>
            </w:r>
          </w:p>
        </w:tc>
        <w:tc>
          <w:tcPr>
            <w:tcW w:w="3065" w:type="dxa"/>
            <w:tcBorders>
              <w:top w:val="dotted" w:sz="4" w:space="0" w:color="auto"/>
              <w:left w:val="dotted" w:sz="4" w:space="0" w:color="auto"/>
              <w:bottom w:val="dotted" w:sz="4" w:space="0" w:color="auto"/>
              <w:right w:val="nil"/>
            </w:tcBorders>
          </w:tcPr>
          <w:p w:rsidR="009E0142" w:rsidRPr="002A043B" w:rsidRDefault="009E0142" w:rsidP="00205A0B">
            <w:pPr>
              <w:spacing w:line="240" w:lineRule="exact"/>
              <w:ind w:firstLineChars="100" w:firstLine="180"/>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使用者が定めない場合には明示を要しない（労規則</w:t>
            </w:r>
            <w:r w:rsidRPr="002A043B">
              <w:rPr>
                <w:rFonts w:ascii="ＭＳ Ｐ明朝" w:eastAsia="ＭＳ Ｐ明朝" w:hAnsi="ＭＳ Ｐ明朝" w:cs="ＭＳ 明朝" w:hint="eastAsia"/>
                <w:sz w:val="18"/>
                <w:szCs w:val="18"/>
              </w:rPr>
              <w:t>5本文但）</w:t>
            </w: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１２．その他</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2A043B">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北海道内の現場は旅費を支給しない。但し、会社の要請による場合は、この限りではない。</w:t>
            </w:r>
          </w:p>
          <w:p w:rsidR="009E0142" w:rsidRPr="002A043B" w:rsidRDefault="009E0142" w:rsidP="002A043B">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北海道在住者が、道外の現場へ赴任する場合、新規赴任時、現場終了時、長期休暇時に公共の交通機関を使用した旅券を支給する。但し、3カ月以内に自己都合により退職をした場合は、復路の旅費は支給しない。</w:t>
            </w:r>
          </w:p>
          <w:p w:rsidR="009E0142" w:rsidRPr="002A043B" w:rsidRDefault="009E0142" w:rsidP="002A043B">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雇入れ時の健康診断受診料は、1ヵ月以内に自己都合により退職をした場合は、給料より控除する。</w:t>
            </w:r>
          </w:p>
        </w:tc>
        <w:tc>
          <w:tcPr>
            <w:tcW w:w="3065" w:type="dxa"/>
            <w:tcBorders>
              <w:top w:val="dotted" w:sz="4" w:space="0" w:color="auto"/>
              <w:left w:val="dotted" w:sz="4" w:space="0" w:color="auto"/>
              <w:bottom w:val="dotted" w:sz="4" w:space="0" w:color="auto"/>
              <w:right w:val="nil"/>
            </w:tcBorders>
          </w:tcPr>
          <w:p w:rsidR="009E0142" w:rsidRPr="002A043B" w:rsidRDefault="009E0142" w:rsidP="002A043B">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帰郷旅費</w:t>
            </w:r>
            <w:r w:rsidR="00205A0B" w:rsidRPr="002A043B">
              <w:rPr>
                <w:rFonts w:ascii="ＭＳ Ｐ明朝" w:eastAsia="ＭＳ Ｐ明朝" w:hAnsi="ＭＳ Ｐ明朝" w:hint="eastAsia"/>
                <w:sz w:val="18"/>
                <w:szCs w:val="18"/>
              </w:rPr>
              <w:t>において</w:t>
            </w:r>
            <w:r w:rsidRPr="002A043B">
              <w:rPr>
                <w:rFonts w:ascii="ＭＳ Ｐ明朝" w:eastAsia="ＭＳ Ｐ明朝" w:hAnsi="ＭＳ Ｐ明朝" w:hint="eastAsia"/>
                <w:sz w:val="18"/>
                <w:szCs w:val="18"/>
              </w:rPr>
              <w:t>「必要な旅費」とは、一切の費用、すなわち運賃、食費、宿泊費等とするのが通説</w:t>
            </w:r>
            <w:r w:rsidR="001E01BC" w:rsidRPr="002A043B">
              <w:rPr>
                <w:rFonts w:ascii="ＭＳ Ｐ明朝" w:eastAsia="ＭＳ Ｐ明朝" w:hAnsi="ＭＳ Ｐ明朝" w:hint="eastAsia"/>
                <w:sz w:val="18"/>
                <w:szCs w:val="18"/>
              </w:rPr>
              <w:t>です</w:t>
            </w:r>
            <w:r w:rsidRPr="002A043B">
              <w:rPr>
                <w:rFonts w:ascii="ＭＳ Ｐ明朝" w:eastAsia="ＭＳ Ｐ明朝" w:hAnsi="ＭＳ Ｐ明朝" w:hint="eastAsia"/>
                <w:sz w:val="18"/>
                <w:szCs w:val="18"/>
              </w:rPr>
              <w:t>。現物支給で足りるのか、あるいは現金支給なのかは、解釈が</w:t>
            </w:r>
            <w:r w:rsidR="001E01BC" w:rsidRPr="002A043B">
              <w:rPr>
                <w:rFonts w:ascii="ＭＳ Ｐ明朝" w:eastAsia="ＭＳ Ｐ明朝" w:hAnsi="ＭＳ Ｐ明朝" w:hint="eastAsia"/>
                <w:sz w:val="18"/>
                <w:szCs w:val="18"/>
              </w:rPr>
              <w:t>分かれています。すなわち「交渉」によるのです。</w:t>
            </w:r>
          </w:p>
          <w:p w:rsidR="009E0142" w:rsidRPr="002A043B" w:rsidRDefault="009E0142" w:rsidP="00205A0B">
            <w:pPr>
              <w:spacing w:line="240" w:lineRule="exact"/>
              <w:rPr>
                <w:rFonts w:ascii="ＭＳ Ｐ明朝" w:eastAsia="ＭＳ Ｐ明朝" w:hAnsi="ＭＳ Ｐ明朝"/>
                <w:sz w:val="18"/>
                <w:szCs w:val="18"/>
              </w:rPr>
            </w:pPr>
          </w:p>
          <w:p w:rsidR="009E0142" w:rsidRPr="002A043B" w:rsidRDefault="009E0142" w:rsidP="009E0142">
            <w:pPr>
              <w:spacing w:line="240" w:lineRule="exact"/>
              <w:jc w:val="left"/>
              <w:rPr>
                <w:rFonts w:ascii="ＭＳ Ｐ明朝" w:eastAsia="ＭＳ Ｐ明朝" w:hAnsi="ＭＳ Ｐ明朝"/>
                <w:sz w:val="18"/>
                <w:szCs w:val="18"/>
              </w:rPr>
            </w:pPr>
          </w:p>
        </w:tc>
      </w:tr>
      <w:tr w:rsidR="009E0142" w:rsidRPr="009E0142" w:rsidTr="00E72B3C">
        <w:tc>
          <w:tcPr>
            <w:tcW w:w="2376" w:type="dxa"/>
            <w:tcBorders>
              <w:top w:val="dotted" w:sz="4" w:space="0" w:color="auto"/>
              <w:left w:val="nil"/>
              <w:bottom w:val="dotted" w:sz="4" w:space="0" w:color="auto"/>
              <w:right w:val="dotted" w:sz="4" w:space="0" w:color="auto"/>
            </w:tcBorders>
            <w:vAlign w:val="center"/>
          </w:tcPr>
          <w:p w:rsidR="009E0142" w:rsidRPr="002A043B" w:rsidRDefault="009E0142" w:rsidP="009E0142">
            <w:pPr>
              <w:spacing w:line="240" w:lineRule="exact"/>
              <w:rPr>
                <w:rFonts w:ascii="ＭＳ Ｐ明朝" w:eastAsia="ＭＳ Ｐ明朝" w:hAnsi="ＭＳ Ｐ明朝"/>
                <w:sz w:val="18"/>
                <w:szCs w:val="18"/>
              </w:rPr>
            </w:pPr>
            <w:r w:rsidRPr="002A043B">
              <w:rPr>
                <w:rFonts w:ascii="ＭＳ Ｐ明朝" w:eastAsia="ＭＳ Ｐ明朝" w:hAnsi="ＭＳ Ｐ明朝" w:hint="eastAsia"/>
                <w:sz w:val="18"/>
                <w:szCs w:val="18"/>
              </w:rPr>
              <w:t>雇用契約の会社名</w:t>
            </w:r>
          </w:p>
        </w:tc>
        <w:tc>
          <w:tcPr>
            <w:tcW w:w="426"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tc>
        <w:tc>
          <w:tcPr>
            <w:tcW w:w="2835" w:type="dxa"/>
            <w:tcBorders>
              <w:top w:val="dotted" w:sz="4" w:space="0" w:color="auto"/>
              <w:left w:val="dotted" w:sz="4" w:space="0" w:color="auto"/>
              <w:bottom w:val="dotted" w:sz="4" w:space="0" w:color="auto"/>
              <w:right w:val="dotted" w:sz="4" w:space="0" w:color="auto"/>
            </w:tcBorders>
          </w:tcPr>
          <w:p w:rsidR="009E0142" w:rsidRPr="002A043B" w:rsidRDefault="009E0142" w:rsidP="009E0142">
            <w:pPr>
              <w:spacing w:line="240" w:lineRule="exact"/>
              <w:jc w:val="left"/>
              <w:rPr>
                <w:rFonts w:ascii="ＭＳ Ｐ明朝" w:eastAsia="ＭＳ Ｐ明朝" w:hAnsi="ＭＳ Ｐ明朝"/>
                <w:sz w:val="18"/>
                <w:szCs w:val="18"/>
              </w:rPr>
            </w:pPr>
          </w:p>
        </w:tc>
        <w:tc>
          <w:tcPr>
            <w:tcW w:w="3065" w:type="dxa"/>
            <w:tcBorders>
              <w:top w:val="dotted" w:sz="4" w:space="0" w:color="auto"/>
              <w:left w:val="dotted" w:sz="4" w:space="0" w:color="auto"/>
              <w:bottom w:val="dotted" w:sz="4" w:space="0" w:color="auto"/>
              <w:right w:val="nil"/>
            </w:tcBorders>
          </w:tcPr>
          <w:p w:rsidR="009E0142" w:rsidRPr="002A043B" w:rsidRDefault="009E0142" w:rsidP="002A043B">
            <w:pPr>
              <w:spacing w:line="240" w:lineRule="exact"/>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雇用契約の事業主署名は1次業者の佐々木建設（株）で</w:t>
            </w:r>
            <w:r w:rsidR="00205A0B" w:rsidRPr="002A043B">
              <w:rPr>
                <w:rFonts w:ascii="ＭＳ Ｐ明朝" w:eastAsia="ＭＳ Ｐ明朝" w:hAnsi="ＭＳ Ｐ明朝" w:hint="eastAsia"/>
                <w:sz w:val="18"/>
                <w:szCs w:val="18"/>
              </w:rPr>
              <w:t>す。</w:t>
            </w:r>
            <w:r w:rsidR="00856530" w:rsidRPr="002A043B">
              <w:rPr>
                <w:rFonts w:ascii="ＭＳ Ｐ明朝" w:eastAsia="ＭＳ Ｐ明朝" w:hAnsi="ＭＳ Ｐ明朝" w:hint="eastAsia"/>
                <w:sz w:val="18"/>
                <w:szCs w:val="18"/>
              </w:rPr>
              <w:t>業務は掘削、インバート、覆工</w:t>
            </w:r>
            <w:r w:rsidRPr="002A043B">
              <w:rPr>
                <w:rFonts w:ascii="ＭＳ Ｐ明朝" w:eastAsia="ＭＳ Ｐ明朝" w:hAnsi="ＭＳ Ｐ明朝" w:hint="eastAsia"/>
                <w:sz w:val="18"/>
                <w:szCs w:val="18"/>
              </w:rPr>
              <w:t>で</w:t>
            </w:r>
            <w:r w:rsidR="00205A0B" w:rsidRPr="002A043B">
              <w:rPr>
                <w:rFonts w:ascii="ＭＳ Ｐ明朝" w:eastAsia="ＭＳ Ｐ明朝" w:hAnsi="ＭＳ Ｐ明朝" w:hint="eastAsia"/>
                <w:sz w:val="18"/>
                <w:szCs w:val="18"/>
              </w:rPr>
              <w:t>す。</w:t>
            </w:r>
            <w:r w:rsidRPr="002A043B">
              <w:rPr>
                <w:rFonts w:ascii="ＭＳ Ｐ明朝" w:eastAsia="ＭＳ Ｐ明朝" w:hAnsi="ＭＳ Ｐ明朝" w:hint="eastAsia"/>
                <w:sz w:val="18"/>
                <w:szCs w:val="18"/>
              </w:rPr>
              <w:t>施工体系図で</w:t>
            </w:r>
            <w:r w:rsidR="00856530" w:rsidRPr="002A043B">
              <w:rPr>
                <w:rFonts w:ascii="ＭＳ Ｐ明朝" w:eastAsia="ＭＳ Ｐ明朝" w:hAnsi="ＭＳ Ｐ明朝" w:hint="eastAsia"/>
                <w:sz w:val="18"/>
                <w:szCs w:val="18"/>
              </w:rPr>
              <w:t>見る限り</w:t>
            </w:r>
            <w:r w:rsidRPr="002A043B">
              <w:rPr>
                <w:rFonts w:ascii="ＭＳ Ｐ明朝" w:eastAsia="ＭＳ Ｐ明朝" w:hAnsi="ＭＳ Ｐ明朝" w:hint="eastAsia"/>
                <w:sz w:val="18"/>
                <w:szCs w:val="18"/>
              </w:rPr>
              <w:t>、掘削工は</w:t>
            </w:r>
            <w:r w:rsidR="000A4DCC" w:rsidRPr="002A043B">
              <w:rPr>
                <w:rFonts w:ascii="ＭＳ Ｐ明朝" w:eastAsia="ＭＳ Ｐ明朝" w:hAnsi="ＭＳ Ｐ明朝" w:hint="eastAsia"/>
                <w:sz w:val="18"/>
                <w:szCs w:val="18"/>
              </w:rPr>
              <w:t>終点・</w:t>
            </w:r>
            <w:r w:rsidRPr="002A043B">
              <w:rPr>
                <w:rFonts w:ascii="ＭＳ Ｐ明朝" w:eastAsia="ＭＳ Ｐ明朝" w:hAnsi="ＭＳ Ｐ明朝" w:hint="eastAsia"/>
                <w:sz w:val="18"/>
                <w:szCs w:val="18"/>
              </w:rPr>
              <w:t>山崎建設（株）</w:t>
            </w:r>
            <w:r w:rsidR="000A4DCC" w:rsidRPr="002A043B">
              <w:rPr>
                <w:rFonts w:ascii="ＭＳ Ｐ明朝" w:eastAsia="ＭＳ Ｐ明朝" w:hAnsi="ＭＳ Ｐ明朝" w:hint="eastAsia"/>
                <w:sz w:val="18"/>
                <w:szCs w:val="18"/>
              </w:rPr>
              <w:t>と起点・</w:t>
            </w:r>
            <w:r w:rsidR="00856530" w:rsidRPr="002A043B">
              <w:rPr>
                <w:rFonts w:ascii="ＭＳ Ｐ明朝" w:eastAsia="ＭＳ Ｐ明朝" w:hAnsi="ＭＳ Ｐ明朝" w:hint="eastAsia"/>
                <w:sz w:val="18"/>
                <w:szCs w:val="18"/>
              </w:rPr>
              <w:t>佐々木建設（株）の</w:t>
            </w:r>
            <w:r w:rsidR="000A4DCC" w:rsidRPr="002A043B">
              <w:rPr>
                <w:rFonts w:ascii="ＭＳ Ｐ明朝" w:eastAsia="ＭＳ Ｐ明朝" w:hAnsi="ＭＳ Ｐ明朝" w:hint="eastAsia"/>
                <w:sz w:val="18"/>
                <w:szCs w:val="18"/>
              </w:rPr>
              <w:t>2社です。</w:t>
            </w:r>
          </w:p>
        </w:tc>
      </w:tr>
    </w:tbl>
    <w:p w:rsidR="001F2383" w:rsidRDefault="001F2383" w:rsidP="009E0142">
      <w:pPr>
        <w:rPr>
          <w:rFonts w:ascii="AR P丸ゴシック体M" w:eastAsia="AR P丸ゴシック体M" w:hAnsi="Arial" w:cs="Arial"/>
          <w:szCs w:val="21"/>
        </w:rPr>
      </w:pPr>
    </w:p>
    <w:p w:rsidR="00DC039B" w:rsidRPr="002A043B" w:rsidRDefault="00DC039B" w:rsidP="00DC039B">
      <w:pPr>
        <w:pStyle w:val="a5"/>
        <w:numPr>
          <w:ilvl w:val="0"/>
          <w:numId w:val="11"/>
        </w:numPr>
        <w:ind w:leftChars="0"/>
        <w:rPr>
          <w:rFonts w:ascii="ＭＳ Ｐ明朝" w:eastAsia="ＭＳ Ｐ明朝" w:hAnsi="ＭＳ Ｐ明朝" w:cs="Arial"/>
          <w:szCs w:val="21"/>
        </w:rPr>
      </w:pPr>
      <w:r w:rsidRPr="002A043B">
        <w:rPr>
          <w:rFonts w:ascii="ＭＳ Ｐ明朝" w:eastAsia="ＭＳ Ｐ明朝" w:hAnsi="ＭＳ Ｐ明朝" w:cs="Arial" w:hint="eastAsia"/>
          <w:szCs w:val="21"/>
        </w:rPr>
        <w:t>〔表</w:t>
      </w:r>
      <w:r w:rsidR="004E7BA1" w:rsidRPr="002A043B">
        <w:rPr>
          <w:rFonts w:ascii="ＭＳ Ｐ明朝" w:eastAsia="ＭＳ Ｐ明朝" w:hAnsi="ＭＳ Ｐ明朝" w:cs="Arial" w:hint="eastAsia"/>
          <w:szCs w:val="21"/>
        </w:rPr>
        <w:t>4</w:t>
      </w:r>
      <w:r w:rsidRPr="002A043B">
        <w:rPr>
          <w:rFonts w:ascii="ＭＳ Ｐ明朝" w:eastAsia="ＭＳ Ｐ明朝" w:hAnsi="ＭＳ Ｐ明朝" w:cs="Arial" w:hint="eastAsia"/>
          <w:szCs w:val="21"/>
        </w:rPr>
        <w:t>〕の対比</w:t>
      </w:r>
      <w:r w:rsidR="00AD3987" w:rsidRPr="002A043B">
        <w:rPr>
          <w:rFonts w:ascii="ＭＳ Ｐ明朝" w:eastAsia="ＭＳ Ｐ明朝" w:hAnsi="ＭＳ Ｐ明朝" w:cs="Arial" w:hint="eastAsia"/>
          <w:szCs w:val="21"/>
        </w:rPr>
        <w:t>表</w:t>
      </w:r>
      <w:r w:rsidRPr="002A043B">
        <w:rPr>
          <w:rFonts w:ascii="ＭＳ Ｐ明朝" w:eastAsia="ＭＳ Ｐ明朝" w:hAnsi="ＭＳ Ｐ明朝" w:cs="Arial" w:hint="eastAsia"/>
          <w:szCs w:val="21"/>
        </w:rPr>
        <w:t>はひとまず見てもらうとして、一見して判るのは次の諸点です。</w:t>
      </w:r>
    </w:p>
    <w:p w:rsidR="00DC039B" w:rsidRPr="002A043B" w:rsidRDefault="00DC039B" w:rsidP="00DC039B">
      <w:pPr>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❶</w:t>
      </w:r>
      <w:r w:rsidR="005A1D9F" w:rsidRPr="002A043B">
        <w:rPr>
          <w:rFonts w:ascii="ＭＳ Ｐ明朝" w:eastAsia="ＭＳ Ｐ明朝" w:hAnsi="ＭＳ Ｐ明朝" w:cs="ＭＳ 明朝" w:hint="eastAsia"/>
          <w:szCs w:val="21"/>
        </w:rPr>
        <w:t>トンネル工事は</w:t>
      </w:r>
      <w:r w:rsidRPr="002A043B">
        <w:rPr>
          <w:rFonts w:ascii="ＭＳ Ｐ明朝" w:eastAsia="ＭＳ Ｐ明朝" w:hAnsi="ＭＳ Ｐ明朝" w:cs="ＭＳ 明朝" w:hint="eastAsia"/>
          <w:szCs w:val="21"/>
        </w:rPr>
        <w:t>昼夜</w:t>
      </w:r>
      <w:r w:rsidR="00F31C5E" w:rsidRPr="002A043B">
        <w:rPr>
          <w:rFonts w:ascii="ＭＳ Ｐ明朝" w:eastAsia="ＭＳ Ｐ明朝" w:hAnsi="ＭＳ Ｐ明朝" w:cs="ＭＳ 明朝" w:hint="eastAsia"/>
          <w:szCs w:val="21"/>
        </w:rPr>
        <w:t>2</w:t>
      </w:r>
      <w:r w:rsidRPr="002A043B">
        <w:rPr>
          <w:rFonts w:ascii="ＭＳ Ｐ明朝" w:eastAsia="ＭＳ Ｐ明朝" w:hAnsi="ＭＳ Ｐ明朝" w:cs="ＭＳ 明朝" w:hint="eastAsia"/>
          <w:szCs w:val="21"/>
        </w:rPr>
        <w:t>交代制の就業です。昼勤</w:t>
      </w:r>
      <w:r w:rsidR="00D86812" w:rsidRPr="002A043B">
        <w:rPr>
          <w:rFonts w:ascii="ＭＳ Ｐ明朝" w:eastAsia="ＭＳ Ｐ明朝" w:hAnsi="ＭＳ Ｐ明朝" w:cs="ＭＳ 明朝" w:hint="eastAsia"/>
          <w:szCs w:val="21"/>
        </w:rPr>
        <w:t>（昼方）</w:t>
      </w:r>
      <w:r w:rsidRPr="002A043B">
        <w:rPr>
          <w:rFonts w:ascii="ＭＳ Ｐ明朝" w:eastAsia="ＭＳ Ｐ明朝" w:hAnsi="ＭＳ Ｐ明朝" w:cs="ＭＳ 明朝" w:hint="eastAsia"/>
          <w:szCs w:val="21"/>
        </w:rPr>
        <w:t>および夜勤</w:t>
      </w:r>
      <w:r w:rsidR="00D86812" w:rsidRPr="002A043B">
        <w:rPr>
          <w:rFonts w:ascii="ＭＳ Ｐ明朝" w:eastAsia="ＭＳ Ｐ明朝" w:hAnsi="ＭＳ Ｐ明朝" w:cs="ＭＳ 明朝" w:hint="eastAsia"/>
          <w:szCs w:val="21"/>
        </w:rPr>
        <w:t>（夜方）</w:t>
      </w:r>
      <w:r w:rsidRPr="002A043B">
        <w:rPr>
          <w:rFonts w:ascii="ＭＳ Ｐ明朝" w:eastAsia="ＭＳ Ｐ明朝" w:hAnsi="ＭＳ Ｐ明朝" w:cs="ＭＳ 明朝" w:hint="eastAsia"/>
          <w:szCs w:val="21"/>
        </w:rPr>
        <w:t>の就業時間が黒塗りで明らかにされていません。</w:t>
      </w:r>
      <w:r w:rsidR="002F4623" w:rsidRPr="002A043B">
        <w:rPr>
          <w:rFonts w:ascii="ＭＳ Ｐ明朝" w:eastAsia="ＭＳ Ｐ明朝" w:hAnsi="ＭＳ Ｐ明朝" w:cs="ＭＳ 明朝" w:hint="eastAsia"/>
          <w:szCs w:val="21"/>
        </w:rPr>
        <w:t>労働時間を</w:t>
      </w:r>
      <w:r w:rsidRPr="002A043B">
        <w:rPr>
          <w:rFonts w:ascii="ＭＳ Ｐ明朝" w:eastAsia="ＭＳ Ｐ明朝" w:hAnsi="ＭＳ Ｐ明朝" w:cs="ＭＳ 明朝" w:hint="eastAsia"/>
          <w:szCs w:val="21"/>
        </w:rPr>
        <w:t>「企業秘密」とする</w:t>
      </w:r>
      <w:r w:rsidR="00731189" w:rsidRPr="002A043B">
        <w:rPr>
          <w:rFonts w:ascii="ＭＳ Ｐ明朝" w:eastAsia="ＭＳ Ｐ明朝" w:hAnsi="ＭＳ Ｐ明朝" w:cs="ＭＳ 明朝" w:hint="eastAsia"/>
          <w:szCs w:val="21"/>
        </w:rPr>
        <w:t>合理性</w:t>
      </w:r>
      <w:r w:rsidRPr="002A043B">
        <w:rPr>
          <w:rFonts w:ascii="ＭＳ Ｐ明朝" w:eastAsia="ＭＳ Ｐ明朝" w:hAnsi="ＭＳ Ｐ明朝" w:cs="ＭＳ 明朝" w:hint="eastAsia"/>
          <w:szCs w:val="21"/>
        </w:rPr>
        <w:t>はありません。</w:t>
      </w:r>
      <w:r w:rsidR="00D86812" w:rsidRPr="002A043B">
        <w:rPr>
          <w:rFonts w:ascii="ＭＳ Ｐ明朝" w:eastAsia="ＭＳ Ｐ明朝" w:hAnsi="ＭＳ Ｐ明朝" w:cs="ＭＳ 明朝" w:hint="eastAsia"/>
          <w:szCs w:val="21"/>
        </w:rPr>
        <w:t>事実、口頭では、</w:t>
      </w:r>
      <w:r w:rsidR="00F31C5E" w:rsidRPr="002A043B">
        <w:rPr>
          <w:rFonts w:ascii="ＭＳ Ｐ明朝" w:eastAsia="ＭＳ Ｐ明朝" w:hAnsi="ＭＳ Ｐ明朝" w:cs="ＭＳ 明朝" w:hint="eastAsia"/>
          <w:szCs w:val="21"/>
        </w:rPr>
        <w:t>一次業者</w:t>
      </w:r>
      <w:r w:rsidR="00C2784E" w:rsidRPr="002A043B">
        <w:rPr>
          <w:rFonts w:ascii="ＭＳ Ｐ明朝" w:eastAsia="ＭＳ Ｐ明朝" w:hAnsi="ＭＳ Ｐ明朝" w:cs="ＭＳ 明朝" w:hint="eastAsia"/>
          <w:szCs w:val="21"/>
        </w:rPr>
        <w:t>の佐々木建設（株）は</w:t>
      </w:r>
      <w:r w:rsidR="00F31C5E" w:rsidRPr="002A043B">
        <w:rPr>
          <w:rFonts w:ascii="ＭＳ Ｐ明朝" w:eastAsia="ＭＳ Ｐ明朝" w:hAnsi="ＭＳ Ｐ明朝" w:cs="ＭＳ 明朝" w:hint="eastAsia"/>
          <w:szCs w:val="21"/>
        </w:rPr>
        <w:t>昼勤が7：00～17：00、夜勤が19：00～5：00までと明らかにし</w:t>
      </w:r>
      <w:r w:rsidR="005A1D9F" w:rsidRPr="002A043B">
        <w:rPr>
          <w:rFonts w:ascii="ＭＳ Ｐ明朝" w:eastAsia="ＭＳ Ｐ明朝" w:hAnsi="ＭＳ Ｐ明朝" w:cs="ＭＳ 明朝" w:hint="eastAsia"/>
          <w:szCs w:val="21"/>
        </w:rPr>
        <w:t>ました。</w:t>
      </w:r>
    </w:p>
    <w:p w:rsidR="002C0D27" w:rsidRPr="002A043B" w:rsidRDefault="00DC039B" w:rsidP="00DC039B">
      <w:pPr>
        <w:rPr>
          <w:rFonts w:ascii="ＭＳ Ｐ明朝" w:eastAsia="ＭＳ Ｐ明朝" w:hAnsi="ＭＳ Ｐ明朝" w:cs="Arial"/>
          <w:szCs w:val="21"/>
        </w:rPr>
      </w:pPr>
      <w:r w:rsidRPr="002A043B">
        <w:rPr>
          <w:rFonts w:ascii="ＭＳ Ｐ明朝" w:eastAsia="ＭＳ Ｐ明朝" w:hAnsi="ＭＳ Ｐ明朝" w:cs="Arial" w:hint="eastAsia"/>
          <w:szCs w:val="21"/>
        </w:rPr>
        <w:t xml:space="preserve">　補足説明（</w:t>
      </w:r>
      <w:r w:rsidR="00042AC6" w:rsidRPr="002A043B">
        <w:rPr>
          <w:rFonts w:ascii="ＭＳ Ｐ明朝" w:eastAsia="ＭＳ Ｐ明朝" w:hAnsi="ＭＳ Ｐ明朝" w:cs="Arial" w:hint="eastAsia"/>
          <w:szCs w:val="21"/>
        </w:rPr>
        <w:t>整理番号6</w:t>
      </w:r>
      <w:r w:rsidR="005B5215" w:rsidRPr="002A043B">
        <w:rPr>
          <w:rFonts w:ascii="ＭＳ Ｐ明朝" w:eastAsia="ＭＳ Ｐ明朝" w:hAnsi="ＭＳ Ｐ明朝" w:cs="Arial" w:hint="eastAsia"/>
          <w:szCs w:val="21"/>
        </w:rPr>
        <w:t>の１</w:t>
      </w:r>
      <w:r w:rsidRPr="002A043B">
        <w:rPr>
          <w:rFonts w:ascii="ＭＳ Ｐ明朝" w:eastAsia="ＭＳ Ｐ明朝" w:hAnsi="ＭＳ Ｐ明朝" w:cs="Arial" w:hint="eastAsia"/>
          <w:szCs w:val="21"/>
        </w:rPr>
        <w:t>）では、①「作業時間が10時間を超えているのは、朝夕礼・作業打ち合わせ・準備・片づけ等の時間が含まれている。坑内労働時間は9時間程度となっている」「坑内労働は10時間までと繰り返し教育と管理を行っている」としています。ここでは、「拘束時間と労働時間のあいまいさ」と「恒常的な坑内10時間労働の実態」を自らか確認するものとなっています。トンネル坑夫は「11時間拘束の10時間労働」のもとにあることが、建交労の基本的な認識です。</w:t>
      </w:r>
    </w:p>
    <w:p w:rsidR="00DC039B" w:rsidRPr="002A043B" w:rsidRDefault="00DC039B" w:rsidP="002C0D27">
      <w:pPr>
        <w:ind w:firstLineChars="100" w:firstLine="210"/>
        <w:rPr>
          <w:rFonts w:ascii="ＭＳ Ｐ明朝" w:eastAsia="ＭＳ Ｐ明朝" w:hAnsi="ＭＳ Ｐ明朝" w:cs="Arial"/>
          <w:szCs w:val="21"/>
        </w:rPr>
      </w:pPr>
      <w:r w:rsidRPr="002A043B">
        <w:rPr>
          <w:rFonts w:ascii="ＭＳ Ｐ明朝" w:eastAsia="ＭＳ Ｐ明朝" w:hAnsi="ＭＳ Ｐ明朝" w:cs="Arial" w:hint="eastAsia"/>
          <w:szCs w:val="21"/>
        </w:rPr>
        <w:t>「</w:t>
      </w:r>
      <w:r w:rsidRPr="002A043B">
        <w:rPr>
          <w:rFonts w:ascii="ＭＳ Ｐ明朝" w:eastAsia="ＭＳ Ｐ明朝" w:hAnsi="ＭＳ Ｐ明朝" w:cs="ＭＳ 明朝" w:hint="eastAsia"/>
          <w:szCs w:val="21"/>
        </w:rPr>
        <w:t>１日8時間、週40時間（週5日）」</w:t>
      </w:r>
      <w:r w:rsidRPr="002A043B">
        <w:rPr>
          <w:rStyle w:val="ac"/>
          <w:rFonts w:ascii="ＭＳ Ｐ明朝" w:eastAsia="ＭＳ Ｐ明朝" w:hAnsi="ＭＳ Ｐ明朝" w:cs="ＭＳ 明朝" w:hint="eastAsia"/>
          <w:szCs w:val="21"/>
        </w:rPr>
        <w:footnoteReference w:id="14"/>
      </w:r>
      <w:r w:rsidRPr="002A043B">
        <w:rPr>
          <w:rFonts w:ascii="ＭＳ Ｐ明朝" w:eastAsia="ＭＳ Ｐ明朝" w:hAnsi="ＭＳ Ｐ明朝" w:cs="ＭＳ 明朝" w:hint="eastAsia"/>
          <w:szCs w:val="21"/>
        </w:rPr>
        <w:t>は</w:t>
      </w:r>
      <w:r w:rsidRPr="002A043B">
        <w:rPr>
          <w:rFonts w:ascii="ＭＳ Ｐ明朝" w:eastAsia="ＭＳ Ｐ明朝" w:hAnsi="ＭＳ Ｐ明朝" w:cs="Arial" w:hint="eastAsia"/>
          <w:szCs w:val="21"/>
        </w:rPr>
        <w:t>「なくせじん肺全国キャラバン」の「提言」の第1番目の要求なのです。</w:t>
      </w:r>
    </w:p>
    <w:p w:rsidR="00DC039B" w:rsidRPr="002A043B" w:rsidRDefault="00DC039B" w:rsidP="00DC039B">
      <w:pPr>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❷トンネルの掘削作業は出来高給</w:t>
      </w:r>
      <w:r w:rsidRPr="002A043B">
        <w:rPr>
          <w:rStyle w:val="ac"/>
          <w:rFonts w:ascii="ＭＳ Ｐ明朝" w:eastAsia="ＭＳ Ｐ明朝" w:hAnsi="ＭＳ Ｐ明朝" w:cs="ＭＳ 明朝"/>
          <w:szCs w:val="21"/>
        </w:rPr>
        <w:footnoteReference w:id="15"/>
      </w:r>
      <w:r w:rsidRPr="002A043B">
        <w:rPr>
          <w:rFonts w:ascii="ＭＳ Ｐ明朝" w:eastAsia="ＭＳ Ｐ明朝" w:hAnsi="ＭＳ Ｐ明朝" w:cs="ＭＳ 明朝" w:hint="eastAsia"/>
          <w:szCs w:val="21"/>
        </w:rPr>
        <w:t>で行われていることです。</w:t>
      </w:r>
      <w:r w:rsidR="00C2784E" w:rsidRPr="002A043B">
        <w:rPr>
          <w:rFonts w:ascii="ＭＳ Ｐ明朝" w:eastAsia="ＭＳ Ｐ明朝" w:hAnsi="ＭＳ Ｐ明朝" w:cs="ＭＳ 明朝" w:hint="eastAsia"/>
          <w:szCs w:val="21"/>
        </w:rPr>
        <w:t>この点は別に検討します。</w:t>
      </w:r>
    </w:p>
    <w:p w:rsidR="002C0D27" w:rsidRPr="002A043B" w:rsidRDefault="002C0D27" w:rsidP="00DC039B">
      <w:pPr>
        <w:rPr>
          <w:rFonts w:ascii="ＭＳ Ｐ明朝" w:eastAsia="ＭＳ Ｐ明朝" w:hAnsi="ＭＳ Ｐ明朝" w:cs="ＭＳ 明朝"/>
          <w:szCs w:val="21"/>
        </w:rPr>
      </w:pPr>
    </w:p>
    <w:p w:rsidR="002C0D27" w:rsidRPr="002A043B" w:rsidRDefault="00DC039B" w:rsidP="00DC039B">
      <w:pPr>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➌</w:t>
      </w:r>
      <w:r w:rsidR="00C2784E" w:rsidRPr="002A043B">
        <w:rPr>
          <w:rFonts w:ascii="ＭＳ Ｐ明朝" w:eastAsia="ＭＳ Ｐ明朝" w:hAnsi="ＭＳ Ｐ明朝" w:cs="ＭＳ 明朝" w:hint="eastAsia"/>
          <w:szCs w:val="21"/>
        </w:rPr>
        <w:t>坑夫の</w:t>
      </w:r>
      <w:r w:rsidRPr="002A043B">
        <w:rPr>
          <w:rFonts w:ascii="ＭＳ Ｐ明朝" w:eastAsia="ＭＳ Ｐ明朝" w:hAnsi="ＭＳ Ｐ明朝" w:cs="ＭＳ 明朝" w:hint="eastAsia"/>
          <w:szCs w:val="21"/>
        </w:rPr>
        <w:t>賃金は、いわゆる「裸賃金」です。</w:t>
      </w:r>
      <w:r w:rsidR="00C2784E" w:rsidRPr="002A043B">
        <w:rPr>
          <w:rFonts w:ascii="ＭＳ Ｐ明朝" w:eastAsia="ＭＳ Ｐ明朝" w:hAnsi="ＭＳ Ｐ明朝" w:cs="ＭＳ 明朝" w:hint="eastAsia"/>
          <w:szCs w:val="21"/>
        </w:rPr>
        <w:t>掘削作業は</w:t>
      </w:r>
      <w:r w:rsidRPr="002A043B">
        <w:rPr>
          <w:rFonts w:ascii="ＭＳ Ｐ明朝" w:eastAsia="ＭＳ Ｐ明朝" w:hAnsi="ＭＳ Ｐ明朝" w:cs="ＭＳ 明朝" w:hint="eastAsia"/>
          <w:szCs w:val="21"/>
        </w:rPr>
        <w:t>2年3カ月の雇用期間ですが、その間、昇給及び夏冬の一時金、燃料手当、家族手当等の支給がまったく記載されていません。「ない」ということ</w:t>
      </w:r>
      <w:r w:rsidR="00042AC6" w:rsidRPr="002A043B">
        <w:rPr>
          <w:rFonts w:ascii="ＭＳ Ｐ明朝" w:eastAsia="ＭＳ Ｐ明朝" w:hAnsi="ＭＳ Ｐ明朝" w:cs="ＭＳ 明朝" w:hint="eastAsia"/>
          <w:szCs w:val="21"/>
        </w:rPr>
        <w:t>だと思います。</w:t>
      </w:r>
      <w:r w:rsidR="009852D7" w:rsidRPr="002A043B">
        <w:rPr>
          <w:rFonts w:ascii="ＭＳ Ｐ明朝" w:eastAsia="ＭＳ Ｐ明朝" w:hAnsi="ＭＳ Ｐ明朝" w:cs="ＭＳ 明朝" w:hint="eastAsia"/>
          <w:szCs w:val="21"/>
        </w:rPr>
        <w:t>「ない」のが、</w:t>
      </w:r>
      <w:r w:rsidR="00C2784E" w:rsidRPr="002A043B">
        <w:rPr>
          <w:rFonts w:ascii="ＭＳ Ｐ明朝" w:eastAsia="ＭＳ Ｐ明朝" w:hAnsi="ＭＳ Ｐ明朝" w:cs="ＭＳ 明朝" w:hint="eastAsia"/>
          <w:szCs w:val="21"/>
        </w:rPr>
        <w:t>佐々木建設（株）</w:t>
      </w:r>
      <w:r w:rsidRPr="002A043B">
        <w:rPr>
          <w:rFonts w:ascii="ＭＳ Ｐ明朝" w:eastAsia="ＭＳ Ｐ明朝" w:hAnsi="ＭＳ Ｐ明朝" w:cs="ＭＳ 明朝" w:hint="eastAsia"/>
          <w:szCs w:val="21"/>
        </w:rPr>
        <w:t>のすべての社員なのか、坑夫だけ</w:t>
      </w:r>
      <w:r w:rsidR="009852D7" w:rsidRPr="002A043B">
        <w:rPr>
          <w:rFonts w:ascii="ＭＳ Ｐ明朝" w:eastAsia="ＭＳ Ｐ明朝" w:hAnsi="ＭＳ Ｐ明朝" w:cs="ＭＳ 明朝" w:hint="eastAsia"/>
          <w:szCs w:val="21"/>
        </w:rPr>
        <w:t>なのか、</w:t>
      </w:r>
      <w:r w:rsidRPr="002A043B">
        <w:rPr>
          <w:rFonts w:ascii="ＭＳ Ｐ明朝" w:eastAsia="ＭＳ Ｐ明朝" w:hAnsi="ＭＳ Ｐ明朝" w:cs="ＭＳ 明朝" w:hint="eastAsia"/>
          <w:szCs w:val="21"/>
        </w:rPr>
        <w:t>やはり就業規則の検討</w:t>
      </w:r>
      <w:r w:rsidR="00C2784E" w:rsidRPr="002A043B">
        <w:rPr>
          <w:rFonts w:ascii="ＭＳ Ｐ明朝" w:eastAsia="ＭＳ Ｐ明朝" w:hAnsi="ＭＳ Ｐ明朝" w:cs="ＭＳ 明朝" w:hint="eastAsia"/>
          <w:szCs w:val="21"/>
        </w:rPr>
        <w:t>が</w:t>
      </w:r>
      <w:r w:rsidRPr="002A043B">
        <w:rPr>
          <w:rFonts w:ascii="ＭＳ Ｐ明朝" w:eastAsia="ＭＳ Ｐ明朝" w:hAnsi="ＭＳ Ｐ明朝" w:cs="ＭＳ 明朝" w:hint="eastAsia"/>
          <w:szCs w:val="21"/>
        </w:rPr>
        <w:t>必要になります。</w:t>
      </w:r>
    </w:p>
    <w:p w:rsidR="000C728D" w:rsidRPr="002A043B" w:rsidRDefault="000C728D" w:rsidP="00DC039B">
      <w:pPr>
        <w:rPr>
          <w:rFonts w:ascii="ＭＳ Ｐ明朝" w:eastAsia="ＭＳ Ｐ明朝" w:hAnsi="ＭＳ Ｐ明朝" w:cs="ＭＳ 明朝"/>
          <w:szCs w:val="21"/>
        </w:rPr>
      </w:pPr>
    </w:p>
    <w:p w:rsidR="00DC039B" w:rsidRPr="002A043B" w:rsidRDefault="00DC039B" w:rsidP="00DC039B">
      <w:pPr>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➍有給休暇、忌引き等の特別休暇についても記載されていません。これも➌と同様です。</w:t>
      </w:r>
    </w:p>
    <w:p w:rsidR="00DC039B" w:rsidRPr="002A043B" w:rsidRDefault="00DC039B" w:rsidP="00DC039B">
      <w:pPr>
        <w:rPr>
          <w:rFonts w:ascii="ＭＳ Ｐ明朝" w:eastAsia="ＭＳ Ｐ明朝" w:hAnsi="ＭＳ Ｐ明朝" w:cs="ＭＳ 明朝"/>
          <w:szCs w:val="21"/>
        </w:rPr>
      </w:pPr>
    </w:p>
    <w:p w:rsidR="007D467F" w:rsidRPr="002A043B" w:rsidRDefault="009E0142" w:rsidP="00D578F3">
      <w:pPr>
        <w:pStyle w:val="a5"/>
        <w:numPr>
          <w:ilvl w:val="0"/>
          <w:numId w:val="11"/>
        </w:numPr>
        <w:ind w:leftChars="0"/>
        <w:rPr>
          <w:rFonts w:ascii="ＭＳ Ｐ明朝" w:eastAsia="ＭＳ Ｐ明朝" w:hAnsi="ＭＳ Ｐ明朝" w:cs="Arial"/>
          <w:szCs w:val="21"/>
        </w:rPr>
      </w:pPr>
      <w:r w:rsidRPr="002A043B">
        <w:rPr>
          <w:rFonts w:ascii="ＭＳ Ｐ明朝" w:eastAsia="ＭＳ Ｐ明朝" w:hAnsi="ＭＳ Ｐ明朝" w:cs="Arial" w:hint="eastAsia"/>
          <w:szCs w:val="21"/>
        </w:rPr>
        <w:t>今回の調査では、就業規則の提出を求めていませんが、</w:t>
      </w:r>
      <w:r w:rsidR="00856530" w:rsidRPr="002A043B">
        <w:rPr>
          <w:rFonts w:ascii="ＭＳ Ｐ明朝" w:eastAsia="ＭＳ Ｐ明朝" w:hAnsi="ＭＳ Ｐ明朝" w:cs="Arial" w:hint="eastAsia"/>
          <w:szCs w:val="21"/>
        </w:rPr>
        <w:t>事前</w:t>
      </w:r>
      <w:r w:rsidRPr="002A043B">
        <w:rPr>
          <w:rFonts w:ascii="ＭＳ Ｐ明朝" w:eastAsia="ＭＳ Ｐ明朝" w:hAnsi="ＭＳ Ｐ明朝" w:cs="Arial" w:hint="eastAsia"/>
          <w:szCs w:val="21"/>
        </w:rPr>
        <w:t>入手</w:t>
      </w:r>
      <w:r w:rsidR="007D467F" w:rsidRPr="002A043B">
        <w:rPr>
          <w:rFonts w:ascii="ＭＳ Ｐ明朝" w:eastAsia="ＭＳ Ｐ明朝" w:hAnsi="ＭＳ Ｐ明朝" w:cs="Arial" w:hint="eastAsia"/>
          <w:szCs w:val="21"/>
        </w:rPr>
        <w:t>と検討</w:t>
      </w:r>
      <w:r w:rsidRPr="002A043B">
        <w:rPr>
          <w:rFonts w:ascii="ＭＳ Ｐ明朝" w:eastAsia="ＭＳ Ｐ明朝" w:hAnsi="ＭＳ Ｐ明朝" w:cs="Arial" w:hint="eastAsia"/>
          <w:szCs w:val="21"/>
        </w:rPr>
        <w:t>が</w:t>
      </w:r>
      <w:r w:rsidR="00205A0B" w:rsidRPr="002A043B">
        <w:rPr>
          <w:rFonts w:ascii="ＭＳ Ｐ明朝" w:eastAsia="ＭＳ Ｐ明朝" w:hAnsi="ＭＳ Ｐ明朝" w:cs="Arial" w:hint="eastAsia"/>
          <w:szCs w:val="21"/>
        </w:rPr>
        <w:t>ベターです。</w:t>
      </w:r>
      <w:r w:rsidRPr="002A043B">
        <w:rPr>
          <w:rFonts w:ascii="ＭＳ Ｐ明朝" w:eastAsia="ＭＳ Ｐ明朝" w:hAnsi="ＭＳ Ｐ明朝" w:cs="Arial" w:hint="eastAsia"/>
          <w:szCs w:val="21"/>
        </w:rPr>
        <w:t>こ</w:t>
      </w:r>
    </w:p>
    <w:p w:rsidR="009E0142" w:rsidRPr="002A043B" w:rsidRDefault="009E0142" w:rsidP="00D578F3">
      <w:pPr>
        <w:rPr>
          <w:rFonts w:ascii="ＭＳ Ｐ明朝" w:eastAsia="ＭＳ Ｐ明朝" w:hAnsi="ＭＳ Ｐ明朝" w:cs="Arial"/>
          <w:szCs w:val="21"/>
        </w:rPr>
      </w:pPr>
      <w:r w:rsidRPr="002A043B">
        <w:rPr>
          <w:rFonts w:ascii="ＭＳ Ｐ明朝" w:eastAsia="ＭＳ Ｐ明朝" w:hAnsi="ＭＳ Ｐ明朝" w:cs="Arial" w:hint="eastAsia"/>
          <w:szCs w:val="21"/>
        </w:rPr>
        <w:t>の</w:t>
      </w:r>
      <w:r w:rsidR="002D1481" w:rsidRPr="002A043B">
        <w:rPr>
          <w:rFonts w:ascii="ＭＳ Ｐ明朝" w:eastAsia="ＭＳ Ｐ明朝" w:hAnsi="ＭＳ Ｐ明朝" w:cs="Arial" w:hint="eastAsia"/>
          <w:szCs w:val="21"/>
        </w:rPr>
        <w:t>時、</w:t>
      </w:r>
      <w:r w:rsidR="00856530" w:rsidRPr="002A043B">
        <w:rPr>
          <w:rFonts w:ascii="ＭＳ Ｐ明朝" w:eastAsia="ＭＳ Ｐ明朝" w:hAnsi="ＭＳ Ｐ明朝" w:cs="Arial" w:hint="eastAsia"/>
          <w:szCs w:val="21"/>
        </w:rPr>
        <w:t>就業規則の性格を</w:t>
      </w:r>
      <w:r w:rsidR="00AD3987" w:rsidRPr="002A043B">
        <w:rPr>
          <w:rFonts w:ascii="ＭＳ Ｐ明朝" w:eastAsia="ＭＳ Ｐ明朝" w:hAnsi="ＭＳ Ｐ明朝" w:cs="Arial" w:hint="eastAsia"/>
          <w:szCs w:val="21"/>
        </w:rPr>
        <w:t>認識して</w:t>
      </w:r>
      <w:r w:rsidR="00856530" w:rsidRPr="002A043B">
        <w:rPr>
          <w:rFonts w:ascii="ＭＳ Ｐ明朝" w:eastAsia="ＭＳ Ｐ明朝" w:hAnsi="ＭＳ Ｐ明朝" w:cs="Arial" w:hint="eastAsia"/>
          <w:szCs w:val="21"/>
        </w:rPr>
        <w:t>おくことが</w:t>
      </w:r>
      <w:r w:rsidR="00042AC6" w:rsidRPr="002A043B">
        <w:rPr>
          <w:rFonts w:ascii="ＭＳ Ｐ明朝" w:eastAsia="ＭＳ Ｐ明朝" w:hAnsi="ＭＳ Ｐ明朝" w:cs="Arial" w:hint="eastAsia"/>
          <w:szCs w:val="21"/>
        </w:rPr>
        <w:t>必要です</w:t>
      </w:r>
      <w:r w:rsidR="00856530" w:rsidRPr="002A043B">
        <w:rPr>
          <w:rFonts w:ascii="ＭＳ Ｐ明朝" w:eastAsia="ＭＳ Ｐ明朝" w:hAnsi="ＭＳ Ｐ明朝" w:cs="Arial" w:hint="eastAsia"/>
          <w:szCs w:val="21"/>
        </w:rPr>
        <w:t>。</w:t>
      </w:r>
    </w:p>
    <w:p w:rsidR="009E0142" w:rsidRPr="002A043B" w:rsidRDefault="009E0142" w:rsidP="00D578F3">
      <w:pPr>
        <w:ind w:firstLineChars="100" w:firstLine="210"/>
        <w:rPr>
          <w:rFonts w:ascii="ＭＳ Ｐ明朝" w:eastAsia="ＭＳ Ｐ明朝" w:hAnsi="ＭＳ Ｐ明朝" w:cs="Arial"/>
          <w:szCs w:val="21"/>
        </w:rPr>
      </w:pPr>
      <w:r w:rsidRPr="002A043B">
        <w:rPr>
          <w:rFonts w:ascii="ＭＳ Ｐ明朝" w:eastAsia="ＭＳ Ｐ明朝" w:hAnsi="ＭＳ Ｐ明朝" w:cs="Arial" w:hint="eastAsia"/>
          <w:szCs w:val="21"/>
        </w:rPr>
        <w:t>第一は、就業規則は「職場の憲法」</w:t>
      </w:r>
      <w:r w:rsidRPr="002A043B">
        <w:rPr>
          <w:rFonts w:ascii="ＭＳ Ｐ明朝" w:eastAsia="ＭＳ Ｐ明朝" w:hAnsi="ＭＳ Ｐ明朝" w:cs="Arial"/>
          <w:szCs w:val="21"/>
          <w:vertAlign w:val="superscript"/>
        </w:rPr>
        <w:footnoteReference w:id="16"/>
      </w:r>
      <w:r w:rsidRPr="002A043B">
        <w:rPr>
          <w:rFonts w:ascii="ＭＳ Ｐ明朝" w:eastAsia="ＭＳ Ｐ明朝" w:hAnsi="ＭＳ Ｐ明朝" w:cs="Arial" w:hint="eastAsia"/>
          <w:szCs w:val="21"/>
        </w:rPr>
        <w:t>で</w:t>
      </w:r>
      <w:r w:rsidR="001E0DCD" w:rsidRPr="002A043B">
        <w:rPr>
          <w:rFonts w:ascii="ＭＳ Ｐ明朝" w:eastAsia="ＭＳ Ｐ明朝" w:hAnsi="ＭＳ Ｐ明朝" w:cs="Arial" w:hint="eastAsia"/>
          <w:szCs w:val="21"/>
        </w:rPr>
        <w:t>あることで</w:t>
      </w:r>
      <w:r w:rsidRPr="002A043B">
        <w:rPr>
          <w:rFonts w:ascii="ＭＳ Ｐ明朝" w:eastAsia="ＭＳ Ｐ明朝" w:hAnsi="ＭＳ Ｐ明朝" w:cs="Arial" w:hint="eastAsia"/>
          <w:szCs w:val="21"/>
        </w:rPr>
        <w:t>す。労働契約はすべて就業規則に包含されています。</w:t>
      </w:r>
      <w:r w:rsidR="001E0DCD" w:rsidRPr="002A043B">
        <w:rPr>
          <w:rFonts w:ascii="ＭＳ Ｐ明朝" w:eastAsia="ＭＳ Ｐ明朝" w:hAnsi="ＭＳ Ｐ明朝" w:cs="Arial" w:hint="eastAsia"/>
          <w:szCs w:val="21"/>
        </w:rPr>
        <w:t>就業規則の改善は</w:t>
      </w:r>
      <w:r w:rsidRPr="002A043B">
        <w:rPr>
          <w:rFonts w:ascii="ＭＳ Ｐ明朝" w:eastAsia="ＭＳ Ｐ明朝" w:hAnsi="ＭＳ Ｐ明朝" w:cs="Arial" w:hint="eastAsia"/>
          <w:szCs w:val="21"/>
        </w:rPr>
        <w:t>労働組合の要である労働協約闘争はと</w:t>
      </w:r>
      <w:r w:rsidR="00205A0B" w:rsidRPr="002A043B">
        <w:rPr>
          <w:rFonts w:ascii="ＭＳ Ｐ明朝" w:eastAsia="ＭＳ Ｐ明朝" w:hAnsi="ＭＳ Ｐ明朝" w:cs="Arial" w:hint="eastAsia"/>
          <w:szCs w:val="21"/>
        </w:rPr>
        <w:t>同じ意義をもってい</w:t>
      </w:r>
      <w:r w:rsidR="00C2784E" w:rsidRPr="002A043B">
        <w:rPr>
          <w:rFonts w:ascii="ＭＳ Ｐ明朝" w:eastAsia="ＭＳ Ｐ明朝" w:hAnsi="ＭＳ Ｐ明朝" w:cs="Arial" w:hint="eastAsia"/>
          <w:szCs w:val="21"/>
        </w:rPr>
        <w:t>ます。</w:t>
      </w:r>
    </w:p>
    <w:p w:rsidR="009852D7" w:rsidRPr="002A043B" w:rsidRDefault="009E0142" w:rsidP="00D578F3">
      <w:pPr>
        <w:ind w:firstLineChars="100" w:firstLine="210"/>
        <w:rPr>
          <w:rFonts w:ascii="ＭＳ Ｐ明朝" w:eastAsia="ＭＳ Ｐ明朝" w:hAnsi="ＭＳ Ｐ明朝" w:cs="Arial"/>
          <w:szCs w:val="21"/>
        </w:rPr>
      </w:pPr>
      <w:r w:rsidRPr="002A043B">
        <w:rPr>
          <w:rFonts w:ascii="ＭＳ Ｐ明朝" w:eastAsia="ＭＳ Ｐ明朝" w:hAnsi="ＭＳ Ｐ明朝" w:cs="Arial" w:hint="eastAsia"/>
          <w:szCs w:val="21"/>
        </w:rPr>
        <w:t>第二は、「常時10人以上の労働者を使用する使用者の作成義務」と「各事業所別にそれぞれ作成されることが原則」であることの実際です。すなわち、</w:t>
      </w:r>
      <w:r w:rsidR="00042AC6" w:rsidRPr="002A043B">
        <w:rPr>
          <w:rFonts w:ascii="ＭＳ Ｐ明朝" w:eastAsia="ＭＳ Ｐ明朝" w:hAnsi="ＭＳ Ｐ明朝" w:cs="Arial" w:hint="eastAsia"/>
          <w:szCs w:val="21"/>
        </w:rPr>
        <w:t>私たちが</w:t>
      </w:r>
      <w:r w:rsidR="001E0DCD" w:rsidRPr="002A043B">
        <w:rPr>
          <w:rFonts w:ascii="ＭＳ Ｐ明朝" w:eastAsia="ＭＳ Ｐ明朝" w:hAnsi="ＭＳ Ｐ明朝" w:cs="Arial" w:hint="eastAsia"/>
          <w:szCs w:val="21"/>
        </w:rPr>
        <w:t>調査</w:t>
      </w:r>
      <w:r w:rsidR="00205A0B" w:rsidRPr="002A043B">
        <w:rPr>
          <w:rFonts w:ascii="ＭＳ Ｐ明朝" w:eastAsia="ＭＳ Ｐ明朝" w:hAnsi="ＭＳ Ｐ明朝" w:cs="Arial" w:hint="eastAsia"/>
          <w:szCs w:val="21"/>
        </w:rPr>
        <w:t>対象としているのは、</w:t>
      </w:r>
      <w:r w:rsidRPr="002A043B">
        <w:rPr>
          <w:rFonts w:ascii="ＭＳ Ｐ明朝" w:eastAsia="ＭＳ Ｐ明朝" w:hAnsi="ＭＳ Ｐ明朝" w:cs="Arial" w:hint="eastAsia"/>
          <w:szCs w:val="21"/>
        </w:rPr>
        <w:t>トンネル工事という多数の労働者が働</w:t>
      </w:r>
      <w:r w:rsidR="001E0DCD" w:rsidRPr="002A043B">
        <w:rPr>
          <w:rFonts w:ascii="ＭＳ Ｐ明朝" w:eastAsia="ＭＳ Ｐ明朝" w:hAnsi="ＭＳ Ｐ明朝" w:cs="Arial" w:hint="eastAsia"/>
          <w:szCs w:val="21"/>
        </w:rPr>
        <w:t>いている事業所であり、</w:t>
      </w:r>
      <w:r w:rsidRPr="002A043B">
        <w:rPr>
          <w:rFonts w:ascii="ＭＳ Ｐ明朝" w:eastAsia="ＭＳ Ｐ明朝" w:hAnsi="ＭＳ Ｐ明朝" w:cs="Arial" w:hint="eastAsia"/>
          <w:szCs w:val="21"/>
        </w:rPr>
        <w:t>しかも</w:t>
      </w:r>
      <w:r w:rsidR="005B5215" w:rsidRPr="002A043B">
        <w:rPr>
          <w:rFonts w:ascii="ＭＳ Ｐ明朝" w:eastAsia="ＭＳ Ｐ明朝" w:hAnsi="ＭＳ Ｐ明朝" w:cs="Arial" w:hint="eastAsia"/>
          <w:szCs w:val="21"/>
        </w:rPr>
        <w:t>重層的下請構造にあり、</w:t>
      </w:r>
      <w:r w:rsidR="00042AC6" w:rsidRPr="002A043B">
        <w:rPr>
          <w:rFonts w:ascii="ＭＳ Ｐ明朝" w:eastAsia="ＭＳ Ｐ明朝" w:hAnsi="ＭＳ Ｐ明朝" w:cs="Arial" w:hint="eastAsia"/>
          <w:szCs w:val="21"/>
        </w:rPr>
        <w:t>「元請→下請→孫請→（「片班」）</w:t>
      </w:r>
      <w:r w:rsidR="006B29B6" w:rsidRPr="002A043B">
        <w:rPr>
          <w:rFonts w:ascii="ＭＳ Ｐ明朝" w:eastAsia="ＭＳ Ｐ明朝" w:hAnsi="ＭＳ Ｐ明朝" w:cs="Arial" w:hint="eastAsia"/>
          <w:szCs w:val="21"/>
        </w:rPr>
        <w:t>」の構図です</w:t>
      </w:r>
      <w:r w:rsidR="00042AC6" w:rsidRPr="002A043B">
        <w:rPr>
          <w:rFonts w:ascii="ＭＳ Ｐ明朝" w:eastAsia="ＭＳ Ｐ明朝" w:hAnsi="ＭＳ Ｐ明朝" w:cs="Arial" w:hint="eastAsia"/>
          <w:szCs w:val="21"/>
        </w:rPr>
        <w:t>。</w:t>
      </w:r>
      <w:r w:rsidR="00856530" w:rsidRPr="002A043B">
        <w:rPr>
          <w:rFonts w:ascii="ＭＳ Ｐ明朝" w:eastAsia="ＭＳ Ｐ明朝" w:hAnsi="ＭＳ Ｐ明朝" w:cs="Arial" w:hint="eastAsia"/>
          <w:szCs w:val="21"/>
        </w:rPr>
        <w:t>一次、二次の下請がそれぞれ就業規則を定めているとすれば、</w:t>
      </w:r>
      <w:r w:rsidR="00205A0B" w:rsidRPr="002A043B">
        <w:rPr>
          <w:rFonts w:ascii="ＭＳ Ｐ明朝" w:eastAsia="ＭＳ Ｐ明朝" w:hAnsi="ＭＳ Ｐ明朝" w:cs="Arial" w:hint="eastAsia"/>
          <w:szCs w:val="21"/>
        </w:rPr>
        <w:t>労務管理を</w:t>
      </w:r>
      <w:r w:rsidR="006B29B6" w:rsidRPr="002A043B">
        <w:rPr>
          <w:rFonts w:ascii="ＭＳ Ｐ明朝" w:eastAsia="ＭＳ Ｐ明朝" w:hAnsi="ＭＳ Ｐ明朝" w:cs="Arial" w:hint="eastAsia"/>
          <w:szCs w:val="21"/>
        </w:rPr>
        <w:t>「</w:t>
      </w:r>
      <w:r w:rsidR="00205A0B" w:rsidRPr="002A043B">
        <w:rPr>
          <w:rFonts w:ascii="ＭＳ Ｐ明朝" w:eastAsia="ＭＳ Ｐ明朝" w:hAnsi="ＭＳ Ｐ明朝" w:cs="Arial" w:hint="eastAsia"/>
          <w:szCs w:val="21"/>
        </w:rPr>
        <w:t>下請まかせ</w:t>
      </w:r>
      <w:r w:rsidR="006B29B6" w:rsidRPr="002A043B">
        <w:rPr>
          <w:rFonts w:ascii="ＭＳ Ｐ明朝" w:eastAsia="ＭＳ Ｐ明朝" w:hAnsi="ＭＳ Ｐ明朝" w:cs="Arial" w:hint="eastAsia"/>
          <w:szCs w:val="21"/>
        </w:rPr>
        <w:t>」に</w:t>
      </w:r>
      <w:r w:rsidR="004A56E6" w:rsidRPr="002A043B">
        <w:rPr>
          <w:rFonts w:ascii="ＭＳ Ｐ明朝" w:eastAsia="ＭＳ Ｐ明朝" w:hAnsi="ＭＳ Ｐ明朝" w:cs="Arial" w:hint="eastAsia"/>
          <w:szCs w:val="21"/>
        </w:rPr>
        <w:t>している</w:t>
      </w:r>
      <w:r w:rsidR="00205A0B" w:rsidRPr="002A043B">
        <w:rPr>
          <w:rFonts w:ascii="ＭＳ Ｐ明朝" w:eastAsia="ＭＳ Ｐ明朝" w:hAnsi="ＭＳ Ｐ明朝" w:cs="Arial" w:hint="eastAsia"/>
          <w:szCs w:val="21"/>
        </w:rPr>
        <w:t>元請責任に関わります。</w:t>
      </w:r>
    </w:p>
    <w:p w:rsidR="009E0142" w:rsidRPr="002A043B" w:rsidRDefault="00856530" w:rsidP="00D578F3">
      <w:pPr>
        <w:ind w:firstLineChars="100" w:firstLine="210"/>
        <w:rPr>
          <w:rFonts w:ascii="ＭＳ Ｐ明朝" w:eastAsia="ＭＳ Ｐ明朝" w:hAnsi="ＭＳ Ｐ明朝" w:cs="Arial"/>
          <w:szCs w:val="21"/>
        </w:rPr>
      </w:pPr>
      <w:r w:rsidRPr="002A043B">
        <w:rPr>
          <w:rFonts w:ascii="ＭＳ Ｐ明朝" w:eastAsia="ＭＳ Ｐ明朝" w:hAnsi="ＭＳ Ｐ明朝" w:cs="Arial" w:hint="eastAsia"/>
          <w:szCs w:val="21"/>
        </w:rPr>
        <w:t>就業規則</w:t>
      </w:r>
      <w:r w:rsidR="009E0142" w:rsidRPr="002A043B">
        <w:rPr>
          <w:rFonts w:ascii="ＭＳ Ｐ明朝" w:eastAsia="ＭＳ Ｐ明朝" w:hAnsi="ＭＳ Ｐ明朝" w:cs="Arial" w:hint="eastAsia"/>
          <w:szCs w:val="21"/>
        </w:rPr>
        <w:t>の分析</w:t>
      </w:r>
      <w:r w:rsidRPr="002A043B">
        <w:rPr>
          <w:rFonts w:ascii="ＭＳ Ｐ明朝" w:eastAsia="ＭＳ Ｐ明朝" w:hAnsi="ＭＳ Ｐ明朝" w:cs="Arial" w:hint="eastAsia"/>
          <w:szCs w:val="21"/>
        </w:rPr>
        <w:t>、さらに</w:t>
      </w:r>
      <w:r w:rsidR="009E0142" w:rsidRPr="002A043B">
        <w:rPr>
          <w:rFonts w:ascii="ＭＳ Ｐ明朝" w:eastAsia="ＭＳ Ｐ明朝" w:hAnsi="ＭＳ Ｐ明朝" w:cs="Arial" w:hint="eastAsia"/>
          <w:szCs w:val="21"/>
        </w:rPr>
        <w:t>改定闘争</w:t>
      </w:r>
      <w:r w:rsidRPr="002A043B">
        <w:rPr>
          <w:rFonts w:ascii="ＭＳ Ｐ明朝" w:eastAsia="ＭＳ Ｐ明朝" w:hAnsi="ＭＳ Ｐ明朝" w:cs="Arial" w:hint="eastAsia"/>
          <w:szCs w:val="21"/>
        </w:rPr>
        <w:t>は</w:t>
      </w:r>
      <w:r w:rsidR="009E0142" w:rsidRPr="002A043B">
        <w:rPr>
          <w:rFonts w:ascii="ＭＳ Ｐ明朝" w:eastAsia="ＭＳ Ｐ明朝" w:hAnsi="ＭＳ Ｐ明朝" w:cs="Arial" w:hint="eastAsia"/>
          <w:szCs w:val="21"/>
        </w:rPr>
        <w:t>労働組合の</w:t>
      </w:r>
      <w:r w:rsidR="001E0DCD" w:rsidRPr="002A043B">
        <w:rPr>
          <w:rFonts w:ascii="ＭＳ Ｐ明朝" w:eastAsia="ＭＳ Ｐ明朝" w:hAnsi="ＭＳ Ｐ明朝" w:cs="Arial" w:hint="eastAsia"/>
          <w:szCs w:val="21"/>
        </w:rPr>
        <w:t>重要な</w:t>
      </w:r>
      <w:r w:rsidR="009E0142" w:rsidRPr="002A043B">
        <w:rPr>
          <w:rFonts w:ascii="ＭＳ Ｐ明朝" w:eastAsia="ＭＳ Ｐ明朝" w:hAnsi="ＭＳ Ｐ明朝" w:cs="Arial" w:hint="eastAsia"/>
          <w:szCs w:val="21"/>
        </w:rPr>
        <w:t>任務</w:t>
      </w:r>
      <w:r w:rsidR="00EA422C" w:rsidRPr="002A043B">
        <w:rPr>
          <w:rFonts w:ascii="ＭＳ Ｐ明朝" w:eastAsia="ＭＳ Ｐ明朝" w:hAnsi="ＭＳ Ｐ明朝" w:cs="Arial" w:hint="eastAsia"/>
          <w:szCs w:val="21"/>
        </w:rPr>
        <w:t>なのです</w:t>
      </w:r>
      <w:r w:rsidR="00042AC6" w:rsidRPr="002A043B">
        <w:rPr>
          <w:rFonts w:ascii="ＭＳ Ｐ明朝" w:eastAsia="ＭＳ Ｐ明朝" w:hAnsi="ＭＳ Ｐ明朝" w:cs="Arial" w:hint="eastAsia"/>
          <w:szCs w:val="21"/>
        </w:rPr>
        <w:t>。</w:t>
      </w:r>
    </w:p>
    <w:p w:rsidR="00A21FAD" w:rsidRPr="002A043B" w:rsidRDefault="00A21FAD" w:rsidP="00205A0B">
      <w:pPr>
        <w:ind w:firstLineChars="100" w:firstLine="210"/>
        <w:jc w:val="left"/>
        <w:rPr>
          <w:rFonts w:ascii="ＭＳ Ｐ明朝" w:eastAsia="ＭＳ Ｐ明朝" w:hAnsi="ＭＳ Ｐ明朝" w:cs="Arial"/>
          <w:szCs w:val="21"/>
        </w:rPr>
      </w:pPr>
    </w:p>
    <w:p w:rsidR="001F2383" w:rsidRPr="00C467D3" w:rsidRDefault="001F2383" w:rsidP="001F2383">
      <w:pPr>
        <w:pBdr>
          <w:top w:val="single" w:sz="4" w:space="1" w:color="auto"/>
          <w:bottom w:val="single" w:sz="4" w:space="1" w:color="auto"/>
        </w:pBdr>
        <w:spacing w:line="240" w:lineRule="exact"/>
        <w:rPr>
          <w:rFonts w:ascii="ＭＳ Ｐゴシック" w:eastAsia="ＭＳ Ｐゴシック" w:hAnsi="ＭＳ Ｐゴシック"/>
          <w:szCs w:val="21"/>
        </w:rPr>
      </w:pPr>
      <w:r w:rsidRPr="00C467D3">
        <w:rPr>
          <w:rFonts w:ascii="ＭＳ Ｐゴシック" w:eastAsia="ＭＳ Ｐゴシック" w:hAnsi="ＭＳ Ｐゴシック" w:hint="eastAsia"/>
          <w:szCs w:val="21"/>
        </w:rPr>
        <w:t xml:space="preserve">　</w:t>
      </w:r>
      <w:r w:rsidR="005B10AD" w:rsidRPr="00C467D3">
        <w:rPr>
          <w:rFonts w:ascii="ＭＳ Ｐゴシック" w:eastAsia="ＭＳ Ｐゴシック" w:hAnsi="ＭＳ Ｐゴシック" w:hint="eastAsia"/>
          <w:szCs w:val="21"/>
        </w:rPr>
        <w:t>残業</w:t>
      </w:r>
      <w:r w:rsidR="0025429B" w:rsidRPr="00C467D3">
        <w:rPr>
          <w:rFonts w:ascii="ＭＳ Ｐゴシック" w:eastAsia="ＭＳ Ｐゴシック" w:hAnsi="ＭＳ Ｐゴシック" w:hint="eastAsia"/>
          <w:szCs w:val="21"/>
        </w:rPr>
        <w:t>が</w:t>
      </w:r>
      <w:r w:rsidR="00324439" w:rsidRPr="00C467D3">
        <w:rPr>
          <w:rFonts w:ascii="ＭＳ Ｐゴシック" w:eastAsia="ＭＳ Ｐゴシック" w:hAnsi="ＭＳ Ｐゴシック" w:hint="eastAsia"/>
          <w:szCs w:val="21"/>
        </w:rPr>
        <w:t>「</w:t>
      </w:r>
      <w:r w:rsidRPr="00C467D3">
        <w:rPr>
          <w:rFonts w:ascii="ＭＳ Ｐゴシック" w:eastAsia="ＭＳ Ｐゴシック" w:hAnsi="ＭＳ Ｐゴシック" w:hint="eastAsia"/>
          <w:szCs w:val="21"/>
        </w:rPr>
        <w:t>工期短縮のために必要</w:t>
      </w:r>
      <w:r w:rsidR="00B156D5" w:rsidRPr="00C467D3">
        <w:rPr>
          <w:rFonts w:ascii="ＭＳ Ｐゴシック" w:eastAsia="ＭＳ Ｐゴシック" w:hAnsi="ＭＳ Ｐゴシック" w:hint="eastAsia"/>
          <w:szCs w:val="21"/>
        </w:rPr>
        <w:t>」は〝脱法</w:t>
      </w:r>
      <w:r w:rsidR="005B10AD" w:rsidRPr="00C467D3">
        <w:rPr>
          <w:rFonts w:ascii="ＭＳ Ｐゴシック" w:eastAsia="ＭＳ Ｐゴシック" w:hAnsi="ＭＳ Ｐゴシック" w:hint="eastAsia"/>
          <w:szCs w:val="21"/>
        </w:rPr>
        <w:t>〝である</w:t>
      </w:r>
    </w:p>
    <w:p w:rsidR="001F2383" w:rsidRPr="002A043B" w:rsidRDefault="001F2383" w:rsidP="001F2383">
      <w:pPr>
        <w:spacing w:line="240" w:lineRule="exact"/>
        <w:rPr>
          <w:rFonts w:ascii="ＭＳ Ｐ明朝" w:eastAsia="ＭＳ Ｐ明朝" w:hAnsi="ＭＳ Ｐ明朝"/>
          <w:sz w:val="18"/>
          <w:szCs w:val="18"/>
        </w:rPr>
      </w:pPr>
    </w:p>
    <w:p w:rsidR="007D467F" w:rsidRPr="002A043B" w:rsidRDefault="001E0DCD" w:rsidP="001E0DCD">
      <w:pPr>
        <w:spacing w:line="360" w:lineRule="exact"/>
        <w:rPr>
          <w:rFonts w:ascii="ＭＳ Ｐ明朝" w:eastAsia="ＭＳ Ｐ明朝" w:hAnsi="ＭＳ Ｐ明朝"/>
          <w:szCs w:val="21"/>
        </w:rPr>
      </w:pPr>
      <w:r w:rsidRPr="002A043B">
        <w:rPr>
          <w:rFonts w:ascii="ＭＳ Ｐ明朝" w:eastAsia="ＭＳ Ｐ明朝" w:hAnsi="ＭＳ Ｐ明朝" w:cs="ＭＳ 明朝" w:hint="eastAsia"/>
          <w:szCs w:val="21"/>
        </w:rPr>
        <w:t>❶</w:t>
      </w:r>
      <w:r w:rsidR="009047A4" w:rsidRPr="002A043B">
        <w:rPr>
          <w:rFonts w:ascii="ＭＳ Ｐ明朝" w:eastAsia="ＭＳ Ｐ明朝" w:hAnsi="ＭＳ Ｐ明朝" w:hint="eastAsia"/>
          <w:szCs w:val="21"/>
        </w:rPr>
        <w:t>「時間外労働・休日労働に関する協定届」</w:t>
      </w:r>
      <w:r w:rsidRPr="002A043B">
        <w:rPr>
          <w:rFonts w:ascii="ＭＳ Ｐ明朝" w:eastAsia="ＭＳ Ｐ明朝" w:hAnsi="ＭＳ Ｐ明朝" w:hint="eastAsia"/>
          <w:szCs w:val="21"/>
        </w:rPr>
        <w:t>（36</w:t>
      </w:r>
      <w:r w:rsidR="00B846A3" w:rsidRPr="002A043B">
        <w:rPr>
          <w:rFonts w:ascii="ＭＳ Ｐ明朝" w:eastAsia="ＭＳ Ｐ明朝" w:hAnsi="ＭＳ Ｐ明朝" w:hint="eastAsia"/>
          <w:szCs w:val="21"/>
        </w:rPr>
        <w:t>協定）は整理番号5</w:t>
      </w:r>
      <w:r w:rsidR="009047A4" w:rsidRPr="002A043B">
        <w:rPr>
          <w:rFonts w:ascii="ＭＳ Ｐ明朝" w:eastAsia="ＭＳ Ｐ明朝" w:hAnsi="ＭＳ Ｐ明朝" w:hint="eastAsia"/>
          <w:szCs w:val="21"/>
        </w:rPr>
        <w:t>です。1次業者の佐々木建設（株）が「工期の短縮」を「時間外労働をさせる必要のある具体的事由」として名寄労働基準監督署に届け出ています。1年単位の変形労働時間制（2014．4.1～2015．3.31）により30人がトンネル工事及び付帯工事に従事するという届けです。この中で、所定労働時間と延長することができる時間（1日、1ヵ月、1年）のいずれもが黒塗りです。ただし、「坑内作業の延長は2時間以内」としています。さらに、所定休日は毎週日曜日、第2・4土曜日ですが、「1の方」、「2の方」</w:t>
      </w:r>
      <w:r w:rsidR="009047A4" w:rsidRPr="002A043B">
        <w:rPr>
          <w:rStyle w:val="ac"/>
          <w:rFonts w:ascii="ＭＳ Ｐ明朝" w:eastAsia="ＭＳ Ｐ明朝" w:hAnsi="ＭＳ Ｐ明朝"/>
          <w:szCs w:val="21"/>
        </w:rPr>
        <w:footnoteReference w:id="17"/>
      </w:r>
      <w:r w:rsidR="009047A4" w:rsidRPr="002A043B">
        <w:rPr>
          <w:rFonts w:ascii="ＭＳ Ｐ明朝" w:eastAsia="ＭＳ Ｐ明朝" w:hAnsi="ＭＳ Ｐ明朝" w:hint="eastAsia"/>
          <w:szCs w:val="21"/>
        </w:rPr>
        <w:t>の始業及び終業の時刻</w:t>
      </w:r>
      <w:r w:rsidR="007D467F" w:rsidRPr="002A043B">
        <w:rPr>
          <w:rFonts w:ascii="ＭＳ Ｐ明朝" w:eastAsia="ＭＳ Ｐ明朝" w:hAnsi="ＭＳ Ｐ明朝" w:hint="eastAsia"/>
          <w:szCs w:val="21"/>
        </w:rPr>
        <w:t>も</w:t>
      </w:r>
      <w:r w:rsidR="009047A4" w:rsidRPr="002A043B">
        <w:rPr>
          <w:rFonts w:ascii="ＭＳ Ｐ明朝" w:eastAsia="ＭＳ Ｐ明朝" w:hAnsi="ＭＳ Ｐ明朝" w:hint="eastAsia"/>
          <w:szCs w:val="21"/>
        </w:rPr>
        <w:t>黒塗りです。</w:t>
      </w:r>
      <w:r w:rsidR="004E7BA1" w:rsidRPr="002A043B">
        <w:rPr>
          <w:rFonts w:ascii="ＭＳ Ｐ明朝" w:eastAsia="ＭＳ Ｐ明朝" w:hAnsi="ＭＳ Ｐ明朝" w:hint="eastAsia"/>
          <w:szCs w:val="21"/>
        </w:rPr>
        <w:t>いったい何を「</w:t>
      </w:r>
      <w:r w:rsidR="00B846A3" w:rsidRPr="002A043B">
        <w:rPr>
          <w:rFonts w:ascii="ＭＳ Ｐ明朝" w:eastAsia="ＭＳ Ｐ明朝" w:hAnsi="ＭＳ Ｐ明朝" w:hint="eastAsia"/>
          <w:szCs w:val="21"/>
        </w:rPr>
        <w:t>心配</w:t>
      </w:r>
      <w:r w:rsidR="004E7BA1" w:rsidRPr="002A043B">
        <w:rPr>
          <w:rFonts w:ascii="ＭＳ Ｐ明朝" w:eastAsia="ＭＳ Ｐ明朝" w:hAnsi="ＭＳ Ｐ明朝" w:hint="eastAsia"/>
          <w:szCs w:val="21"/>
        </w:rPr>
        <w:t>」し、</w:t>
      </w:r>
      <w:r w:rsidR="007D467F" w:rsidRPr="002A043B">
        <w:rPr>
          <w:rFonts w:ascii="ＭＳ Ｐ明朝" w:eastAsia="ＭＳ Ｐ明朝" w:hAnsi="ＭＳ Ｐ明朝" w:hint="eastAsia"/>
          <w:szCs w:val="21"/>
        </w:rPr>
        <w:t>労働時間をあえて黒塗りにしているのでしょうか。</w:t>
      </w:r>
    </w:p>
    <w:p w:rsidR="00411B33" w:rsidRPr="002A043B" w:rsidRDefault="001E0DCD" w:rsidP="001E0DCD">
      <w:pPr>
        <w:rPr>
          <w:rFonts w:ascii="ＭＳ Ｐ明朝" w:eastAsia="ＭＳ Ｐ明朝" w:hAnsi="ＭＳ Ｐ明朝"/>
        </w:rPr>
      </w:pPr>
      <w:r w:rsidRPr="002A043B">
        <w:rPr>
          <w:rFonts w:ascii="ＭＳ Ｐ明朝" w:eastAsia="ＭＳ Ｐ明朝" w:hAnsi="ＭＳ Ｐ明朝" w:cs="ＭＳ 明朝" w:hint="eastAsia"/>
        </w:rPr>
        <w:t>➋</w:t>
      </w:r>
      <w:r w:rsidR="009047A4" w:rsidRPr="002A043B">
        <w:rPr>
          <w:rFonts w:ascii="ＭＳ Ｐ明朝" w:eastAsia="ＭＳ Ｐ明朝" w:hAnsi="ＭＳ Ｐ明朝" w:hint="eastAsia"/>
        </w:rPr>
        <w:t>この「協定届」に</w:t>
      </w:r>
      <w:r w:rsidRPr="002A043B">
        <w:rPr>
          <w:rFonts w:ascii="ＭＳ Ｐ明朝" w:eastAsia="ＭＳ Ｐ明朝" w:hAnsi="ＭＳ Ｐ明朝" w:hint="eastAsia"/>
        </w:rPr>
        <w:t>ついては、</w:t>
      </w:r>
      <w:r w:rsidR="00B156D5" w:rsidRPr="002A043B">
        <w:rPr>
          <w:rFonts w:ascii="ＭＳ Ｐ明朝" w:eastAsia="ＭＳ Ｐ明朝" w:hAnsi="ＭＳ Ｐ明朝" w:hint="eastAsia"/>
        </w:rPr>
        <w:t>「工期短縮」を</w:t>
      </w:r>
      <w:r w:rsidR="00542824" w:rsidRPr="002A043B">
        <w:rPr>
          <w:rFonts w:ascii="ＭＳ Ｐ明朝" w:eastAsia="ＭＳ Ｐ明朝" w:hAnsi="ＭＳ Ｐ明朝" w:hint="eastAsia"/>
        </w:rPr>
        <w:t>時間外労働の</w:t>
      </w:r>
      <w:r w:rsidR="00DB1C10" w:rsidRPr="002A043B">
        <w:rPr>
          <w:rFonts w:ascii="ＭＳ Ｐ明朝" w:eastAsia="ＭＳ Ｐ明朝" w:hAnsi="ＭＳ Ｐ明朝" w:hint="eastAsia"/>
        </w:rPr>
        <w:t>理由として認め</w:t>
      </w:r>
      <w:r w:rsidR="00411B33" w:rsidRPr="002A043B">
        <w:rPr>
          <w:rFonts w:ascii="ＭＳ Ｐ明朝" w:eastAsia="ＭＳ Ｐ明朝" w:hAnsi="ＭＳ Ｐ明朝" w:hint="eastAsia"/>
        </w:rPr>
        <w:t>てい</w:t>
      </w:r>
      <w:r w:rsidR="000908DC" w:rsidRPr="002A043B">
        <w:rPr>
          <w:rFonts w:ascii="ＭＳ Ｐ明朝" w:eastAsia="ＭＳ Ｐ明朝" w:hAnsi="ＭＳ Ｐ明朝" w:hint="eastAsia"/>
        </w:rPr>
        <w:t>る</w:t>
      </w:r>
      <w:r w:rsidR="00B156D5" w:rsidRPr="002A043B">
        <w:rPr>
          <w:rFonts w:ascii="ＭＳ Ｐ明朝" w:eastAsia="ＭＳ Ｐ明朝" w:hAnsi="ＭＳ Ｐ明朝" w:hint="eastAsia"/>
        </w:rPr>
        <w:t>基準行政の在り方が問われ</w:t>
      </w:r>
      <w:r w:rsidR="00B846A3" w:rsidRPr="002A043B">
        <w:rPr>
          <w:rFonts w:ascii="ＭＳ Ｐ明朝" w:eastAsia="ＭＳ Ｐ明朝" w:hAnsi="ＭＳ Ｐ明朝" w:hint="eastAsia"/>
        </w:rPr>
        <w:t>ています</w:t>
      </w:r>
      <w:r w:rsidR="00B156D5" w:rsidRPr="002A043B">
        <w:rPr>
          <w:rFonts w:ascii="ＭＳ Ｐ明朝" w:eastAsia="ＭＳ Ｐ明朝" w:hAnsi="ＭＳ Ｐ明朝" w:hint="eastAsia"/>
        </w:rPr>
        <w:t>。</w:t>
      </w:r>
    </w:p>
    <w:p w:rsidR="009A5C80" w:rsidRPr="002A043B" w:rsidRDefault="001E0DCD" w:rsidP="00324439">
      <w:pPr>
        <w:ind w:firstLineChars="100" w:firstLine="210"/>
        <w:rPr>
          <w:rFonts w:ascii="ＭＳ Ｐ明朝" w:eastAsia="ＭＳ Ｐ明朝" w:hAnsi="ＭＳ Ｐ明朝"/>
        </w:rPr>
      </w:pPr>
      <w:r w:rsidRPr="002A043B">
        <w:rPr>
          <w:rFonts w:ascii="ＭＳ Ｐ明朝" w:eastAsia="ＭＳ Ｐ明朝" w:hAnsi="ＭＳ Ｐ明朝" w:hint="eastAsia"/>
        </w:rPr>
        <w:t>第一は</w:t>
      </w:r>
      <w:r w:rsidR="00411B33" w:rsidRPr="002A043B">
        <w:rPr>
          <w:rFonts w:ascii="ＭＳ Ｐ明朝" w:eastAsia="ＭＳ Ｐ明朝" w:hAnsi="ＭＳ Ｐ明朝" w:hint="eastAsia"/>
        </w:rPr>
        <w:t>、</w:t>
      </w:r>
      <w:r w:rsidR="006B29B6" w:rsidRPr="002A043B">
        <w:rPr>
          <w:rFonts w:ascii="ＭＳ Ｐ明朝" w:eastAsia="ＭＳ Ｐ明朝" w:hAnsi="ＭＳ Ｐ明朝" w:hint="eastAsia"/>
        </w:rPr>
        <w:t>厚生労働省の</w:t>
      </w:r>
      <w:r w:rsidR="000A74C5" w:rsidRPr="002A043B">
        <w:rPr>
          <w:rFonts w:ascii="ＭＳ Ｐ明朝" w:eastAsia="ＭＳ Ｐ明朝" w:hAnsi="ＭＳ Ｐ明朝" w:hint="eastAsia"/>
        </w:rPr>
        <w:t>「時間外労働の限度に関する基準」そのもの</w:t>
      </w:r>
      <w:r w:rsidR="000908DC" w:rsidRPr="002A043B">
        <w:rPr>
          <w:rFonts w:ascii="ＭＳ Ｐ明朝" w:eastAsia="ＭＳ Ｐ明朝" w:hAnsi="ＭＳ Ｐ明朝" w:hint="eastAsia"/>
        </w:rPr>
        <w:t>が問題です。</w:t>
      </w:r>
      <w:r w:rsidRPr="002A043B">
        <w:rPr>
          <w:rFonts w:ascii="ＭＳ Ｐ明朝" w:eastAsia="ＭＳ Ｐ明朝" w:hAnsi="ＭＳ Ｐ明朝" w:hint="eastAsia"/>
        </w:rPr>
        <w:t>すなわち、</w:t>
      </w:r>
      <w:r w:rsidR="000A74C5" w:rsidRPr="002A043B">
        <w:rPr>
          <w:rFonts w:ascii="ＭＳ Ｐ明朝" w:eastAsia="ＭＳ Ｐ明朝" w:hAnsi="ＭＳ Ｐ明朝" w:hint="eastAsia"/>
        </w:rPr>
        <w:t>限度時間を「1年単位の変形労働時間制では最も長い場合でも320時間を超えない」と</w:t>
      </w:r>
      <w:r w:rsidR="007D467F" w:rsidRPr="002A043B">
        <w:rPr>
          <w:rFonts w:ascii="ＭＳ Ｐ明朝" w:eastAsia="ＭＳ Ｐ明朝" w:hAnsi="ＭＳ Ｐ明朝" w:hint="eastAsia"/>
        </w:rPr>
        <w:t>規制する</w:t>
      </w:r>
      <w:r w:rsidR="000A74C5" w:rsidRPr="002A043B">
        <w:rPr>
          <w:rFonts w:ascii="ＭＳ Ｐ明朝" w:eastAsia="ＭＳ Ｐ明朝" w:hAnsi="ＭＳ Ｐ明朝" w:hint="eastAsia"/>
        </w:rPr>
        <w:t>一方、</w:t>
      </w:r>
      <w:r w:rsidR="00E8475E" w:rsidRPr="002A043B">
        <w:rPr>
          <w:rFonts w:ascii="ＭＳ Ｐ明朝" w:eastAsia="ＭＳ Ｐ明朝" w:hAnsi="ＭＳ Ｐ明朝" w:hint="eastAsia"/>
        </w:rPr>
        <w:t>「工作物の建設等の事業」は延長時間の限度が適用されない</w:t>
      </w:r>
      <w:r w:rsidR="00E8475E" w:rsidRPr="002A043B">
        <w:rPr>
          <w:rStyle w:val="ac"/>
          <w:rFonts w:ascii="ＭＳ Ｐ明朝" w:eastAsia="ＭＳ Ｐ明朝" w:hAnsi="ＭＳ Ｐ明朝"/>
        </w:rPr>
        <w:footnoteReference w:id="18"/>
      </w:r>
      <w:r w:rsidR="00E8475E" w:rsidRPr="002A043B">
        <w:rPr>
          <w:rFonts w:ascii="ＭＳ Ｐ明朝" w:eastAsia="ＭＳ Ｐ明朝" w:hAnsi="ＭＳ Ｐ明朝" w:hint="eastAsia"/>
        </w:rPr>
        <w:t>としている</w:t>
      </w:r>
      <w:r w:rsidR="000908DC" w:rsidRPr="002A043B">
        <w:rPr>
          <w:rFonts w:ascii="ＭＳ Ｐ明朝" w:eastAsia="ＭＳ Ｐ明朝" w:hAnsi="ＭＳ Ｐ明朝" w:hint="eastAsia"/>
        </w:rPr>
        <w:t>からです。</w:t>
      </w:r>
    </w:p>
    <w:p w:rsidR="000908DC" w:rsidRPr="002A043B" w:rsidRDefault="003774CA" w:rsidP="00324439">
      <w:pPr>
        <w:ind w:firstLineChars="100" w:firstLine="210"/>
        <w:rPr>
          <w:rFonts w:ascii="ＭＳ Ｐ明朝" w:eastAsia="ＭＳ Ｐ明朝" w:hAnsi="ＭＳ Ｐ明朝"/>
        </w:rPr>
      </w:pPr>
      <w:r w:rsidRPr="002A043B">
        <w:rPr>
          <w:rFonts w:ascii="ＭＳ Ｐ明朝" w:eastAsia="ＭＳ Ｐ明朝" w:hAnsi="ＭＳ Ｐ明朝" w:hint="eastAsia"/>
        </w:rPr>
        <w:t>第二</w:t>
      </w:r>
      <w:r w:rsidR="001E0DCD" w:rsidRPr="002A043B">
        <w:rPr>
          <w:rFonts w:ascii="ＭＳ Ｐ明朝" w:eastAsia="ＭＳ Ｐ明朝" w:hAnsi="ＭＳ Ｐ明朝" w:hint="eastAsia"/>
        </w:rPr>
        <w:t>は</w:t>
      </w:r>
      <w:r w:rsidR="00411B33" w:rsidRPr="002A043B">
        <w:rPr>
          <w:rFonts w:ascii="ＭＳ Ｐ明朝" w:eastAsia="ＭＳ Ｐ明朝" w:hAnsi="ＭＳ Ｐ明朝" w:hint="eastAsia"/>
        </w:rPr>
        <w:t>、</w:t>
      </w:r>
      <w:r w:rsidR="001E0DCD" w:rsidRPr="002A043B">
        <w:rPr>
          <w:rFonts w:ascii="ＭＳ Ｐ明朝" w:eastAsia="ＭＳ Ｐ明朝" w:hAnsi="ＭＳ Ｐ明朝" w:hint="eastAsia"/>
        </w:rPr>
        <w:t>「特別条項付き協定」</w:t>
      </w:r>
      <w:r w:rsidR="001E0DCD" w:rsidRPr="002A043B">
        <w:rPr>
          <w:rStyle w:val="ac"/>
          <w:rFonts w:ascii="ＭＳ Ｐ明朝" w:eastAsia="ＭＳ Ｐ明朝" w:hAnsi="ＭＳ Ｐ明朝"/>
        </w:rPr>
        <w:footnoteReference w:id="19"/>
      </w:r>
      <w:r w:rsidR="001E0DCD" w:rsidRPr="002A043B">
        <w:rPr>
          <w:rFonts w:ascii="ＭＳ Ｐ明朝" w:eastAsia="ＭＳ Ｐ明朝" w:hAnsi="ＭＳ Ｐ明朝" w:hint="eastAsia"/>
        </w:rPr>
        <w:t>の</w:t>
      </w:r>
      <w:r w:rsidR="008C1CA9" w:rsidRPr="002A043B">
        <w:rPr>
          <w:rFonts w:ascii="ＭＳ Ｐ明朝" w:eastAsia="ＭＳ Ｐ明朝" w:hAnsi="ＭＳ Ｐ明朝" w:hint="eastAsia"/>
        </w:rPr>
        <w:t>規制の</w:t>
      </w:r>
      <w:r w:rsidR="001E0DCD" w:rsidRPr="002A043B">
        <w:rPr>
          <w:rFonts w:ascii="ＭＳ Ｐ明朝" w:eastAsia="ＭＳ Ｐ明朝" w:hAnsi="ＭＳ Ｐ明朝" w:hint="eastAsia"/>
        </w:rPr>
        <w:t>考え方</w:t>
      </w:r>
      <w:r w:rsidR="003164D3" w:rsidRPr="002A043B">
        <w:rPr>
          <w:rFonts w:ascii="ＭＳ Ｐ明朝" w:eastAsia="ＭＳ Ｐ明朝" w:hAnsi="ＭＳ Ｐ明朝" w:hint="eastAsia"/>
        </w:rPr>
        <w:t>に反していることです。</w:t>
      </w:r>
      <w:r w:rsidR="009A5C80" w:rsidRPr="002A043B">
        <w:rPr>
          <w:rFonts w:ascii="ＭＳ Ｐ明朝" w:eastAsia="ＭＳ Ｐ明朝" w:hAnsi="ＭＳ Ｐ明朝" w:hint="eastAsia"/>
        </w:rPr>
        <w:t>平成22年4月1日から</w:t>
      </w:r>
      <w:r w:rsidR="003164D3" w:rsidRPr="002A043B">
        <w:rPr>
          <w:rFonts w:ascii="ＭＳ Ｐ明朝" w:eastAsia="ＭＳ Ｐ明朝" w:hAnsi="ＭＳ Ｐ明朝" w:hint="eastAsia"/>
        </w:rPr>
        <w:t>「協定」が</w:t>
      </w:r>
      <w:r w:rsidR="00D80924" w:rsidRPr="002A043B">
        <w:rPr>
          <w:rFonts w:ascii="ＭＳ Ｐ明朝" w:eastAsia="ＭＳ Ｐ明朝" w:hAnsi="ＭＳ Ｐ明朝" w:hint="eastAsia"/>
        </w:rPr>
        <w:t>変わっていますが、ここではあらためて</w:t>
      </w:r>
      <w:r w:rsidR="00411B33" w:rsidRPr="002A043B">
        <w:rPr>
          <w:rFonts w:ascii="ＭＳ Ｐ明朝" w:eastAsia="ＭＳ Ｐ明朝" w:hAnsi="ＭＳ Ｐ明朝" w:hint="eastAsia"/>
        </w:rPr>
        <w:t>時間外労働</w:t>
      </w:r>
      <w:r w:rsidR="00D80924" w:rsidRPr="002A043B">
        <w:rPr>
          <w:rFonts w:ascii="ＭＳ Ｐ明朝" w:eastAsia="ＭＳ Ｐ明朝" w:hAnsi="ＭＳ Ｐ明朝" w:hint="eastAsia"/>
        </w:rPr>
        <w:t>は</w:t>
      </w:r>
      <w:r w:rsidR="00411B33" w:rsidRPr="002A043B">
        <w:rPr>
          <w:rFonts w:ascii="ＭＳ Ｐ明朝" w:eastAsia="ＭＳ Ｐ明朝" w:hAnsi="ＭＳ Ｐ明朝" w:hint="eastAsia"/>
        </w:rPr>
        <w:t>「臨時的なもの」とされ、「一時的」</w:t>
      </w:r>
      <w:r w:rsidR="0023580F" w:rsidRPr="002A043B">
        <w:rPr>
          <w:rFonts w:ascii="ＭＳ Ｐ明朝" w:eastAsia="ＭＳ Ｐ明朝" w:hAnsi="ＭＳ Ｐ明朝" w:hint="eastAsia"/>
        </w:rPr>
        <w:t>または「突発的」に行わせるものであり、「1</w:t>
      </w:r>
      <w:r w:rsidR="00D80924" w:rsidRPr="002A043B">
        <w:rPr>
          <w:rFonts w:ascii="ＭＳ Ｐ明朝" w:eastAsia="ＭＳ Ｐ明朝" w:hAnsi="ＭＳ Ｐ明朝" w:hint="eastAsia"/>
        </w:rPr>
        <w:t>年の半分を超えないことが見込まれるもの」とされています。そして「</w:t>
      </w:r>
      <w:r w:rsidR="0023580F" w:rsidRPr="002A043B">
        <w:rPr>
          <w:rFonts w:ascii="ＭＳ Ｐ明朝" w:eastAsia="ＭＳ Ｐ明朝" w:hAnsi="ＭＳ Ｐ明朝" w:hint="eastAsia"/>
        </w:rPr>
        <w:t>臨時的と認められる」ものと「認められないもの」が例示されていますが、</w:t>
      </w:r>
      <w:r w:rsidR="003164D3" w:rsidRPr="002A043B">
        <w:rPr>
          <w:rFonts w:ascii="ＭＳ Ｐ明朝" w:eastAsia="ＭＳ Ｐ明朝" w:hAnsi="ＭＳ Ｐ明朝" w:hint="eastAsia"/>
        </w:rPr>
        <w:t>「音中トンネル」の</w:t>
      </w:r>
      <w:r w:rsidR="0023580F" w:rsidRPr="002A043B">
        <w:rPr>
          <w:rFonts w:ascii="ＭＳ Ｐ明朝" w:eastAsia="ＭＳ Ｐ明朝" w:hAnsi="ＭＳ Ｐ明朝" w:hint="eastAsia"/>
        </w:rPr>
        <w:t>「工期短縮」</w:t>
      </w:r>
      <w:r w:rsidR="00324439" w:rsidRPr="002A043B">
        <w:rPr>
          <w:rFonts w:ascii="ＭＳ Ｐ明朝" w:eastAsia="ＭＳ Ｐ明朝" w:hAnsi="ＭＳ Ｐ明朝" w:hint="eastAsia"/>
        </w:rPr>
        <w:t>の事由は明らかに</w:t>
      </w:r>
      <w:r w:rsidR="0023580F" w:rsidRPr="002A043B">
        <w:rPr>
          <w:rFonts w:ascii="ＭＳ Ｐ明朝" w:eastAsia="ＭＳ Ｐ明朝" w:hAnsi="ＭＳ Ｐ明朝" w:hint="eastAsia"/>
        </w:rPr>
        <w:t>不可</w:t>
      </w:r>
      <w:r w:rsidR="0023580F" w:rsidRPr="002A043B">
        <w:rPr>
          <w:rStyle w:val="ac"/>
          <w:rFonts w:ascii="ＭＳ Ｐ明朝" w:eastAsia="ＭＳ Ｐ明朝" w:hAnsi="ＭＳ Ｐ明朝"/>
        </w:rPr>
        <w:footnoteReference w:id="20"/>
      </w:r>
      <w:r w:rsidR="0023580F" w:rsidRPr="002A043B">
        <w:rPr>
          <w:rFonts w:ascii="ＭＳ Ｐ明朝" w:eastAsia="ＭＳ Ｐ明朝" w:hAnsi="ＭＳ Ｐ明朝" w:hint="eastAsia"/>
        </w:rPr>
        <w:t>です。</w:t>
      </w:r>
    </w:p>
    <w:p w:rsidR="000908DC" w:rsidRPr="002A043B" w:rsidRDefault="00D80924" w:rsidP="000908DC">
      <w:pPr>
        <w:ind w:firstLineChars="100" w:firstLine="210"/>
        <w:rPr>
          <w:rFonts w:ascii="ＭＳ Ｐ明朝" w:eastAsia="ＭＳ Ｐ明朝" w:hAnsi="ＭＳ Ｐ明朝"/>
        </w:rPr>
      </w:pPr>
      <w:r w:rsidRPr="002A043B">
        <w:rPr>
          <w:rFonts w:ascii="ＭＳ Ｐ明朝" w:eastAsia="ＭＳ Ｐ明朝" w:hAnsi="ＭＳ Ｐ明朝" w:cs="ＭＳ 明朝" w:hint="eastAsia"/>
        </w:rPr>
        <w:t>そもそも</w:t>
      </w:r>
      <w:r w:rsidR="008E6246" w:rsidRPr="002A043B">
        <w:rPr>
          <w:rFonts w:ascii="ＭＳ Ｐ明朝" w:eastAsia="ＭＳ Ｐ明朝" w:hAnsi="ＭＳ Ｐ明朝" w:cs="ＭＳ 明朝" w:hint="eastAsia"/>
        </w:rPr>
        <w:t>労働基準法は、</w:t>
      </w:r>
      <w:r w:rsidR="00AF6429" w:rsidRPr="002A043B">
        <w:rPr>
          <w:rFonts w:ascii="ＭＳ Ｐ明朝" w:eastAsia="ＭＳ Ｐ明朝" w:hAnsi="ＭＳ Ｐ明朝" w:cs="ＭＳ 明朝" w:hint="eastAsia"/>
        </w:rPr>
        <w:t>「36協定」における</w:t>
      </w:r>
      <w:r w:rsidR="008E6246" w:rsidRPr="002A043B">
        <w:rPr>
          <w:rFonts w:ascii="ＭＳ Ｐ明朝" w:eastAsia="ＭＳ Ｐ明朝" w:hAnsi="ＭＳ Ｐ明朝" w:cs="ＭＳ 明朝" w:hint="eastAsia"/>
        </w:rPr>
        <w:t>「協定</w:t>
      </w:r>
      <w:r w:rsidR="00AF6429" w:rsidRPr="002A043B">
        <w:rPr>
          <w:rFonts w:ascii="ＭＳ Ｐ明朝" w:eastAsia="ＭＳ Ｐ明朝" w:hAnsi="ＭＳ Ｐ明朝" w:cs="ＭＳ 明朝" w:hint="eastAsia"/>
        </w:rPr>
        <w:t>時間延長」を命令で制限しています。その</w:t>
      </w:r>
      <w:r w:rsidR="000908DC" w:rsidRPr="002A043B">
        <w:rPr>
          <w:rFonts w:ascii="ＭＳ Ｐ明朝" w:eastAsia="ＭＳ Ｐ明朝" w:hAnsi="ＭＳ Ｐ明朝" w:cs="ＭＳ 明朝" w:hint="eastAsia"/>
        </w:rPr>
        <w:t>理由</w:t>
      </w:r>
      <w:r w:rsidR="00AF6429" w:rsidRPr="002A043B">
        <w:rPr>
          <w:rFonts w:ascii="ＭＳ Ｐ明朝" w:eastAsia="ＭＳ Ｐ明朝" w:hAnsi="ＭＳ Ｐ明朝" w:cs="ＭＳ 明朝" w:hint="eastAsia"/>
        </w:rPr>
        <w:t>は「労使の協定という方法によるだけに、その時間外労働は無制限といわぬまでも、労働者の健康を無視した程度にまで行われる可能性があるので、労働者保護の観点から、協定によるといえども、制限・禁止が設けられる」</w:t>
      </w:r>
      <w:r w:rsidR="00324439" w:rsidRPr="002A043B">
        <w:rPr>
          <w:rStyle w:val="ac"/>
          <w:rFonts w:ascii="ＭＳ Ｐ明朝" w:eastAsia="ＭＳ Ｐ明朝" w:hAnsi="ＭＳ Ｐ明朝" w:cs="ＭＳ 明朝"/>
        </w:rPr>
        <w:footnoteReference w:id="21"/>
      </w:r>
      <w:r w:rsidR="00AF6429" w:rsidRPr="002A043B">
        <w:rPr>
          <w:rFonts w:ascii="ＭＳ Ｐ明朝" w:eastAsia="ＭＳ Ｐ明朝" w:hAnsi="ＭＳ Ｐ明朝" w:cs="ＭＳ 明朝" w:hint="eastAsia"/>
        </w:rPr>
        <w:t>と</w:t>
      </w:r>
      <w:r w:rsidR="006B29B6" w:rsidRPr="002A043B">
        <w:rPr>
          <w:rFonts w:ascii="ＭＳ Ｐ明朝" w:eastAsia="ＭＳ Ｐ明朝" w:hAnsi="ＭＳ Ｐ明朝" w:cs="ＭＳ 明朝" w:hint="eastAsia"/>
        </w:rPr>
        <w:t>いうことです。</w:t>
      </w:r>
      <w:r w:rsidR="00324439" w:rsidRPr="002A043B">
        <w:rPr>
          <w:rFonts w:ascii="ＭＳ Ｐ明朝" w:eastAsia="ＭＳ Ｐ明朝" w:hAnsi="ＭＳ Ｐ明朝" w:cs="ＭＳ 明朝" w:hint="eastAsia"/>
        </w:rPr>
        <w:t>「</w:t>
      </w:r>
      <w:r w:rsidR="000908DC" w:rsidRPr="002A043B">
        <w:rPr>
          <w:rFonts w:ascii="ＭＳ Ｐ明朝" w:eastAsia="ＭＳ Ｐ明朝" w:hAnsi="ＭＳ Ｐ明朝" w:cs="ＭＳ 明朝" w:hint="eastAsia"/>
        </w:rPr>
        <w:t>坑内労働</w:t>
      </w:r>
      <w:r w:rsidR="00BC3B7A" w:rsidRPr="002A043B">
        <w:rPr>
          <w:rStyle w:val="ac"/>
          <w:rFonts w:ascii="ＭＳ Ｐ明朝" w:eastAsia="ＭＳ Ｐ明朝" w:hAnsi="ＭＳ Ｐ明朝" w:cs="ＭＳ 明朝"/>
        </w:rPr>
        <w:footnoteReference w:id="22"/>
      </w:r>
      <w:r w:rsidR="000908DC" w:rsidRPr="002A043B">
        <w:rPr>
          <w:rFonts w:ascii="ＭＳ Ｐ明朝" w:eastAsia="ＭＳ Ｐ明朝" w:hAnsi="ＭＳ Ｐ明朝" w:cs="ＭＳ 明朝" w:hint="eastAsia"/>
        </w:rPr>
        <w:t>その他労</w:t>
      </w:r>
      <w:r w:rsidR="003164D3" w:rsidRPr="002A043B">
        <w:rPr>
          <w:rFonts w:ascii="ＭＳ Ｐ明朝" w:eastAsia="ＭＳ Ｐ明朝" w:hAnsi="ＭＳ Ｐ明朝" w:cs="ＭＳ 明朝" w:hint="eastAsia"/>
        </w:rPr>
        <w:t>基</w:t>
      </w:r>
      <w:r w:rsidR="000908DC" w:rsidRPr="002A043B">
        <w:rPr>
          <w:rFonts w:ascii="ＭＳ Ｐ明朝" w:eastAsia="ＭＳ Ｐ明朝" w:hAnsi="ＭＳ Ｐ明朝" w:cs="ＭＳ 明朝" w:hint="eastAsia"/>
        </w:rPr>
        <w:t>則で定める健康上特に有害業務は2時間を超えてはならない</w:t>
      </w:r>
      <w:r w:rsidR="00324439" w:rsidRPr="002A043B">
        <w:rPr>
          <w:rFonts w:ascii="ＭＳ Ｐ明朝" w:eastAsia="ＭＳ Ｐ明朝" w:hAnsi="ＭＳ Ｐ明朝" w:cs="ＭＳ 明朝" w:hint="eastAsia"/>
        </w:rPr>
        <w:t>」</w:t>
      </w:r>
      <w:r w:rsidR="000908DC" w:rsidRPr="002A043B">
        <w:rPr>
          <w:rFonts w:ascii="ＭＳ Ｐ明朝" w:eastAsia="ＭＳ Ｐ明朝" w:hAnsi="ＭＳ Ｐ明朝" w:cs="ＭＳ 明朝" w:hint="eastAsia"/>
        </w:rPr>
        <w:t>という</w:t>
      </w:r>
      <w:r w:rsidRPr="002A043B">
        <w:rPr>
          <w:rFonts w:ascii="ＭＳ Ｐ明朝" w:eastAsia="ＭＳ Ｐ明朝" w:hAnsi="ＭＳ Ｐ明朝" w:cs="ＭＳ 明朝" w:hint="eastAsia"/>
        </w:rPr>
        <w:t>こと</w:t>
      </w:r>
      <w:r w:rsidR="003164D3" w:rsidRPr="002A043B">
        <w:rPr>
          <w:rFonts w:ascii="ＭＳ Ｐ明朝" w:eastAsia="ＭＳ Ｐ明朝" w:hAnsi="ＭＳ Ｐ明朝" w:cs="ＭＳ 明朝" w:hint="eastAsia"/>
        </w:rPr>
        <w:t>ですが、</w:t>
      </w:r>
      <w:r w:rsidRPr="002A043B">
        <w:rPr>
          <w:rFonts w:ascii="ＭＳ Ｐ明朝" w:eastAsia="ＭＳ Ｐ明朝" w:hAnsi="ＭＳ Ｐ明朝" w:cs="ＭＳ 明朝" w:hint="eastAsia"/>
        </w:rPr>
        <w:t>「2時間までは良い」と強弁するゼネコンのやり方は、それ自体が</w:t>
      </w:r>
      <w:r w:rsidR="009B3F71" w:rsidRPr="002A043B">
        <w:rPr>
          <w:rFonts w:ascii="ＭＳ Ｐ明朝" w:eastAsia="ＭＳ Ｐ明朝" w:hAnsi="ＭＳ Ｐ明朝" w:cs="ＭＳ 明朝" w:hint="eastAsia"/>
        </w:rPr>
        <w:t>「時短」</w:t>
      </w:r>
      <w:r w:rsidR="003164D3" w:rsidRPr="002A043B">
        <w:rPr>
          <w:rFonts w:ascii="ＭＳ Ｐ明朝" w:eastAsia="ＭＳ Ｐ明朝" w:hAnsi="ＭＳ Ｐ明朝" w:cs="ＭＳ 明朝" w:hint="eastAsia"/>
        </w:rPr>
        <w:t>に逆行</w:t>
      </w:r>
      <w:r w:rsidR="009B3F71" w:rsidRPr="002A043B">
        <w:rPr>
          <w:rFonts w:ascii="ＭＳ Ｐ明朝" w:eastAsia="ＭＳ Ｐ明朝" w:hAnsi="ＭＳ Ｐ明朝" w:cs="ＭＳ 明朝" w:hint="eastAsia"/>
        </w:rPr>
        <w:t>し、</w:t>
      </w:r>
      <w:r w:rsidRPr="002A043B">
        <w:rPr>
          <w:rFonts w:ascii="ＭＳ Ｐ明朝" w:eastAsia="ＭＳ Ｐ明朝" w:hAnsi="ＭＳ Ｐ明朝" w:cs="ＭＳ 明朝" w:hint="eastAsia"/>
        </w:rPr>
        <w:t>「脱法」といわなければなりません。</w:t>
      </w:r>
    </w:p>
    <w:p w:rsidR="0025429B" w:rsidRPr="002A043B" w:rsidRDefault="0025429B" w:rsidP="00A23195">
      <w:pPr>
        <w:rPr>
          <w:rFonts w:ascii="ＭＳ Ｐ明朝" w:eastAsia="ＭＳ Ｐ明朝" w:hAnsi="ＭＳ Ｐ明朝"/>
          <w:szCs w:val="21"/>
        </w:rPr>
      </w:pPr>
    </w:p>
    <w:p w:rsidR="00A23195" w:rsidRPr="005A1D9F" w:rsidRDefault="0025429B" w:rsidP="0025429B">
      <w:pPr>
        <w:pBdr>
          <w:top w:val="single" w:sz="4" w:space="1" w:color="auto"/>
          <w:bottom w:val="single" w:sz="4" w:space="1" w:color="auto"/>
        </w:pBdr>
        <w:jc w:val="left"/>
        <w:rPr>
          <w:rFonts w:ascii="ＭＳ Ｐゴシック" w:eastAsia="ＭＳ Ｐゴシック" w:hAnsi="ＭＳ Ｐゴシック" w:cs="Arial"/>
          <w:szCs w:val="21"/>
        </w:rPr>
      </w:pPr>
      <w:r w:rsidRPr="005A1D9F">
        <w:rPr>
          <w:rFonts w:ascii="ＭＳ Ｐゴシック" w:eastAsia="ＭＳ Ｐゴシック" w:hAnsi="ＭＳ Ｐゴシック" w:cs="Arial" w:hint="eastAsia"/>
          <w:szCs w:val="21"/>
        </w:rPr>
        <w:t xml:space="preserve">　トンネル坑夫の</w:t>
      </w:r>
      <w:r w:rsidR="005A4CBF" w:rsidRPr="005A1D9F">
        <w:rPr>
          <w:rFonts w:ascii="ＭＳ Ｐゴシック" w:eastAsia="ＭＳ Ｐゴシック" w:hAnsi="ＭＳ Ｐゴシック" w:cs="Arial" w:hint="eastAsia"/>
          <w:szCs w:val="21"/>
        </w:rPr>
        <w:t>「</w:t>
      </w:r>
      <w:r w:rsidRPr="005A1D9F">
        <w:rPr>
          <w:rFonts w:ascii="ＭＳ Ｐゴシック" w:eastAsia="ＭＳ Ｐゴシック" w:hAnsi="ＭＳ Ｐゴシック" w:cs="Arial" w:hint="eastAsia"/>
          <w:szCs w:val="21"/>
        </w:rPr>
        <w:t>働き方</w:t>
      </w:r>
      <w:r w:rsidR="005A4CBF" w:rsidRPr="005A1D9F">
        <w:rPr>
          <w:rFonts w:ascii="ＭＳ Ｐゴシック" w:eastAsia="ＭＳ Ｐゴシック" w:hAnsi="ＭＳ Ｐゴシック" w:cs="Arial" w:hint="eastAsia"/>
          <w:szCs w:val="21"/>
        </w:rPr>
        <w:t>」とその意識について</w:t>
      </w:r>
    </w:p>
    <w:p w:rsidR="00A23195" w:rsidRPr="00A23195" w:rsidRDefault="00A23195" w:rsidP="009E0142">
      <w:pPr>
        <w:spacing w:line="240" w:lineRule="exact"/>
        <w:rPr>
          <w:rFonts w:ascii="AR P丸ゴシック体M" w:eastAsia="AR P丸ゴシック体M"/>
          <w:sz w:val="18"/>
          <w:szCs w:val="18"/>
        </w:rPr>
      </w:pPr>
    </w:p>
    <w:p w:rsidR="0039611B" w:rsidRPr="002A043B" w:rsidRDefault="0025429B" w:rsidP="00FF0056">
      <w:pPr>
        <w:spacing w:line="360" w:lineRule="exact"/>
        <w:rPr>
          <w:rFonts w:ascii="ＭＳ Ｐ明朝" w:eastAsia="ＭＳ Ｐ明朝" w:hAnsi="ＭＳ Ｐ明朝"/>
          <w:szCs w:val="21"/>
        </w:rPr>
      </w:pPr>
      <w:r>
        <w:rPr>
          <w:rFonts w:ascii="AR P丸ゴシック体M" w:eastAsia="AR P丸ゴシック体M" w:hint="eastAsia"/>
          <w:sz w:val="18"/>
          <w:szCs w:val="18"/>
        </w:rPr>
        <w:t xml:space="preserve">　</w:t>
      </w:r>
      <w:r w:rsidRPr="002A043B">
        <w:rPr>
          <w:rFonts w:ascii="ＭＳ Ｐ明朝" w:eastAsia="ＭＳ Ｐ明朝" w:hAnsi="ＭＳ Ｐ明朝" w:hint="eastAsia"/>
          <w:szCs w:val="21"/>
        </w:rPr>
        <w:t>今回の検討にあたり、建交労</w:t>
      </w:r>
      <w:r w:rsidR="003164D3" w:rsidRPr="002A043B">
        <w:rPr>
          <w:rFonts w:ascii="ＭＳ Ｐ明朝" w:eastAsia="ＭＳ Ｐ明朝" w:hAnsi="ＭＳ Ｐ明朝" w:hint="eastAsia"/>
          <w:szCs w:val="21"/>
        </w:rPr>
        <w:t>の</w:t>
      </w:r>
      <w:r w:rsidRPr="002A043B">
        <w:rPr>
          <w:rFonts w:ascii="ＭＳ Ｐ明朝" w:eastAsia="ＭＳ Ｐ明朝" w:hAnsi="ＭＳ Ｐ明朝" w:hint="eastAsia"/>
          <w:szCs w:val="21"/>
        </w:rPr>
        <w:t>坑夫の</w:t>
      </w:r>
      <w:r w:rsidR="003164D3" w:rsidRPr="002A043B">
        <w:rPr>
          <w:rFonts w:ascii="ＭＳ Ｐ明朝" w:eastAsia="ＭＳ Ｐ明朝" w:hAnsi="ＭＳ Ｐ明朝" w:hint="eastAsia"/>
          <w:szCs w:val="21"/>
        </w:rPr>
        <w:t>組合員に</w:t>
      </w:r>
      <w:r w:rsidR="0039611B" w:rsidRPr="002A043B">
        <w:rPr>
          <w:rFonts w:ascii="ＭＳ Ｐ明朝" w:eastAsia="ＭＳ Ｐ明朝" w:hAnsi="ＭＳ Ｐ明朝" w:hint="eastAsia"/>
          <w:szCs w:val="21"/>
        </w:rPr>
        <w:t>しつこくヒアリング</w:t>
      </w:r>
      <w:r w:rsidR="003164D3" w:rsidRPr="002A043B">
        <w:rPr>
          <w:rStyle w:val="ac"/>
          <w:rFonts w:ascii="ＭＳ Ｐ明朝" w:eastAsia="ＭＳ Ｐ明朝" w:hAnsi="ＭＳ Ｐ明朝"/>
          <w:szCs w:val="21"/>
        </w:rPr>
        <w:footnoteReference w:id="23"/>
      </w:r>
      <w:r w:rsidR="0039611B" w:rsidRPr="002A043B">
        <w:rPr>
          <w:rFonts w:ascii="ＭＳ Ｐ明朝" w:eastAsia="ＭＳ Ｐ明朝" w:hAnsi="ＭＳ Ｐ明朝" w:hint="eastAsia"/>
          <w:szCs w:val="21"/>
        </w:rPr>
        <w:t>を行いました。昔の話だけでなく、現在に近い話に心がけ</w:t>
      </w:r>
      <w:r w:rsidR="00D80924" w:rsidRPr="002A043B">
        <w:rPr>
          <w:rFonts w:ascii="ＭＳ Ｐ明朝" w:eastAsia="ＭＳ Ｐ明朝" w:hAnsi="ＭＳ Ｐ明朝" w:hint="eastAsia"/>
          <w:szCs w:val="21"/>
        </w:rPr>
        <w:t>ました。</w:t>
      </w:r>
      <w:r w:rsidR="00BC3B7A" w:rsidRPr="002A043B">
        <w:rPr>
          <w:rFonts w:ascii="ＭＳ Ｐ明朝" w:eastAsia="ＭＳ Ｐ明朝" w:hAnsi="ＭＳ Ｐ明朝" w:hint="eastAsia"/>
          <w:szCs w:val="21"/>
        </w:rPr>
        <w:t>問題意識は</w:t>
      </w:r>
      <w:r w:rsidR="0039611B" w:rsidRPr="002A043B">
        <w:rPr>
          <w:rFonts w:ascii="ＭＳ Ｐ明朝" w:eastAsia="ＭＳ Ｐ明朝" w:hAnsi="ＭＳ Ｐ明朝" w:hint="eastAsia"/>
          <w:szCs w:val="21"/>
        </w:rPr>
        <w:t>トンネル工事が、「請負」と呼ばれる「出来</w:t>
      </w:r>
      <w:r w:rsidR="0039611B">
        <w:rPr>
          <w:rFonts w:ascii="AR P丸ゴシック体M" w:eastAsia="AR P丸ゴシック体M" w:hint="eastAsia"/>
          <w:szCs w:val="21"/>
        </w:rPr>
        <w:t>高</w:t>
      </w:r>
      <w:r w:rsidR="00222996">
        <w:rPr>
          <w:rFonts w:ascii="AR P丸ゴシック体M" w:eastAsia="AR P丸ゴシック体M" w:hint="eastAsia"/>
          <w:szCs w:val="21"/>
        </w:rPr>
        <w:t>給</w:t>
      </w:r>
      <w:r w:rsidR="0039611B">
        <w:rPr>
          <w:rFonts w:ascii="AR P丸ゴシック体M" w:eastAsia="AR P丸ゴシック体M" w:hint="eastAsia"/>
          <w:szCs w:val="21"/>
        </w:rPr>
        <w:t>」</w:t>
      </w:r>
      <w:r w:rsidR="0039611B" w:rsidRPr="002A043B">
        <w:rPr>
          <w:rFonts w:ascii="ＭＳ Ｐ明朝" w:eastAsia="ＭＳ Ｐ明朝" w:hAnsi="ＭＳ Ｐ明朝" w:hint="eastAsia"/>
          <w:szCs w:val="21"/>
        </w:rPr>
        <w:t>で行われている実態</w:t>
      </w:r>
      <w:r w:rsidR="00222996" w:rsidRPr="002A043B">
        <w:rPr>
          <w:rFonts w:ascii="ＭＳ Ｐ明朝" w:eastAsia="ＭＳ Ｐ明朝" w:hAnsi="ＭＳ Ｐ明朝" w:hint="eastAsia"/>
          <w:szCs w:val="21"/>
        </w:rPr>
        <w:t>の</w:t>
      </w:r>
      <w:r w:rsidR="003164D3" w:rsidRPr="002A043B">
        <w:rPr>
          <w:rFonts w:ascii="ＭＳ Ｐ明朝" w:eastAsia="ＭＳ Ｐ明朝" w:hAnsi="ＭＳ Ｐ明朝" w:hint="eastAsia"/>
          <w:szCs w:val="21"/>
        </w:rPr>
        <w:t>把握でした。そして、</w:t>
      </w:r>
      <w:r w:rsidR="0039611B" w:rsidRPr="002A043B">
        <w:rPr>
          <w:rFonts w:ascii="ＭＳ Ｐ明朝" w:eastAsia="ＭＳ Ｐ明朝" w:hAnsi="ＭＳ Ｐ明朝" w:hint="eastAsia"/>
          <w:szCs w:val="21"/>
        </w:rPr>
        <w:t>それが労働者にも「受け入れ</w:t>
      </w:r>
      <w:r w:rsidR="00195E68" w:rsidRPr="002A043B">
        <w:rPr>
          <w:rFonts w:ascii="ＭＳ Ｐ明朝" w:eastAsia="ＭＳ Ｐ明朝" w:hAnsi="ＭＳ Ｐ明朝" w:hint="eastAsia"/>
          <w:szCs w:val="21"/>
        </w:rPr>
        <w:t>」</w:t>
      </w:r>
      <w:r w:rsidR="0039611B" w:rsidRPr="002A043B">
        <w:rPr>
          <w:rFonts w:ascii="ＭＳ Ｐ明朝" w:eastAsia="ＭＳ Ｐ明朝" w:hAnsi="ＭＳ Ｐ明朝" w:hint="eastAsia"/>
          <w:szCs w:val="21"/>
        </w:rPr>
        <w:t>られている</w:t>
      </w:r>
      <w:r w:rsidR="00195E68" w:rsidRPr="002A043B">
        <w:rPr>
          <w:rFonts w:ascii="ＭＳ Ｐ明朝" w:eastAsia="ＭＳ Ｐ明朝" w:hAnsi="ＭＳ Ｐ明朝" w:hint="eastAsia"/>
          <w:szCs w:val="21"/>
        </w:rPr>
        <w:t>背景</w:t>
      </w:r>
      <w:r w:rsidR="00BC3B7A" w:rsidRPr="002A043B">
        <w:rPr>
          <w:rFonts w:ascii="ＭＳ Ｐ明朝" w:eastAsia="ＭＳ Ｐ明朝" w:hAnsi="ＭＳ Ｐ明朝" w:hint="eastAsia"/>
          <w:szCs w:val="21"/>
        </w:rPr>
        <w:t>の理解</w:t>
      </w:r>
      <w:r w:rsidR="00195E68" w:rsidRPr="002A043B">
        <w:rPr>
          <w:rFonts w:ascii="ＭＳ Ｐ明朝" w:eastAsia="ＭＳ Ｐ明朝" w:hAnsi="ＭＳ Ｐ明朝" w:hint="eastAsia"/>
          <w:szCs w:val="21"/>
        </w:rPr>
        <w:t>でした。</w:t>
      </w:r>
      <w:r w:rsidR="00357C6E" w:rsidRPr="002A043B">
        <w:rPr>
          <w:rFonts w:ascii="ＭＳ Ｐ明朝" w:eastAsia="ＭＳ Ｐ明朝" w:hAnsi="ＭＳ Ｐ明朝" w:hint="eastAsia"/>
          <w:szCs w:val="21"/>
        </w:rPr>
        <w:t>「坑夫</w:t>
      </w:r>
      <w:r w:rsidR="00B846A3" w:rsidRPr="002A043B">
        <w:rPr>
          <w:rFonts w:ascii="ＭＳ Ｐ明朝" w:eastAsia="ＭＳ Ｐ明朝" w:hAnsi="ＭＳ Ｐ明朝" w:hint="eastAsia"/>
          <w:szCs w:val="21"/>
        </w:rPr>
        <w:t>アンケート</w:t>
      </w:r>
      <w:r w:rsidR="00357C6E" w:rsidRPr="002A043B">
        <w:rPr>
          <w:rFonts w:ascii="ＭＳ Ｐ明朝" w:eastAsia="ＭＳ Ｐ明朝" w:hAnsi="ＭＳ Ｐ明朝" w:hint="eastAsia"/>
          <w:szCs w:val="21"/>
        </w:rPr>
        <w:t>」</w:t>
      </w:r>
      <w:r w:rsidR="00B846A3" w:rsidRPr="002A043B">
        <w:rPr>
          <w:rFonts w:ascii="ＭＳ Ｐ明朝" w:eastAsia="ＭＳ Ｐ明朝" w:hAnsi="ＭＳ Ｐ明朝" w:hint="eastAsia"/>
          <w:szCs w:val="21"/>
        </w:rPr>
        <w:t>では</w:t>
      </w:r>
      <w:r w:rsidR="00222996" w:rsidRPr="002A043B">
        <w:rPr>
          <w:rFonts w:ascii="ＭＳ Ｐ明朝" w:eastAsia="ＭＳ Ｐ明朝" w:hAnsi="ＭＳ Ｐ明朝" w:hint="eastAsia"/>
          <w:szCs w:val="21"/>
        </w:rPr>
        <w:t>坑夫</w:t>
      </w:r>
      <w:r w:rsidR="006B29B6" w:rsidRPr="002A043B">
        <w:rPr>
          <w:rFonts w:ascii="ＭＳ Ｐ明朝" w:eastAsia="ＭＳ Ｐ明朝" w:hAnsi="ＭＳ Ｐ明朝" w:hint="eastAsia"/>
          <w:szCs w:val="21"/>
        </w:rPr>
        <w:t>意識</w:t>
      </w:r>
      <w:r w:rsidR="00357C6E" w:rsidRPr="002A043B">
        <w:rPr>
          <w:rFonts w:ascii="ＭＳ Ｐ明朝" w:eastAsia="ＭＳ Ｐ明朝" w:hAnsi="ＭＳ Ｐ明朝" w:hint="eastAsia"/>
          <w:szCs w:val="21"/>
        </w:rPr>
        <w:t>の一端</w:t>
      </w:r>
      <w:r w:rsidR="00222996" w:rsidRPr="002A043B">
        <w:rPr>
          <w:rFonts w:ascii="ＭＳ Ｐ明朝" w:eastAsia="ＭＳ Ｐ明朝" w:hAnsi="ＭＳ Ｐ明朝" w:hint="eastAsia"/>
          <w:szCs w:val="21"/>
        </w:rPr>
        <w:t>も</w:t>
      </w:r>
      <w:r w:rsidR="00357C6E" w:rsidRPr="002A043B">
        <w:rPr>
          <w:rFonts w:ascii="ＭＳ Ｐ明朝" w:eastAsia="ＭＳ Ｐ明朝" w:hAnsi="ＭＳ Ｐ明朝" w:hint="eastAsia"/>
          <w:szCs w:val="21"/>
        </w:rPr>
        <w:t>うかがえます。</w:t>
      </w:r>
      <w:r w:rsidR="00B07523" w:rsidRPr="002A043B">
        <w:rPr>
          <w:rFonts w:ascii="ＭＳ Ｐ明朝" w:eastAsia="ＭＳ Ｐ明朝" w:hAnsi="ＭＳ Ｐ明朝" w:hint="eastAsia"/>
          <w:szCs w:val="21"/>
        </w:rPr>
        <w:t>い</w:t>
      </w:r>
      <w:r w:rsidR="003A4810" w:rsidRPr="002A043B">
        <w:rPr>
          <w:rFonts w:ascii="ＭＳ Ｐ明朝" w:eastAsia="ＭＳ Ｐ明朝" w:hAnsi="ＭＳ Ｐ明朝" w:hint="eastAsia"/>
          <w:szCs w:val="21"/>
        </w:rPr>
        <w:t>まだ</w:t>
      </w:r>
      <w:r w:rsidR="00B07523" w:rsidRPr="002A043B">
        <w:rPr>
          <w:rFonts w:ascii="ＭＳ Ｐ明朝" w:eastAsia="ＭＳ Ｐ明朝" w:hAnsi="ＭＳ Ｐ明朝" w:hint="eastAsia"/>
          <w:szCs w:val="21"/>
        </w:rPr>
        <w:t>不十分ですが、</w:t>
      </w:r>
      <w:r w:rsidR="00195E68" w:rsidRPr="002A043B">
        <w:rPr>
          <w:rFonts w:ascii="ＭＳ Ｐ明朝" w:eastAsia="ＭＳ Ｐ明朝" w:hAnsi="ＭＳ Ｐ明朝" w:hint="eastAsia"/>
          <w:szCs w:val="21"/>
        </w:rPr>
        <w:t>以下</w:t>
      </w:r>
      <w:r w:rsidR="007226B1" w:rsidRPr="002A043B">
        <w:rPr>
          <w:rFonts w:ascii="ＭＳ Ｐ明朝" w:eastAsia="ＭＳ Ｐ明朝" w:hAnsi="ＭＳ Ｐ明朝" w:hint="eastAsia"/>
          <w:szCs w:val="21"/>
        </w:rPr>
        <w:t>、</w:t>
      </w:r>
      <w:r w:rsidR="00A1553D" w:rsidRPr="002A043B">
        <w:rPr>
          <w:rFonts w:ascii="ＭＳ Ｐ明朝" w:eastAsia="ＭＳ Ｐ明朝" w:hAnsi="ＭＳ Ｐ明朝" w:hint="eastAsia"/>
          <w:szCs w:val="21"/>
        </w:rPr>
        <w:t>私が認識したポイントです。</w:t>
      </w:r>
    </w:p>
    <w:p w:rsidR="00A1553D" w:rsidRPr="002A043B" w:rsidRDefault="00A1553D" w:rsidP="0039611B">
      <w:pPr>
        <w:spacing w:line="360" w:lineRule="exact"/>
        <w:rPr>
          <w:rFonts w:ascii="ＭＳ Ｐ明朝" w:eastAsia="ＭＳ Ｐ明朝" w:hAnsi="ＭＳ Ｐ明朝"/>
          <w:szCs w:val="21"/>
        </w:rPr>
      </w:pPr>
    </w:p>
    <w:p w:rsidR="003A4810" w:rsidRPr="002A043B" w:rsidRDefault="00A1553D" w:rsidP="00017604">
      <w:pPr>
        <w:spacing w:line="360" w:lineRule="exact"/>
        <w:rPr>
          <w:rFonts w:ascii="ＭＳ Ｐ明朝" w:eastAsia="ＭＳ Ｐ明朝" w:hAnsi="ＭＳ Ｐ明朝" w:cs="ＭＳ 明朝"/>
          <w:szCs w:val="21"/>
        </w:rPr>
      </w:pPr>
      <w:r w:rsidRPr="002A043B">
        <w:rPr>
          <w:rFonts w:ascii="ＭＳ Ｐ明朝" w:eastAsia="ＭＳ Ｐ明朝" w:hAnsi="ＭＳ Ｐ明朝" w:hint="eastAsia"/>
          <w:szCs w:val="21"/>
        </w:rPr>
        <w:t xml:space="preserve">①　</w:t>
      </w:r>
      <w:r w:rsidR="00990DBB" w:rsidRPr="002A043B">
        <w:rPr>
          <w:rFonts w:ascii="ＭＳ Ｐ明朝" w:eastAsia="ＭＳ Ｐ明朝" w:hAnsi="ＭＳ Ｐ明朝" w:hint="eastAsia"/>
          <w:szCs w:val="21"/>
        </w:rPr>
        <w:t>Aさんは、大成建設の下請会社のもとで</w:t>
      </w:r>
      <w:r w:rsidR="003A4810" w:rsidRPr="002A043B">
        <w:rPr>
          <w:rFonts w:ascii="ＭＳ Ｐ明朝" w:eastAsia="ＭＳ Ｐ明朝" w:hAnsi="ＭＳ Ｐ明朝" w:cs="ＭＳ 明朝" w:hint="eastAsia"/>
          <w:szCs w:val="21"/>
        </w:rPr>
        <w:t>「大世話役」</w:t>
      </w:r>
      <w:r w:rsidR="00990DBB" w:rsidRPr="002A043B">
        <w:rPr>
          <w:rFonts w:ascii="ＭＳ Ｐ明朝" w:eastAsia="ＭＳ Ｐ明朝" w:hAnsi="ＭＳ Ｐ明朝" w:cs="ＭＳ 明朝" w:hint="eastAsia"/>
          <w:szCs w:val="21"/>
        </w:rPr>
        <w:t>として</w:t>
      </w:r>
      <w:r w:rsidR="006B29B6" w:rsidRPr="002A043B">
        <w:rPr>
          <w:rFonts w:ascii="ＭＳ Ｐ明朝" w:eastAsia="ＭＳ Ｐ明朝" w:hAnsi="ＭＳ Ｐ明朝" w:cs="ＭＳ 明朝" w:hint="eastAsia"/>
          <w:szCs w:val="21"/>
        </w:rPr>
        <w:t>「</w:t>
      </w:r>
      <w:r w:rsidR="003A4810" w:rsidRPr="002A043B">
        <w:rPr>
          <w:rFonts w:ascii="ＭＳ Ｐ明朝" w:eastAsia="ＭＳ Ｐ明朝" w:hAnsi="ＭＳ Ｐ明朝" w:cs="ＭＳ 明朝" w:hint="eastAsia"/>
          <w:szCs w:val="21"/>
        </w:rPr>
        <w:t>A班</w:t>
      </w:r>
      <w:r w:rsidR="006B29B6" w:rsidRPr="002A043B">
        <w:rPr>
          <w:rFonts w:ascii="ＭＳ Ｐ明朝" w:eastAsia="ＭＳ Ｐ明朝" w:hAnsi="ＭＳ Ｐ明朝" w:cs="ＭＳ 明朝" w:hint="eastAsia"/>
          <w:szCs w:val="21"/>
        </w:rPr>
        <w:t>」</w:t>
      </w:r>
      <w:r w:rsidR="003A4810" w:rsidRPr="002A043B">
        <w:rPr>
          <w:rFonts w:ascii="ＭＳ Ｐ明朝" w:eastAsia="ＭＳ Ｐ明朝" w:hAnsi="ＭＳ Ｐ明朝" w:cs="ＭＳ 明朝" w:hint="eastAsia"/>
          <w:szCs w:val="21"/>
        </w:rPr>
        <w:t>を率いて</w:t>
      </w:r>
      <w:r w:rsidR="00990DBB" w:rsidRPr="002A043B">
        <w:rPr>
          <w:rFonts w:ascii="ＭＳ Ｐ明朝" w:eastAsia="ＭＳ Ｐ明朝" w:hAnsi="ＭＳ Ｐ明朝" w:cs="ＭＳ 明朝" w:hint="eastAsia"/>
          <w:szCs w:val="21"/>
        </w:rPr>
        <w:t>トンネル工事に</w:t>
      </w:r>
      <w:r w:rsidR="00222996" w:rsidRPr="002A043B">
        <w:rPr>
          <w:rFonts w:ascii="ＭＳ Ｐ明朝" w:eastAsia="ＭＳ Ｐ明朝" w:hAnsi="ＭＳ Ｐ明朝" w:cs="ＭＳ 明朝" w:hint="eastAsia"/>
          <w:szCs w:val="21"/>
        </w:rPr>
        <w:t>長年</w:t>
      </w:r>
      <w:r w:rsidR="00990DBB" w:rsidRPr="002A043B">
        <w:rPr>
          <w:rFonts w:ascii="ＭＳ Ｐ明朝" w:eastAsia="ＭＳ Ｐ明朝" w:hAnsi="ＭＳ Ｐ明朝" w:cs="ＭＳ 明朝" w:hint="eastAsia"/>
          <w:szCs w:val="21"/>
        </w:rPr>
        <w:t>従事</w:t>
      </w:r>
      <w:r w:rsidR="003A4810" w:rsidRPr="002A043B">
        <w:rPr>
          <w:rFonts w:ascii="ＭＳ Ｐ明朝" w:eastAsia="ＭＳ Ｐ明朝" w:hAnsi="ＭＳ Ｐ明朝" w:cs="ＭＳ 明朝" w:hint="eastAsia"/>
          <w:szCs w:val="21"/>
        </w:rPr>
        <w:t>してき</w:t>
      </w:r>
      <w:r w:rsidR="00B07523" w:rsidRPr="002A043B">
        <w:rPr>
          <w:rFonts w:ascii="ＭＳ Ｐ明朝" w:eastAsia="ＭＳ Ｐ明朝" w:hAnsi="ＭＳ Ｐ明朝" w:cs="ＭＳ 明朝" w:hint="eastAsia"/>
          <w:szCs w:val="21"/>
        </w:rPr>
        <w:t>ました</w:t>
      </w:r>
      <w:r w:rsidR="003A4810" w:rsidRPr="002A043B">
        <w:rPr>
          <w:rFonts w:ascii="ＭＳ Ｐ明朝" w:eastAsia="ＭＳ Ｐ明朝" w:hAnsi="ＭＳ Ｐ明朝" w:cs="ＭＳ 明朝" w:hint="eastAsia"/>
          <w:szCs w:val="21"/>
        </w:rPr>
        <w:t>。法的には下請会社の社員であり、税・社会保険料が控除されてい</w:t>
      </w:r>
      <w:r w:rsidR="00B07523" w:rsidRPr="002A043B">
        <w:rPr>
          <w:rFonts w:ascii="ＭＳ Ｐ明朝" w:eastAsia="ＭＳ Ｐ明朝" w:hAnsi="ＭＳ Ｐ明朝" w:cs="ＭＳ 明朝" w:hint="eastAsia"/>
          <w:szCs w:val="21"/>
        </w:rPr>
        <w:t>ます</w:t>
      </w:r>
      <w:r w:rsidR="003A4810" w:rsidRPr="002A043B">
        <w:rPr>
          <w:rFonts w:ascii="ＭＳ Ｐ明朝" w:eastAsia="ＭＳ Ｐ明朝" w:hAnsi="ＭＳ Ｐ明朝" w:cs="ＭＳ 明朝" w:hint="eastAsia"/>
          <w:szCs w:val="21"/>
        </w:rPr>
        <w:t>。</w:t>
      </w:r>
    </w:p>
    <w:p w:rsidR="00B72955" w:rsidRPr="002A043B" w:rsidRDefault="003A4810" w:rsidP="00017604">
      <w:pPr>
        <w:spacing w:line="360" w:lineRule="exact"/>
        <w:ind w:firstLineChars="100" w:firstLine="210"/>
        <w:rPr>
          <w:rFonts w:ascii="ＭＳ Ｐ明朝" w:eastAsia="ＭＳ Ｐ明朝" w:hAnsi="ＭＳ Ｐ明朝"/>
          <w:szCs w:val="21"/>
        </w:rPr>
      </w:pPr>
      <w:r w:rsidRPr="002A043B">
        <w:rPr>
          <w:rFonts w:ascii="ＭＳ Ｐ明朝" w:eastAsia="ＭＳ Ｐ明朝" w:hAnsi="ＭＳ Ｐ明朝" w:hint="eastAsia"/>
          <w:szCs w:val="21"/>
        </w:rPr>
        <w:t>「大世話役」</w:t>
      </w:r>
      <w:r w:rsidR="00B07523" w:rsidRPr="002A043B">
        <w:rPr>
          <w:rFonts w:ascii="ＭＳ Ｐ明朝" w:eastAsia="ＭＳ Ｐ明朝" w:hAnsi="ＭＳ Ｐ明朝" w:hint="eastAsia"/>
          <w:szCs w:val="21"/>
        </w:rPr>
        <w:t>とは、</w:t>
      </w:r>
      <w:r w:rsidRPr="002A043B">
        <w:rPr>
          <w:rFonts w:ascii="ＭＳ Ｐ明朝" w:eastAsia="ＭＳ Ｐ明朝" w:hAnsi="ＭＳ Ｐ明朝" w:hint="eastAsia"/>
          <w:szCs w:val="21"/>
        </w:rPr>
        <w:t>工事が終わる</w:t>
      </w:r>
      <w:r w:rsidR="009B3F71" w:rsidRPr="002A043B">
        <w:rPr>
          <w:rFonts w:ascii="ＭＳ Ｐ明朝" w:eastAsia="ＭＳ Ｐ明朝" w:hAnsi="ＭＳ Ｐ明朝" w:hint="eastAsia"/>
          <w:szCs w:val="21"/>
        </w:rPr>
        <w:t>頃</w:t>
      </w:r>
      <w:r w:rsidRPr="002A043B">
        <w:rPr>
          <w:rFonts w:ascii="ＭＳ Ｐ明朝" w:eastAsia="ＭＳ Ｐ明朝" w:hAnsi="ＭＳ Ｐ明朝" w:hint="eastAsia"/>
          <w:szCs w:val="21"/>
        </w:rPr>
        <w:t>になると</w:t>
      </w:r>
      <w:r w:rsidR="006B29B6" w:rsidRPr="002A043B">
        <w:rPr>
          <w:rFonts w:ascii="ＭＳ Ｐ明朝" w:eastAsia="ＭＳ Ｐ明朝" w:hAnsi="ＭＳ Ｐ明朝" w:hint="eastAsia"/>
          <w:szCs w:val="21"/>
        </w:rPr>
        <w:t>、数社の下請から「声」</w:t>
      </w:r>
      <w:r w:rsidRPr="002A043B">
        <w:rPr>
          <w:rFonts w:ascii="ＭＳ Ｐ明朝" w:eastAsia="ＭＳ Ｐ明朝" w:hAnsi="ＭＳ Ｐ明朝" w:hint="eastAsia"/>
          <w:szCs w:val="21"/>
        </w:rPr>
        <w:t>がかかり、条件を見極め</w:t>
      </w:r>
      <w:r w:rsidR="008D6B36" w:rsidRPr="002A043B">
        <w:rPr>
          <w:rFonts w:ascii="ＭＳ Ｐ明朝" w:eastAsia="ＭＳ Ｐ明朝" w:hAnsi="ＭＳ Ｐ明朝" w:hint="eastAsia"/>
          <w:szCs w:val="21"/>
        </w:rPr>
        <w:t>ながら、「同僚」とともに全国を渡り歩くトンネル労働者の「親方」で</w:t>
      </w:r>
      <w:r w:rsidR="00B07523" w:rsidRPr="002A043B">
        <w:rPr>
          <w:rFonts w:ascii="ＭＳ Ｐ明朝" w:eastAsia="ＭＳ Ｐ明朝" w:hAnsi="ＭＳ Ｐ明朝" w:hint="eastAsia"/>
          <w:szCs w:val="21"/>
        </w:rPr>
        <w:t>す。</w:t>
      </w:r>
      <w:r w:rsidR="008D6B36" w:rsidRPr="002A043B">
        <w:rPr>
          <w:rFonts w:ascii="ＭＳ Ｐ明朝" w:eastAsia="ＭＳ Ｐ明朝" w:hAnsi="ＭＳ Ｐ明朝" w:hint="eastAsia"/>
          <w:szCs w:val="21"/>
        </w:rPr>
        <w:t>Aさんは、全国に100</w:t>
      </w:r>
      <w:r w:rsidR="00810CCD" w:rsidRPr="002A043B">
        <w:rPr>
          <w:rFonts w:ascii="ＭＳ Ｐ明朝" w:eastAsia="ＭＳ Ｐ明朝" w:hAnsi="ＭＳ Ｐ明朝" w:hint="eastAsia"/>
          <w:szCs w:val="21"/>
        </w:rPr>
        <w:t>人</w:t>
      </w:r>
      <w:r w:rsidR="008D6B36" w:rsidRPr="002A043B">
        <w:rPr>
          <w:rFonts w:ascii="ＭＳ Ｐ明朝" w:eastAsia="ＭＳ Ｐ明朝" w:hAnsi="ＭＳ Ｐ明朝" w:hint="eastAsia"/>
          <w:szCs w:val="21"/>
        </w:rPr>
        <w:t>近くの「同僚」との連絡網を</w:t>
      </w:r>
      <w:r w:rsidR="00B07523" w:rsidRPr="002A043B">
        <w:rPr>
          <w:rFonts w:ascii="ＭＳ Ｐ明朝" w:eastAsia="ＭＳ Ｐ明朝" w:hAnsi="ＭＳ Ｐ明朝" w:hint="eastAsia"/>
          <w:szCs w:val="21"/>
        </w:rPr>
        <w:t>保って</w:t>
      </w:r>
      <w:r w:rsidR="008D6B36" w:rsidRPr="002A043B">
        <w:rPr>
          <w:rFonts w:ascii="ＭＳ Ｐ明朝" w:eastAsia="ＭＳ Ｐ明朝" w:hAnsi="ＭＳ Ｐ明朝" w:hint="eastAsia"/>
          <w:szCs w:val="21"/>
        </w:rPr>
        <w:t>きたとい</w:t>
      </w:r>
      <w:r w:rsidR="00B07523" w:rsidRPr="002A043B">
        <w:rPr>
          <w:rFonts w:ascii="ＭＳ Ｐ明朝" w:eastAsia="ＭＳ Ｐ明朝" w:hAnsi="ＭＳ Ｐ明朝" w:hint="eastAsia"/>
          <w:szCs w:val="21"/>
        </w:rPr>
        <w:t>います。</w:t>
      </w:r>
    </w:p>
    <w:p w:rsidR="00F23514" w:rsidRPr="002A043B" w:rsidRDefault="00B72955" w:rsidP="00810CCD">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私の受け止めは「トンネル坑夫という高度な技術を有する</w:t>
      </w:r>
      <w:r w:rsidR="00FE660B" w:rsidRPr="002A043B">
        <w:rPr>
          <w:rFonts w:ascii="ＭＳ Ｐ明朝" w:eastAsia="ＭＳ Ｐ明朝" w:hAnsi="ＭＳ Ｐ明朝" w:cs="ＭＳ 明朝" w:hint="eastAsia"/>
          <w:szCs w:val="21"/>
        </w:rPr>
        <w:t>人たち</w:t>
      </w:r>
      <w:r w:rsidRPr="002A043B">
        <w:rPr>
          <w:rFonts w:ascii="ＭＳ Ｐ明朝" w:eastAsia="ＭＳ Ｐ明朝" w:hAnsi="ＭＳ Ｐ明朝" w:cs="ＭＳ 明朝" w:hint="eastAsia"/>
          <w:szCs w:val="21"/>
        </w:rPr>
        <w:t>が『</w:t>
      </w:r>
      <w:r w:rsidR="00EA422C" w:rsidRPr="002A043B">
        <w:rPr>
          <w:rFonts w:ascii="ＭＳ Ｐ明朝" w:eastAsia="ＭＳ Ｐ明朝" w:hAnsi="ＭＳ Ｐ明朝" w:cs="ＭＳ 明朝" w:hint="eastAsia"/>
          <w:szCs w:val="21"/>
        </w:rPr>
        <w:t>組</w:t>
      </w:r>
      <w:r w:rsidRPr="002A043B">
        <w:rPr>
          <w:rFonts w:ascii="ＭＳ Ｐ明朝" w:eastAsia="ＭＳ Ｐ明朝" w:hAnsi="ＭＳ Ｐ明朝" w:cs="ＭＳ 明朝" w:hint="eastAsia"/>
          <w:szCs w:val="21"/>
        </w:rPr>
        <w:t>』をつくり、工事期間中、『大世話役』を『親方』</w:t>
      </w:r>
      <w:r w:rsidR="006B29B6" w:rsidRPr="002A043B">
        <w:rPr>
          <w:rFonts w:ascii="ＭＳ Ｐ明朝" w:eastAsia="ＭＳ Ｐ明朝" w:hAnsi="ＭＳ Ｐ明朝" w:cs="ＭＳ 明朝" w:hint="eastAsia"/>
          <w:szCs w:val="21"/>
        </w:rPr>
        <w:t>として</w:t>
      </w:r>
      <w:r w:rsidR="00810CCD"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まるごと下請会社に雇用される</w:t>
      </w:r>
      <w:r w:rsidR="006B29B6" w:rsidRPr="002A043B">
        <w:rPr>
          <w:rFonts w:ascii="ＭＳ Ｐ明朝" w:eastAsia="ＭＳ Ｐ明朝" w:hAnsi="ＭＳ Ｐ明朝" w:cs="ＭＳ 明朝" w:hint="eastAsia"/>
          <w:szCs w:val="21"/>
        </w:rPr>
        <w:t>実態的には</w:t>
      </w:r>
      <w:r w:rsidRPr="002A043B">
        <w:rPr>
          <w:rFonts w:ascii="ＭＳ Ｐ明朝" w:eastAsia="ＭＳ Ｐ明朝" w:hAnsi="ＭＳ Ｐ明朝" w:cs="ＭＳ 明朝" w:hint="eastAsia"/>
          <w:szCs w:val="21"/>
        </w:rPr>
        <w:t>『</w:t>
      </w:r>
      <w:r w:rsidR="006B29B6" w:rsidRPr="002A043B">
        <w:rPr>
          <w:rFonts w:ascii="ＭＳ Ｐ明朝" w:eastAsia="ＭＳ Ｐ明朝" w:hAnsi="ＭＳ Ｐ明朝" w:cs="ＭＳ 明朝" w:hint="eastAsia"/>
          <w:szCs w:val="21"/>
        </w:rPr>
        <w:t>ひ孫</w:t>
      </w:r>
      <w:r w:rsidRPr="002A043B">
        <w:rPr>
          <w:rFonts w:ascii="ＭＳ Ｐ明朝" w:eastAsia="ＭＳ Ｐ明朝" w:hAnsi="ＭＳ Ｐ明朝" w:cs="ＭＳ 明朝" w:hint="eastAsia"/>
          <w:szCs w:val="21"/>
        </w:rPr>
        <w:t>請』</w:t>
      </w:r>
      <w:r w:rsidR="006B29B6" w:rsidRPr="002A043B">
        <w:rPr>
          <w:rFonts w:ascii="ＭＳ Ｐ明朝" w:eastAsia="ＭＳ Ｐ明朝" w:hAnsi="ＭＳ Ｐ明朝" w:cs="ＭＳ 明朝" w:hint="eastAsia"/>
          <w:szCs w:val="21"/>
        </w:rPr>
        <w:t>の</w:t>
      </w:r>
      <w:r w:rsidRPr="002A043B">
        <w:rPr>
          <w:rFonts w:ascii="ＭＳ Ｐ明朝" w:eastAsia="ＭＳ Ｐ明朝" w:hAnsi="ＭＳ Ｐ明朝" w:cs="ＭＳ 明朝" w:hint="eastAsia"/>
          <w:szCs w:val="21"/>
        </w:rPr>
        <w:t>存在」というもので</w:t>
      </w:r>
      <w:r w:rsidR="00EA422C" w:rsidRPr="002A043B">
        <w:rPr>
          <w:rFonts w:ascii="ＭＳ Ｐ明朝" w:eastAsia="ＭＳ Ｐ明朝" w:hAnsi="ＭＳ Ｐ明朝" w:cs="ＭＳ 明朝" w:hint="eastAsia"/>
          <w:szCs w:val="21"/>
        </w:rPr>
        <w:t>す。法人格をもたない「組</w:t>
      </w:r>
      <w:r w:rsidR="00810CCD" w:rsidRPr="002A043B">
        <w:rPr>
          <w:rFonts w:ascii="ＭＳ Ｐ明朝" w:eastAsia="ＭＳ Ｐ明朝" w:hAnsi="ＭＳ Ｐ明朝" w:cs="ＭＳ 明朝" w:hint="eastAsia"/>
          <w:szCs w:val="21"/>
        </w:rPr>
        <w:t>」ですが、長年の</w:t>
      </w:r>
      <w:r w:rsidR="00FE660B" w:rsidRPr="002A043B">
        <w:rPr>
          <w:rFonts w:ascii="ＭＳ Ｐ明朝" w:eastAsia="ＭＳ Ｐ明朝" w:hAnsi="ＭＳ Ｐ明朝" w:cs="ＭＳ 明朝" w:hint="eastAsia"/>
          <w:szCs w:val="21"/>
        </w:rPr>
        <w:t>慣行</w:t>
      </w:r>
      <w:r w:rsidR="00810CCD" w:rsidRPr="002A043B">
        <w:rPr>
          <w:rFonts w:ascii="ＭＳ Ｐ明朝" w:eastAsia="ＭＳ Ｐ明朝" w:hAnsi="ＭＳ Ｐ明朝" w:cs="ＭＳ 明朝" w:hint="eastAsia"/>
          <w:szCs w:val="21"/>
        </w:rPr>
        <w:t>によ</w:t>
      </w:r>
      <w:r w:rsidR="008B2E10" w:rsidRPr="002A043B">
        <w:rPr>
          <w:rFonts w:ascii="ＭＳ Ｐ明朝" w:eastAsia="ＭＳ Ｐ明朝" w:hAnsi="ＭＳ Ｐ明朝" w:cs="ＭＳ 明朝" w:hint="eastAsia"/>
          <w:szCs w:val="21"/>
        </w:rPr>
        <w:t>り、「坑夫の世界」が形づくられ</w:t>
      </w:r>
      <w:r w:rsidR="00FF0056" w:rsidRPr="002A043B">
        <w:rPr>
          <w:rFonts w:ascii="ＭＳ Ｐ明朝" w:eastAsia="ＭＳ Ｐ明朝" w:hAnsi="ＭＳ Ｐ明朝" w:cs="ＭＳ 明朝" w:hint="eastAsia"/>
          <w:szCs w:val="21"/>
        </w:rPr>
        <w:t>、</w:t>
      </w:r>
      <w:r w:rsidR="00222996" w:rsidRPr="002A043B">
        <w:rPr>
          <w:rFonts w:ascii="ＭＳ Ｐ明朝" w:eastAsia="ＭＳ Ｐ明朝" w:hAnsi="ＭＳ Ｐ明朝" w:cs="ＭＳ 明朝" w:hint="eastAsia"/>
          <w:szCs w:val="21"/>
        </w:rPr>
        <w:t>「</w:t>
      </w:r>
      <w:r w:rsidR="00810CCD" w:rsidRPr="002A043B">
        <w:rPr>
          <w:rFonts w:ascii="ＭＳ Ｐ明朝" w:eastAsia="ＭＳ Ｐ明朝" w:hAnsi="ＭＳ Ｐ明朝" w:cs="ＭＳ 明朝" w:hint="eastAsia"/>
          <w:szCs w:val="21"/>
        </w:rPr>
        <w:t>定着</w:t>
      </w:r>
      <w:r w:rsidR="00222996" w:rsidRPr="002A043B">
        <w:rPr>
          <w:rFonts w:ascii="ＭＳ Ｐ明朝" w:eastAsia="ＭＳ Ｐ明朝" w:hAnsi="ＭＳ Ｐ明朝" w:cs="ＭＳ 明朝" w:hint="eastAsia"/>
          <w:szCs w:val="21"/>
        </w:rPr>
        <w:t>」</w:t>
      </w:r>
      <w:r w:rsidR="00810CCD" w:rsidRPr="002A043B">
        <w:rPr>
          <w:rFonts w:ascii="ＭＳ Ｐ明朝" w:eastAsia="ＭＳ Ｐ明朝" w:hAnsi="ＭＳ Ｐ明朝" w:cs="ＭＳ 明朝" w:hint="eastAsia"/>
          <w:szCs w:val="21"/>
        </w:rPr>
        <w:t>を感</w:t>
      </w:r>
      <w:r w:rsidR="008B2E10" w:rsidRPr="002A043B">
        <w:rPr>
          <w:rFonts w:ascii="ＭＳ Ｐ明朝" w:eastAsia="ＭＳ Ｐ明朝" w:hAnsi="ＭＳ Ｐ明朝" w:cs="ＭＳ 明朝" w:hint="eastAsia"/>
          <w:szCs w:val="21"/>
        </w:rPr>
        <w:t>じ</w:t>
      </w:r>
      <w:r w:rsidR="00EA422C" w:rsidRPr="002A043B">
        <w:rPr>
          <w:rFonts w:ascii="ＭＳ Ｐ明朝" w:eastAsia="ＭＳ Ｐ明朝" w:hAnsi="ＭＳ Ｐ明朝" w:cs="ＭＳ 明朝" w:hint="eastAsia"/>
          <w:szCs w:val="21"/>
        </w:rPr>
        <w:t>ました。</w:t>
      </w:r>
    </w:p>
    <w:p w:rsidR="00810CCD" w:rsidRPr="002A043B" w:rsidRDefault="00810CCD" w:rsidP="00810CCD">
      <w:pPr>
        <w:spacing w:line="360" w:lineRule="exact"/>
        <w:ind w:firstLineChars="100" w:firstLine="210"/>
        <w:rPr>
          <w:rFonts w:ascii="ＭＳ Ｐ明朝" w:eastAsia="ＭＳ Ｐ明朝" w:hAnsi="ＭＳ Ｐ明朝"/>
          <w:szCs w:val="21"/>
        </w:rPr>
      </w:pPr>
    </w:p>
    <w:p w:rsidR="005A4CBF" w:rsidRPr="002A043B" w:rsidRDefault="008D6B36" w:rsidP="00017604">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②　</w:t>
      </w:r>
      <w:r w:rsidR="005A4CBF" w:rsidRPr="002A043B">
        <w:rPr>
          <w:rFonts w:ascii="ＭＳ Ｐ明朝" w:eastAsia="ＭＳ Ｐ明朝" w:hAnsi="ＭＳ Ｐ明朝" w:cs="ＭＳ 明朝" w:hint="eastAsia"/>
          <w:szCs w:val="21"/>
        </w:rPr>
        <w:t>Aさんが新たなトンネル現場を見極める場合、その条件の一番は年3回（正月、お盆、ゴールデンウイーク）の帰郷旅費の支給であり、二番目は機械の故障など「請負にならない</w:t>
      </w:r>
      <w:r w:rsidR="00EA422C" w:rsidRPr="002A043B">
        <w:rPr>
          <w:rFonts w:ascii="ＭＳ Ｐ明朝" w:eastAsia="ＭＳ Ｐ明朝" w:hAnsi="ＭＳ Ｐ明朝" w:cs="ＭＳ 明朝" w:hint="eastAsia"/>
          <w:szCs w:val="21"/>
        </w:rPr>
        <w:t>時</w:t>
      </w:r>
      <w:r w:rsidR="005A4CBF" w:rsidRPr="002A043B">
        <w:rPr>
          <w:rFonts w:ascii="ＭＳ Ｐ明朝" w:eastAsia="ＭＳ Ｐ明朝" w:hAnsi="ＭＳ Ｐ明朝" w:cs="ＭＳ 明朝" w:hint="eastAsia"/>
          <w:szCs w:val="21"/>
        </w:rPr>
        <w:t>」の常用単価（12,000円～15,000円）であり、三番目</w:t>
      </w:r>
      <w:r w:rsidR="009D63B4" w:rsidRPr="002A043B">
        <w:rPr>
          <w:rFonts w:ascii="ＭＳ Ｐ明朝" w:eastAsia="ＭＳ Ｐ明朝" w:hAnsi="ＭＳ Ｐ明朝" w:cs="ＭＳ 明朝" w:hint="eastAsia"/>
          <w:szCs w:val="21"/>
        </w:rPr>
        <w:t>が</w:t>
      </w:r>
      <w:r w:rsidR="00E26C3F" w:rsidRPr="002A043B">
        <w:rPr>
          <w:rFonts w:ascii="ＭＳ Ｐ明朝" w:eastAsia="ＭＳ Ｐ明朝" w:hAnsi="ＭＳ Ｐ明朝" w:cs="ＭＳ 明朝" w:hint="eastAsia"/>
          <w:szCs w:val="21"/>
        </w:rPr>
        <w:t>、</w:t>
      </w:r>
      <w:r w:rsidR="00F23514" w:rsidRPr="002A043B">
        <w:rPr>
          <w:rFonts w:ascii="ＭＳ Ｐ明朝" w:eastAsia="ＭＳ Ｐ明朝" w:hAnsi="ＭＳ Ｐ明朝" w:cs="ＭＳ 明朝" w:hint="eastAsia"/>
          <w:szCs w:val="21"/>
        </w:rPr>
        <w:t>ゼネコンが示す「メーターいくら」の「請負単価」だったといいます。</w:t>
      </w:r>
    </w:p>
    <w:p w:rsidR="00017604" w:rsidRPr="002A043B" w:rsidRDefault="00F23514" w:rsidP="00017604">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「請負単価」の根拠、妥当性は自分には経験的</w:t>
      </w:r>
      <w:r w:rsidR="000A4DCC" w:rsidRPr="002A043B">
        <w:rPr>
          <w:rFonts w:ascii="ＭＳ Ｐ明朝" w:eastAsia="ＭＳ Ｐ明朝" w:hAnsi="ＭＳ Ｐ明朝" w:cs="ＭＳ 明朝" w:hint="eastAsia"/>
          <w:szCs w:val="21"/>
        </w:rPr>
        <w:t>に</w:t>
      </w:r>
      <w:r w:rsidRPr="002A043B">
        <w:rPr>
          <w:rFonts w:ascii="ＭＳ Ｐ明朝" w:eastAsia="ＭＳ Ｐ明朝" w:hAnsi="ＭＳ Ｐ明朝" w:cs="ＭＳ 明朝" w:hint="eastAsia"/>
          <w:szCs w:val="21"/>
        </w:rPr>
        <w:t>しか判断できず、</w:t>
      </w:r>
      <w:r w:rsidRPr="002A043B">
        <w:rPr>
          <w:rFonts w:ascii="ＭＳ Ｐ明朝" w:eastAsia="ＭＳ Ｐ明朝" w:hAnsi="ＭＳ Ｐ明朝" w:cs="ＭＳ 明朝" w:hint="eastAsia"/>
          <w:szCs w:val="21"/>
          <w:u w:val="single"/>
        </w:rPr>
        <w:t>大手ゼネコン各社が「協定」し、相場を決め</w:t>
      </w:r>
      <w:r w:rsidR="00E26C3F" w:rsidRPr="002A043B">
        <w:rPr>
          <w:rFonts w:ascii="ＭＳ Ｐ明朝" w:eastAsia="ＭＳ Ｐ明朝" w:hAnsi="ＭＳ Ｐ明朝" w:cs="ＭＳ 明朝" w:hint="eastAsia"/>
          <w:szCs w:val="21"/>
          <w:u w:val="single"/>
        </w:rPr>
        <w:t>ている</w:t>
      </w:r>
      <w:r w:rsidR="009D63B4" w:rsidRPr="002A043B">
        <w:rPr>
          <w:rFonts w:ascii="ＭＳ Ｐ明朝" w:eastAsia="ＭＳ Ｐ明朝" w:hAnsi="ＭＳ Ｐ明朝" w:cs="ＭＳ 明朝" w:hint="eastAsia"/>
          <w:szCs w:val="21"/>
        </w:rPr>
        <w:t>といいます。</w:t>
      </w:r>
      <w:r w:rsidR="00E26C3F" w:rsidRPr="002A043B">
        <w:rPr>
          <w:rFonts w:ascii="ＭＳ Ｐ明朝" w:eastAsia="ＭＳ Ｐ明朝" w:hAnsi="ＭＳ Ｐ明朝" w:cs="ＭＳ 明朝" w:hint="eastAsia"/>
          <w:szCs w:val="21"/>
        </w:rPr>
        <w:t>いつも</w:t>
      </w:r>
      <w:r w:rsidR="008F7EF3" w:rsidRPr="002A043B">
        <w:rPr>
          <w:rFonts w:ascii="ＭＳ Ｐ明朝" w:eastAsia="ＭＳ Ｐ明朝" w:hAnsi="ＭＳ Ｐ明朝" w:cs="ＭＳ 明朝" w:hint="eastAsia"/>
          <w:szCs w:val="21"/>
        </w:rPr>
        <w:t>下請会社</w:t>
      </w:r>
      <w:r w:rsidR="00E26C3F" w:rsidRPr="002A043B">
        <w:rPr>
          <w:rFonts w:ascii="ＭＳ Ｐ明朝" w:eastAsia="ＭＳ Ｐ明朝" w:hAnsi="ＭＳ Ｐ明朝" w:cs="ＭＳ 明朝" w:hint="eastAsia"/>
          <w:szCs w:val="21"/>
        </w:rPr>
        <w:t>の「一方的な提示」だったそうです。なお、</w:t>
      </w:r>
      <w:r w:rsidRPr="002A043B">
        <w:rPr>
          <w:rFonts w:ascii="ＭＳ Ｐ明朝" w:eastAsia="ＭＳ Ｐ明朝" w:hAnsi="ＭＳ Ｐ明朝" w:cs="ＭＳ 明朝" w:hint="eastAsia"/>
          <w:szCs w:val="21"/>
        </w:rPr>
        <w:t>地山によって工事の難易度が違うので、「地質学」を勉強し</w:t>
      </w:r>
      <w:r w:rsidR="009D63B4" w:rsidRPr="002A043B">
        <w:rPr>
          <w:rFonts w:ascii="ＭＳ Ｐ明朝" w:eastAsia="ＭＳ Ｐ明朝" w:hAnsi="ＭＳ Ｐ明朝" w:cs="ＭＳ 明朝" w:hint="eastAsia"/>
          <w:szCs w:val="21"/>
        </w:rPr>
        <w:t>、</w:t>
      </w:r>
      <w:r w:rsidR="00B07523" w:rsidRPr="002A043B">
        <w:rPr>
          <w:rFonts w:ascii="ＭＳ Ｐ明朝" w:eastAsia="ＭＳ Ｐ明朝" w:hAnsi="ＭＳ Ｐ明朝" w:cs="ＭＳ 明朝" w:hint="eastAsia"/>
          <w:szCs w:val="21"/>
        </w:rPr>
        <w:t>自分は</w:t>
      </w:r>
      <w:r w:rsidR="009D63B4" w:rsidRPr="002A043B">
        <w:rPr>
          <w:rFonts w:ascii="ＭＳ Ｐ明朝" w:eastAsia="ＭＳ Ｐ明朝" w:hAnsi="ＭＳ Ｐ明朝" w:cs="ＭＳ 明朝" w:hint="eastAsia"/>
          <w:szCs w:val="21"/>
        </w:rPr>
        <w:t>地山</w:t>
      </w:r>
      <w:r w:rsidR="00B07523" w:rsidRPr="002A043B">
        <w:rPr>
          <w:rFonts w:ascii="ＭＳ Ｐ明朝" w:eastAsia="ＭＳ Ｐ明朝" w:hAnsi="ＭＳ Ｐ明朝" w:cs="ＭＳ 明朝" w:hint="eastAsia"/>
          <w:szCs w:val="21"/>
        </w:rPr>
        <w:t>が</w:t>
      </w:r>
      <w:r w:rsidR="009D63B4" w:rsidRPr="002A043B">
        <w:rPr>
          <w:rFonts w:ascii="ＭＳ Ｐ明朝" w:eastAsia="ＭＳ Ｐ明朝" w:hAnsi="ＭＳ Ｐ明朝" w:cs="ＭＳ 明朝" w:hint="eastAsia"/>
          <w:szCs w:val="21"/>
        </w:rPr>
        <w:t>わかる</w:t>
      </w:r>
      <w:r w:rsidRPr="002A043B">
        <w:rPr>
          <w:rFonts w:ascii="ＭＳ Ｐ明朝" w:eastAsia="ＭＳ Ｐ明朝" w:hAnsi="ＭＳ Ｐ明朝" w:cs="ＭＳ 明朝" w:hint="eastAsia"/>
          <w:szCs w:val="21"/>
        </w:rPr>
        <w:t>と述べました。</w:t>
      </w:r>
    </w:p>
    <w:p w:rsidR="00017604" w:rsidRPr="002A043B" w:rsidRDefault="006B29B6" w:rsidP="006B3FA8">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w:t>
      </w:r>
      <w:r w:rsidR="00017604" w:rsidRPr="002A043B">
        <w:rPr>
          <w:rFonts w:ascii="ＭＳ Ｐ明朝" w:eastAsia="ＭＳ Ｐ明朝" w:hAnsi="ＭＳ Ｐ明朝" w:cs="ＭＳ 明朝" w:hint="eastAsia"/>
          <w:szCs w:val="21"/>
        </w:rPr>
        <w:t>A班</w:t>
      </w:r>
      <w:r w:rsidRPr="002A043B">
        <w:rPr>
          <w:rFonts w:ascii="ＭＳ Ｐ明朝" w:eastAsia="ＭＳ Ｐ明朝" w:hAnsi="ＭＳ Ｐ明朝" w:cs="ＭＳ 明朝" w:hint="eastAsia"/>
          <w:szCs w:val="21"/>
        </w:rPr>
        <w:t>」</w:t>
      </w:r>
      <w:r w:rsidR="00017604" w:rsidRPr="002A043B">
        <w:rPr>
          <w:rFonts w:ascii="ＭＳ Ｐ明朝" w:eastAsia="ＭＳ Ｐ明朝" w:hAnsi="ＭＳ Ｐ明朝" w:cs="ＭＳ 明朝" w:hint="eastAsia"/>
          <w:szCs w:val="21"/>
        </w:rPr>
        <w:t>の「請負単価」の最高額は青函トンネル工事の</w:t>
      </w:r>
      <w:r w:rsidR="006B3FA8" w:rsidRPr="002A043B">
        <w:rPr>
          <w:rFonts w:ascii="ＭＳ Ｐ明朝" w:eastAsia="ＭＳ Ｐ明朝" w:hAnsi="ＭＳ Ｐ明朝" w:cs="ＭＳ 明朝" w:hint="eastAsia"/>
          <w:szCs w:val="21"/>
        </w:rPr>
        <w:t>「メーター</w:t>
      </w:r>
      <w:r w:rsidR="00017604" w:rsidRPr="002A043B">
        <w:rPr>
          <w:rFonts w:ascii="ＭＳ Ｐ明朝" w:eastAsia="ＭＳ Ｐ明朝" w:hAnsi="ＭＳ Ｐ明朝" w:cs="ＭＳ 明朝" w:hint="eastAsia"/>
          <w:szCs w:val="21"/>
        </w:rPr>
        <w:t>100万円</w:t>
      </w:r>
      <w:r w:rsidR="006B3FA8" w:rsidRPr="002A043B">
        <w:rPr>
          <w:rFonts w:ascii="ＭＳ Ｐ明朝" w:eastAsia="ＭＳ Ｐ明朝" w:hAnsi="ＭＳ Ｐ明朝" w:cs="ＭＳ 明朝" w:hint="eastAsia"/>
          <w:szCs w:val="21"/>
        </w:rPr>
        <w:t>」</w:t>
      </w:r>
      <w:r w:rsidR="006B3FA8" w:rsidRPr="002A043B">
        <w:rPr>
          <w:rStyle w:val="ac"/>
          <w:rFonts w:ascii="ＭＳ Ｐ明朝" w:eastAsia="ＭＳ Ｐ明朝" w:hAnsi="ＭＳ Ｐ明朝" w:cs="ＭＳ 明朝"/>
          <w:szCs w:val="21"/>
        </w:rPr>
        <w:footnoteReference w:id="24"/>
      </w:r>
      <w:r w:rsidR="00017604" w:rsidRPr="002A043B">
        <w:rPr>
          <w:rFonts w:ascii="ＭＳ Ｐ明朝" w:eastAsia="ＭＳ Ｐ明朝" w:hAnsi="ＭＳ Ｐ明朝" w:cs="ＭＳ 明朝" w:hint="eastAsia"/>
          <w:szCs w:val="21"/>
        </w:rPr>
        <w:t>だったそうです。</w:t>
      </w:r>
    </w:p>
    <w:p w:rsidR="00017604" w:rsidRPr="002A043B" w:rsidRDefault="00B72955" w:rsidP="00017604">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その後のヒアリングでは、地山の状態</w:t>
      </w:r>
      <w:r w:rsidR="008F7EF3" w:rsidRPr="002A043B">
        <w:rPr>
          <w:rFonts w:ascii="ＭＳ Ｐ明朝" w:eastAsia="ＭＳ Ｐ明朝" w:hAnsi="ＭＳ Ｐ明朝" w:cs="ＭＳ 明朝" w:hint="eastAsia"/>
          <w:szCs w:val="21"/>
        </w:rPr>
        <w:t>（＝岩質）</w:t>
      </w:r>
      <w:r w:rsidR="006B29B6" w:rsidRPr="002A043B">
        <w:rPr>
          <w:rFonts w:ascii="ＭＳ Ｐ明朝" w:eastAsia="ＭＳ Ｐ明朝" w:hAnsi="ＭＳ Ｐ明朝" w:cs="ＭＳ 明朝" w:hint="eastAsia"/>
          <w:szCs w:val="21"/>
        </w:rPr>
        <w:t>は</w:t>
      </w:r>
      <w:r w:rsidRPr="002A043B">
        <w:rPr>
          <w:rFonts w:ascii="ＭＳ Ｐ明朝" w:eastAsia="ＭＳ Ｐ明朝" w:hAnsi="ＭＳ Ｐ明朝" w:cs="ＭＳ 明朝" w:hint="eastAsia"/>
          <w:szCs w:val="21"/>
        </w:rPr>
        <w:t>支保工の「H鋼の</w:t>
      </w:r>
      <w:r w:rsidR="006B3FA8" w:rsidRPr="002A043B">
        <w:rPr>
          <w:rFonts w:ascii="ＭＳ Ｐ明朝" w:eastAsia="ＭＳ Ｐ明朝" w:hAnsi="ＭＳ Ｐ明朝" w:cs="ＭＳ 明朝" w:hint="eastAsia"/>
          <w:szCs w:val="21"/>
        </w:rPr>
        <w:t>太さ</w:t>
      </w:r>
      <w:r w:rsidRPr="002A043B">
        <w:rPr>
          <w:rFonts w:ascii="ＭＳ Ｐ明朝" w:eastAsia="ＭＳ Ｐ明朝" w:hAnsi="ＭＳ Ｐ明朝" w:cs="ＭＳ 明朝" w:hint="eastAsia"/>
          <w:szCs w:val="21"/>
        </w:rPr>
        <w:t>」や「建てる間隔</w:t>
      </w:r>
      <w:r w:rsidR="006B3FA8" w:rsidRPr="002A043B">
        <w:rPr>
          <w:rFonts w:ascii="ＭＳ Ｐ明朝" w:eastAsia="ＭＳ Ｐ明朝" w:hAnsi="ＭＳ Ｐ明朝" w:cs="ＭＳ 明朝" w:hint="eastAsia"/>
          <w:szCs w:val="21"/>
        </w:rPr>
        <w:t>（タイロット）</w:t>
      </w:r>
      <w:r w:rsidRPr="002A043B">
        <w:rPr>
          <w:rFonts w:ascii="ＭＳ Ｐ明朝" w:eastAsia="ＭＳ Ｐ明朝" w:hAnsi="ＭＳ Ｐ明朝" w:cs="ＭＳ 明朝" w:hint="eastAsia"/>
          <w:szCs w:val="21"/>
        </w:rPr>
        <w:t>」など</w:t>
      </w:r>
      <w:r w:rsidR="006B29B6" w:rsidRPr="002A043B">
        <w:rPr>
          <w:rFonts w:ascii="ＭＳ Ｐ明朝" w:eastAsia="ＭＳ Ｐ明朝" w:hAnsi="ＭＳ Ｐ明朝" w:cs="ＭＳ 明朝" w:hint="eastAsia"/>
          <w:szCs w:val="21"/>
        </w:rPr>
        <w:t>施工速度</w:t>
      </w:r>
      <w:r w:rsidRPr="002A043B">
        <w:rPr>
          <w:rFonts w:ascii="ＭＳ Ｐ明朝" w:eastAsia="ＭＳ Ｐ明朝" w:hAnsi="ＭＳ Ｐ明朝" w:cs="ＭＳ 明朝" w:hint="eastAsia"/>
          <w:szCs w:val="21"/>
        </w:rPr>
        <w:t>に大きく関係</w:t>
      </w:r>
      <w:r w:rsidR="008F7EF3" w:rsidRPr="002A043B">
        <w:rPr>
          <w:rFonts w:ascii="ＭＳ Ｐ明朝" w:eastAsia="ＭＳ Ｐ明朝" w:hAnsi="ＭＳ Ｐ明朝" w:cs="ＭＳ 明朝" w:hint="eastAsia"/>
          <w:szCs w:val="21"/>
        </w:rPr>
        <w:t>し、出来高に直結している</w:t>
      </w:r>
      <w:r w:rsidR="009179F4" w:rsidRPr="002A043B">
        <w:rPr>
          <w:rFonts w:ascii="ＭＳ Ｐ明朝" w:eastAsia="ＭＳ Ｐ明朝" w:hAnsi="ＭＳ Ｐ明朝" w:cs="ＭＳ 明朝" w:hint="eastAsia"/>
          <w:szCs w:val="21"/>
        </w:rPr>
        <w:t>こ</w:t>
      </w:r>
      <w:r w:rsidRPr="002A043B">
        <w:rPr>
          <w:rFonts w:ascii="ＭＳ Ｐ明朝" w:eastAsia="ＭＳ Ｐ明朝" w:hAnsi="ＭＳ Ｐ明朝" w:cs="ＭＳ 明朝" w:hint="eastAsia"/>
          <w:szCs w:val="21"/>
        </w:rPr>
        <w:t>とが理解できました。すなわち、支保工なし</w:t>
      </w:r>
      <w:r w:rsidR="008B2E10" w:rsidRPr="002A043B">
        <w:rPr>
          <w:rFonts w:ascii="ＭＳ Ｐ明朝" w:eastAsia="ＭＳ Ｐ明朝" w:hAnsi="ＭＳ Ｐ明朝" w:cs="ＭＳ 明朝" w:hint="eastAsia"/>
          <w:szCs w:val="21"/>
        </w:rPr>
        <w:t>で施工できる</w:t>
      </w:r>
      <w:r w:rsidRPr="002A043B">
        <w:rPr>
          <w:rFonts w:ascii="ＭＳ Ｐ明朝" w:eastAsia="ＭＳ Ｐ明朝" w:hAnsi="ＭＳ Ｐ明朝" w:cs="ＭＳ 明朝" w:hint="eastAsia"/>
          <w:szCs w:val="21"/>
        </w:rPr>
        <w:t>地山はAとかB</w:t>
      </w:r>
      <w:r w:rsidR="008F7EF3" w:rsidRPr="002A043B">
        <w:rPr>
          <w:rFonts w:ascii="ＭＳ Ｐ明朝" w:eastAsia="ＭＳ Ｐ明朝" w:hAnsi="ＭＳ Ｐ明朝" w:cs="ＭＳ 明朝" w:hint="eastAsia"/>
          <w:szCs w:val="21"/>
        </w:rPr>
        <w:t>と</w:t>
      </w:r>
      <w:r w:rsidR="006B29B6" w:rsidRPr="002A043B">
        <w:rPr>
          <w:rFonts w:ascii="ＭＳ Ｐ明朝" w:eastAsia="ＭＳ Ｐ明朝" w:hAnsi="ＭＳ Ｐ明朝" w:cs="ＭＳ 明朝" w:hint="eastAsia"/>
          <w:szCs w:val="21"/>
        </w:rPr>
        <w:t>して</w:t>
      </w:r>
      <w:r w:rsidR="008F7EF3" w:rsidRPr="002A043B">
        <w:rPr>
          <w:rFonts w:ascii="ＭＳ Ｐ明朝" w:eastAsia="ＭＳ Ｐ明朝" w:hAnsi="ＭＳ Ｐ明朝" w:cs="ＭＳ 明朝" w:hint="eastAsia"/>
          <w:szCs w:val="21"/>
        </w:rPr>
        <w:t>区分し</w:t>
      </w:r>
      <w:r w:rsidRPr="002A043B">
        <w:rPr>
          <w:rFonts w:ascii="ＭＳ Ｐ明朝" w:eastAsia="ＭＳ Ｐ明朝" w:hAnsi="ＭＳ Ｐ明朝" w:cs="ＭＳ 明朝" w:hint="eastAsia"/>
          <w:szCs w:val="21"/>
        </w:rPr>
        <w:t>、</w:t>
      </w:r>
      <w:r w:rsidR="003C45BD" w:rsidRPr="002A043B">
        <w:rPr>
          <w:rFonts w:ascii="ＭＳ Ｐ明朝" w:eastAsia="ＭＳ Ｐ明朝" w:hAnsi="ＭＳ Ｐ明朝" w:cs="ＭＳ 明朝" w:hint="eastAsia"/>
          <w:szCs w:val="21"/>
        </w:rPr>
        <w:t>それがさらに</w:t>
      </w:r>
      <w:r w:rsidR="008F7EF3" w:rsidRPr="002A043B">
        <w:rPr>
          <w:rFonts w:ascii="ＭＳ Ｐ明朝" w:eastAsia="ＭＳ Ｐ明朝" w:hAnsi="ＭＳ Ｐ明朝" w:cs="ＭＳ 明朝" w:hint="eastAsia"/>
          <w:szCs w:val="21"/>
        </w:rPr>
        <w:t>もA1～A3など</w:t>
      </w:r>
      <w:r w:rsidR="009179F4" w:rsidRPr="002A043B">
        <w:rPr>
          <w:rFonts w:ascii="ＭＳ Ｐ明朝" w:eastAsia="ＭＳ Ｐ明朝" w:hAnsi="ＭＳ Ｐ明朝" w:cs="ＭＳ 明朝" w:hint="eastAsia"/>
          <w:szCs w:val="21"/>
        </w:rPr>
        <w:t>に分かれ、</w:t>
      </w:r>
      <w:r w:rsidR="008F7EF3" w:rsidRPr="002A043B">
        <w:rPr>
          <w:rFonts w:ascii="ＭＳ Ｐ明朝" w:eastAsia="ＭＳ Ｐ明朝" w:hAnsi="ＭＳ Ｐ明朝" w:cs="ＭＳ 明朝" w:hint="eastAsia"/>
          <w:szCs w:val="21"/>
        </w:rPr>
        <w:t>証言者は</w:t>
      </w:r>
      <w:r w:rsidR="008B2E10" w:rsidRPr="002A043B">
        <w:rPr>
          <w:rFonts w:ascii="ＭＳ Ｐ明朝" w:eastAsia="ＭＳ Ｐ明朝" w:hAnsi="ＭＳ Ｐ明朝" w:cs="ＭＳ 明朝" w:hint="eastAsia"/>
          <w:szCs w:val="21"/>
        </w:rPr>
        <w:t>C、D</w:t>
      </w:r>
      <w:r w:rsidR="008F7EF3" w:rsidRPr="002A043B">
        <w:rPr>
          <w:rFonts w:ascii="ＭＳ Ｐ明朝" w:eastAsia="ＭＳ Ｐ明朝" w:hAnsi="ＭＳ Ｐ明朝" w:cs="ＭＳ 明朝" w:hint="eastAsia"/>
          <w:szCs w:val="21"/>
        </w:rPr>
        <w:t>まで聞いたことがあり、</w:t>
      </w:r>
      <w:r w:rsidR="009179F4" w:rsidRPr="002A043B">
        <w:rPr>
          <w:rFonts w:ascii="ＭＳ Ｐ明朝" w:eastAsia="ＭＳ Ｐ明朝" w:hAnsi="ＭＳ Ｐ明朝" w:cs="ＭＳ 明朝" w:hint="eastAsia"/>
          <w:szCs w:val="21"/>
        </w:rPr>
        <w:t>十</w:t>
      </w:r>
      <w:r w:rsidR="008F7EF3" w:rsidRPr="002A043B">
        <w:rPr>
          <w:rFonts w:ascii="ＭＳ Ｐ明朝" w:eastAsia="ＭＳ Ｐ明朝" w:hAnsi="ＭＳ Ｐ明朝" w:cs="AR P丸ゴシック体M" w:hint="eastAsia"/>
          <w:szCs w:val="21"/>
        </w:rPr>
        <w:t>数段階</w:t>
      </w:r>
      <w:r w:rsidR="008F7EF3" w:rsidRPr="002A043B">
        <w:rPr>
          <w:rFonts w:ascii="ＭＳ Ｐ明朝" w:eastAsia="ＭＳ Ｐ明朝" w:hAnsi="ＭＳ Ｐ明朝" w:cs="ＭＳ 明朝" w:hint="eastAsia"/>
          <w:szCs w:val="21"/>
        </w:rPr>
        <w:t>の「複雑さ」</w:t>
      </w:r>
      <w:r w:rsidR="006B29B6" w:rsidRPr="002A043B">
        <w:rPr>
          <w:rFonts w:ascii="ＭＳ Ｐ明朝" w:eastAsia="ＭＳ Ｐ明朝" w:hAnsi="ＭＳ Ｐ明朝" w:cs="ＭＳ 明朝" w:hint="eastAsia"/>
          <w:szCs w:val="21"/>
        </w:rPr>
        <w:t>が</w:t>
      </w:r>
      <w:r w:rsidR="008F7EF3" w:rsidRPr="002A043B">
        <w:rPr>
          <w:rFonts w:ascii="ＭＳ Ｐ明朝" w:eastAsia="ＭＳ Ｐ明朝" w:hAnsi="ＭＳ Ｐ明朝" w:cs="ＭＳ 明朝" w:hint="eastAsia"/>
          <w:szCs w:val="21"/>
        </w:rPr>
        <w:t>あるといい</w:t>
      </w:r>
      <w:r w:rsidRPr="002A043B">
        <w:rPr>
          <w:rFonts w:ascii="ＭＳ Ｐ明朝" w:eastAsia="ＭＳ Ｐ明朝" w:hAnsi="ＭＳ Ｐ明朝" w:cs="ＭＳ 明朝" w:hint="eastAsia"/>
          <w:szCs w:val="21"/>
        </w:rPr>
        <w:t>ます。</w:t>
      </w:r>
      <w:r w:rsidR="008B2E10" w:rsidRPr="002A043B">
        <w:rPr>
          <w:rFonts w:ascii="ＭＳ Ｐ明朝" w:eastAsia="ＭＳ Ｐ明朝" w:hAnsi="ＭＳ Ｐ明朝" w:cs="ＭＳ 明朝" w:hint="eastAsia"/>
          <w:szCs w:val="21"/>
        </w:rPr>
        <w:t>なお、</w:t>
      </w:r>
      <w:r w:rsidR="008F7EF3" w:rsidRPr="002A043B">
        <w:rPr>
          <w:rFonts w:ascii="ＭＳ Ｐ明朝" w:eastAsia="ＭＳ Ｐ明朝" w:hAnsi="ＭＳ Ｐ明朝" w:cs="ＭＳ 明朝" w:hint="eastAsia"/>
          <w:szCs w:val="21"/>
        </w:rPr>
        <w:t>坑夫はこの違いを理解</w:t>
      </w:r>
      <w:r w:rsidR="006B29B6" w:rsidRPr="002A043B">
        <w:rPr>
          <w:rFonts w:ascii="ＭＳ Ｐ明朝" w:eastAsia="ＭＳ Ｐ明朝" w:hAnsi="ＭＳ Ｐ明朝" w:cs="ＭＳ 明朝" w:hint="eastAsia"/>
          <w:szCs w:val="21"/>
        </w:rPr>
        <w:t>でき</w:t>
      </w:r>
      <w:r w:rsidR="008B2E10" w:rsidRPr="002A043B">
        <w:rPr>
          <w:rFonts w:ascii="ＭＳ Ｐ明朝" w:eastAsia="ＭＳ Ｐ明朝" w:hAnsi="ＭＳ Ｐ明朝" w:cs="ＭＳ 明朝" w:hint="eastAsia"/>
          <w:szCs w:val="21"/>
        </w:rPr>
        <w:t>、「カネになるかどうか」を判断する</w:t>
      </w:r>
      <w:r w:rsidR="008F7EF3" w:rsidRPr="002A043B">
        <w:rPr>
          <w:rFonts w:ascii="ＭＳ Ｐ明朝" w:eastAsia="ＭＳ Ｐ明朝" w:hAnsi="ＭＳ Ｐ明朝" w:cs="ＭＳ 明朝" w:hint="eastAsia"/>
          <w:szCs w:val="21"/>
        </w:rPr>
        <w:t>といいます。</w:t>
      </w:r>
    </w:p>
    <w:p w:rsidR="00DA2EF7" w:rsidRDefault="008F7EF3" w:rsidP="00FF0056">
      <w:pPr>
        <w:spacing w:line="360" w:lineRule="exact"/>
        <w:rPr>
          <w:rFonts w:ascii="AR P丸ゴシック体M" w:eastAsia="AR P丸ゴシック体M" w:hAnsi="ＭＳ 明朝" w:cs="ＭＳ 明朝"/>
          <w:szCs w:val="21"/>
        </w:rPr>
      </w:pPr>
      <w:r w:rsidRPr="002A043B">
        <w:rPr>
          <w:rFonts w:ascii="ＭＳ Ｐ明朝" w:eastAsia="ＭＳ Ｐ明朝" w:hAnsi="ＭＳ Ｐ明朝" w:cs="ＭＳ 明朝" w:hint="eastAsia"/>
          <w:szCs w:val="21"/>
        </w:rPr>
        <w:t xml:space="preserve">　また、</w:t>
      </w:r>
      <w:r w:rsidR="009179F4" w:rsidRPr="002A043B">
        <w:rPr>
          <w:rFonts w:ascii="ＭＳ Ｐ明朝" w:eastAsia="ＭＳ Ｐ明朝" w:hAnsi="ＭＳ Ｐ明朝" w:cs="ＭＳ 明朝" w:hint="eastAsia"/>
          <w:szCs w:val="21"/>
        </w:rPr>
        <w:t>「請負単価」について、例えば片班5人で一人が1日、</w:t>
      </w:r>
      <w:r w:rsidR="003C45BD" w:rsidRPr="002A043B">
        <w:rPr>
          <w:rFonts w:ascii="ＭＳ Ｐ明朝" w:eastAsia="ＭＳ Ｐ明朝" w:hAnsi="ＭＳ Ｐ明朝" w:cs="ＭＳ 明朝" w:hint="eastAsia"/>
          <w:szCs w:val="21"/>
        </w:rPr>
        <w:t>平均</w:t>
      </w:r>
      <w:r w:rsidR="009179F4" w:rsidRPr="002A043B">
        <w:rPr>
          <w:rFonts w:ascii="ＭＳ Ｐ明朝" w:eastAsia="ＭＳ Ｐ明朝" w:hAnsi="ＭＳ Ｐ明朝" w:cs="ＭＳ 明朝" w:hint="eastAsia"/>
          <w:szCs w:val="21"/>
        </w:rPr>
        <w:t>３万円の出来高給になるためには、1クール7.5万円、1日2クールが自らの目標ですから、15万円の</w:t>
      </w:r>
      <w:r w:rsidR="003C45BD" w:rsidRPr="002A043B">
        <w:rPr>
          <w:rFonts w:ascii="ＭＳ Ｐ明朝" w:eastAsia="ＭＳ Ｐ明朝" w:hAnsi="ＭＳ Ｐ明朝" w:cs="ＭＳ 明朝" w:hint="eastAsia"/>
          <w:szCs w:val="21"/>
        </w:rPr>
        <w:t>出来高の</w:t>
      </w:r>
      <w:r w:rsidR="009179F4" w:rsidRPr="002A043B">
        <w:rPr>
          <w:rFonts w:ascii="ＭＳ Ｐ明朝" w:eastAsia="ＭＳ Ｐ明朝" w:hAnsi="ＭＳ Ｐ明朝" w:cs="ＭＳ 明朝" w:hint="eastAsia"/>
          <w:szCs w:val="21"/>
        </w:rPr>
        <w:t>必要があります。この</w:t>
      </w:r>
      <w:r w:rsidR="006B29B6" w:rsidRPr="002A043B">
        <w:rPr>
          <w:rFonts w:ascii="ＭＳ Ｐ明朝" w:eastAsia="ＭＳ Ｐ明朝" w:hAnsi="ＭＳ Ｐ明朝" w:cs="ＭＳ 明朝" w:hint="eastAsia"/>
          <w:szCs w:val="21"/>
        </w:rPr>
        <w:t>ように地山の状態により、</w:t>
      </w:r>
      <w:r w:rsidR="009179F4" w:rsidRPr="002A043B">
        <w:rPr>
          <w:rFonts w:ascii="ＭＳ Ｐ明朝" w:eastAsia="ＭＳ Ｐ明朝" w:hAnsi="ＭＳ Ｐ明朝" w:cs="ＭＳ 明朝" w:hint="eastAsia"/>
          <w:szCs w:val="21"/>
        </w:rPr>
        <w:t>8万円とか、9万円とかを決めるのだといいます。つまり、</w:t>
      </w:r>
      <w:r w:rsidR="00017604" w:rsidRPr="002A043B">
        <w:rPr>
          <w:rFonts w:ascii="ＭＳ Ｐ明朝" w:eastAsia="ＭＳ Ｐ明朝" w:hAnsi="ＭＳ Ｐ明朝" w:cs="ＭＳ 明朝" w:hint="eastAsia"/>
          <w:szCs w:val="21"/>
        </w:rPr>
        <w:t>「1クール幾ら」がトンネル工事請負の「肝」という</w:t>
      </w:r>
      <w:r w:rsidR="006B29B6" w:rsidRPr="002A043B">
        <w:rPr>
          <w:rFonts w:ascii="ＭＳ Ｐ明朝" w:eastAsia="ＭＳ Ｐ明朝" w:hAnsi="ＭＳ Ｐ明朝" w:cs="ＭＳ 明朝" w:hint="eastAsia"/>
          <w:szCs w:val="21"/>
        </w:rPr>
        <w:t>ことが</w:t>
      </w:r>
      <w:r w:rsidR="00017604" w:rsidRPr="002A043B">
        <w:rPr>
          <w:rFonts w:ascii="ＭＳ Ｐ明朝" w:eastAsia="ＭＳ Ｐ明朝" w:hAnsi="ＭＳ Ｐ明朝" w:cs="ＭＳ 明朝" w:hint="eastAsia"/>
          <w:szCs w:val="21"/>
        </w:rPr>
        <w:t>、私の理解の到達点です。</w:t>
      </w:r>
      <w:r w:rsidR="00FF0056" w:rsidRPr="002A043B">
        <w:rPr>
          <w:rFonts w:ascii="ＭＳ Ｐ明朝" w:eastAsia="ＭＳ Ｐ明朝" w:hAnsi="ＭＳ Ｐ明朝" w:cs="ＭＳ 明朝" w:hint="eastAsia"/>
          <w:szCs w:val="21"/>
        </w:rPr>
        <w:t>そして、</w:t>
      </w:r>
      <w:r w:rsidR="00017604" w:rsidRPr="002A043B">
        <w:rPr>
          <w:rFonts w:ascii="ＭＳ Ｐ明朝" w:eastAsia="ＭＳ Ｐ明朝" w:hAnsi="ＭＳ Ｐ明朝" w:cs="ＭＳ 明朝" w:hint="eastAsia"/>
          <w:szCs w:val="21"/>
        </w:rPr>
        <w:t>ここから</w:t>
      </w:r>
      <w:r w:rsidR="006B29B6" w:rsidRPr="002A043B">
        <w:rPr>
          <w:rFonts w:ascii="ＭＳ Ｐ明朝" w:eastAsia="ＭＳ Ｐ明朝" w:hAnsi="ＭＳ Ｐ明朝" w:cs="ＭＳ 明朝" w:hint="eastAsia"/>
          <w:szCs w:val="21"/>
        </w:rPr>
        <w:t>先は</w:t>
      </w:r>
      <w:r w:rsidR="00017604" w:rsidRPr="002A043B">
        <w:rPr>
          <w:rFonts w:ascii="ＭＳ Ｐ明朝" w:eastAsia="ＭＳ Ｐ明朝" w:hAnsi="ＭＳ Ｐ明朝" w:cs="ＭＳ 明朝" w:hint="eastAsia"/>
          <w:szCs w:val="21"/>
        </w:rPr>
        <w:t>、発注者の積算と「歩掛り」</w:t>
      </w:r>
      <w:r w:rsidR="00FF0056" w:rsidRPr="002A043B">
        <w:rPr>
          <w:rStyle w:val="ac"/>
          <w:rFonts w:ascii="ＭＳ Ｐ明朝" w:eastAsia="ＭＳ Ｐ明朝" w:hAnsi="ＭＳ Ｐ明朝" w:cs="ＭＳ 明朝"/>
          <w:szCs w:val="21"/>
        </w:rPr>
        <w:footnoteReference w:id="25"/>
      </w:r>
      <w:r w:rsidR="00017604" w:rsidRPr="002A043B">
        <w:rPr>
          <w:rFonts w:ascii="ＭＳ Ｐ明朝" w:eastAsia="ＭＳ Ｐ明朝" w:hAnsi="ＭＳ Ｐ明朝" w:cs="ＭＳ 明朝" w:hint="eastAsia"/>
          <w:szCs w:val="21"/>
        </w:rPr>
        <w:t>やゼネコン</w:t>
      </w:r>
      <w:r w:rsidR="003C45BD" w:rsidRPr="002A043B">
        <w:rPr>
          <w:rFonts w:ascii="ＭＳ Ｐ明朝" w:eastAsia="ＭＳ Ｐ明朝" w:hAnsi="ＭＳ Ｐ明朝" w:cs="ＭＳ 明朝" w:hint="eastAsia"/>
          <w:szCs w:val="21"/>
        </w:rPr>
        <w:t>と</w:t>
      </w:r>
      <w:r w:rsidR="00017604" w:rsidRPr="002A043B">
        <w:rPr>
          <w:rFonts w:ascii="ＭＳ Ｐ明朝" w:eastAsia="ＭＳ Ｐ明朝" w:hAnsi="ＭＳ Ｐ明朝" w:cs="ＭＳ 明朝" w:hint="eastAsia"/>
          <w:szCs w:val="21"/>
        </w:rPr>
        <w:t>下請会社の「</w:t>
      </w:r>
      <w:r w:rsidR="00FF0056" w:rsidRPr="002A043B">
        <w:rPr>
          <w:rFonts w:ascii="ＭＳ Ｐ明朝" w:eastAsia="ＭＳ Ｐ明朝" w:hAnsi="ＭＳ Ｐ明朝" w:cs="ＭＳ 明朝" w:hint="eastAsia"/>
          <w:szCs w:val="21"/>
        </w:rPr>
        <w:t>やり方</w:t>
      </w:r>
      <w:r w:rsidR="00B75A7B" w:rsidRPr="002A043B">
        <w:rPr>
          <w:rFonts w:ascii="ＭＳ Ｐ明朝" w:eastAsia="ＭＳ Ｐ明朝" w:hAnsi="ＭＳ Ｐ明朝" w:cs="ＭＳ 明朝" w:hint="eastAsia"/>
          <w:szCs w:val="21"/>
        </w:rPr>
        <w:t>」</w:t>
      </w:r>
      <w:r w:rsidR="00017604" w:rsidRPr="002A043B">
        <w:rPr>
          <w:rFonts w:ascii="ＭＳ Ｐ明朝" w:eastAsia="ＭＳ Ｐ明朝" w:hAnsi="ＭＳ Ｐ明朝" w:cs="ＭＳ 明朝" w:hint="eastAsia"/>
          <w:szCs w:val="21"/>
        </w:rPr>
        <w:t>を知る必要があると考</w:t>
      </w:r>
      <w:r w:rsidR="00017604">
        <w:rPr>
          <w:rFonts w:ascii="AR P丸ゴシック体M" w:eastAsia="AR P丸ゴシック体M" w:hAnsi="ＭＳ 明朝" w:cs="ＭＳ 明朝" w:hint="eastAsia"/>
          <w:szCs w:val="21"/>
        </w:rPr>
        <w:t>えています。</w:t>
      </w:r>
    </w:p>
    <w:p w:rsidR="00CC46BA" w:rsidRPr="002A043B" w:rsidRDefault="00E26C3F" w:rsidP="00017604">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③</w:t>
      </w:r>
      <w:r w:rsidR="00CC46BA" w:rsidRPr="002A043B">
        <w:rPr>
          <w:rFonts w:ascii="ＭＳ Ｐ明朝" w:eastAsia="ＭＳ Ｐ明朝" w:hAnsi="ＭＳ Ｐ明朝" w:cs="ＭＳ 明朝" w:hint="eastAsia"/>
          <w:szCs w:val="21"/>
        </w:rPr>
        <w:t xml:space="preserve">　</w:t>
      </w:r>
      <w:r w:rsidR="009D63B4" w:rsidRPr="002A043B">
        <w:rPr>
          <w:rFonts w:ascii="ＭＳ Ｐ明朝" w:eastAsia="ＭＳ Ｐ明朝" w:hAnsi="ＭＳ Ｐ明朝" w:cs="ＭＳ 明朝" w:hint="eastAsia"/>
          <w:szCs w:val="21"/>
        </w:rPr>
        <w:t>「片班」とよばれるA班の構成人数は、最低</w:t>
      </w:r>
      <w:r w:rsidR="007226B1" w:rsidRPr="002A043B">
        <w:rPr>
          <w:rFonts w:ascii="ＭＳ Ｐ明朝" w:eastAsia="ＭＳ Ｐ明朝" w:hAnsi="ＭＳ Ｐ明朝" w:cs="ＭＳ 明朝" w:hint="eastAsia"/>
          <w:szCs w:val="21"/>
        </w:rPr>
        <w:t>が</w:t>
      </w:r>
      <w:r w:rsidR="009D63B4" w:rsidRPr="002A043B">
        <w:rPr>
          <w:rFonts w:ascii="ＭＳ Ｐ明朝" w:eastAsia="ＭＳ Ｐ明朝" w:hAnsi="ＭＳ Ｐ明朝" w:cs="ＭＳ 明朝" w:hint="eastAsia"/>
          <w:szCs w:val="21"/>
        </w:rPr>
        <w:t>5人で通常は7人でした。</w:t>
      </w:r>
      <w:r w:rsidR="00CC46BA" w:rsidRPr="002A043B">
        <w:rPr>
          <w:rFonts w:ascii="ＭＳ Ｐ明朝" w:eastAsia="ＭＳ Ｐ明朝" w:hAnsi="ＭＳ Ｐ明朝" w:cs="ＭＳ 明朝" w:hint="eastAsia"/>
          <w:szCs w:val="21"/>
        </w:rPr>
        <w:t>構成は「大世話役」といわれる「先山」と「二番山」あとは「みんな一緒だ</w:t>
      </w:r>
      <w:r w:rsidR="00EA422C" w:rsidRPr="002A043B">
        <w:rPr>
          <w:rFonts w:ascii="ＭＳ Ｐ明朝" w:eastAsia="ＭＳ Ｐ明朝" w:hAnsi="ＭＳ Ｐ明朝" w:cs="ＭＳ 明朝" w:hint="eastAsia"/>
          <w:szCs w:val="21"/>
        </w:rPr>
        <w:t>（同格）</w:t>
      </w:r>
      <w:r w:rsidR="00CC46BA" w:rsidRPr="002A043B">
        <w:rPr>
          <w:rFonts w:ascii="ＭＳ Ｐ明朝" w:eastAsia="ＭＳ Ｐ明朝" w:hAnsi="ＭＳ Ｐ明朝" w:cs="ＭＳ 明朝" w:hint="eastAsia"/>
          <w:szCs w:val="21"/>
        </w:rPr>
        <w:t>」と</w:t>
      </w:r>
      <w:r w:rsidR="003C45BD" w:rsidRPr="002A043B">
        <w:rPr>
          <w:rFonts w:ascii="ＭＳ Ｐ明朝" w:eastAsia="ＭＳ Ｐ明朝" w:hAnsi="ＭＳ Ｐ明朝" w:cs="ＭＳ 明朝" w:hint="eastAsia"/>
          <w:szCs w:val="21"/>
        </w:rPr>
        <w:t>いいます。</w:t>
      </w:r>
    </w:p>
    <w:p w:rsidR="00CC46BA" w:rsidRPr="002A043B" w:rsidRDefault="00CC46BA" w:rsidP="00017604">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音中トンネルの佐々木建設（株）の場合は、呼び名は不明ですが給与表を見ると、4人が同格</w:t>
      </w:r>
      <w:r w:rsidR="003C45BD" w:rsidRPr="002A043B">
        <w:rPr>
          <w:rFonts w:ascii="ＭＳ Ｐ明朝" w:eastAsia="ＭＳ Ｐ明朝" w:hAnsi="ＭＳ Ｐ明朝" w:cs="ＭＳ 明朝" w:hint="eastAsia"/>
          <w:szCs w:val="21"/>
        </w:rPr>
        <w:t>の掘削坑夫、</w:t>
      </w:r>
      <w:r w:rsidRPr="002A043B">
        <w:rPr>
          <w:rFonts w:ascii="ＭＳ Ｐ明朝" w:eastAsia="ＭＳ Ｐ明朝" w:hAnsi="ＭＳ Ｐ明朝" w:cs="ＭＳ 明朝" w:hint="eastAsia"/>
          <w:szCs w:val="21"/>
        </w:rPr>
        <w:t>3人がそれ以外</w:t>
      </w:r>
      <w:r w:rsidR="007C36F7" w:rsidRPr="002A043B">
        <w:rPr>
          <w:rFonts w:ascii="ＭＳ Ｐ明朝" w:eastAsia="ＭＳ Ｐ明朝" w:hAnsi="ＭＳ Ｐ明朝" w:cs="ＭＳ 明朝" w:hint="eastAsia"/>
          <w:szCs w:val="21"/>
        </w:rPr>
        <w:t>の</w:t>
      </w:r>
      <w:r w:rsidR="003C45BD" w:rsidRPr="002A043B">
        <w:rPr>
          <w:rFonts w:ascii="ＭＳ Ｐ明朝" w:eastAsia="ＭＳ Ｐ明朝" w:hAnsi="ＭＳ Ｐ明朝" w:cs="ＭＳ 明朝" w:hint="eastAsia"/>
          <w:szCs w:val="21"/>
        </w:rPr>
        <w:t>ずり運搬工などで</w:t>
      </w:r>
      <w:r w:rsidR="00F61E6C" w:rsidRPr="002A043B">
        <w:rPr>
          <w:rFonts w:ascii="ＭＳ Ｐ明朝" w:eastAsia="ＭＳ Ｐ明朝" w:hAnsi="ＭＳ Ｐ明朝" w:cs="ＭＳ 明朝" w:hint="eastAsia"/>
          <w:szCs w:val="21"/>
        </w:rPr>
        <w:t>「</w:t>
      </w:r>
      <w:r w:rsidR="007C36F7" w:rsidRPr="002A043B">
        <w:rPr>
          <w:rFonts w:ascii="ＭＳ Ｐ明朝" w:eastAsia="ＭＳ Ｐ明朝" w:hAnsi="ＭＳ Ｐ明朝" w:cs="ＭＳ 明朝" w:hint="eastAsia"/>
          <w:szCs w:val="21"/>
        </w:rPr>
        <w:t>7人体制</w:t>
      </w:r>
      <w:r w:rsidR="00F61E6C"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と推測できます。</w:t>
      </w:r>
    </w:p>
    <w:p w:rsidR="003C45BD" w:rsidRPr="002A043B" w:rsidRDefault="00CC46BA" w:rsidP="00017604">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なお、個々人の</w:t>
      </w:r>
      <w:r w:rsidR="00DA2EF7" w:rsidRPr="002A043B">
        <w:rPr>
          <w:rFonts w:ascii="ＭＳ Ｐ明朝" w:eastAsia="ＭＳ Ｐ明朝" w:hAnsi="ＭＳ Ｐ明朝" w:cs="ＭＳ 明朝" w:hint="eastAsia"/>
          <w:szCs w:val="21"/>
        </w:rPr>
        <w:t>単価は、「出来高総額」を稼働人数で割り、</w:t>
      </w:r>
      <w:r w:rsidR="007226B1" w:rsidRPr="002A043B">
        <w:rPr>
          <w:rFonts w:ascii="ＭＳ Ｐ明朝" w:eastAsia="ＭＳ Ｐ明朝" w:hAnsi="ＭＳ Ｐ明朝" w:cs="ＭＳ 明朝" w:hint="eastAsia"/>
          <w:szCs w:val="21"/>
        </w:rPr>
        <w:t>「出来高単価」を</w:t>
      </w:r>
      <w:r w:rsidR="007C36F7" w:rsidRPr="002A043B">
        <w:rPr>
          <w:rFonts w:ascii="ＭＳ Ｐ明朝" w:eastAsia="ＭＳ Ｐ明朝" w:hAnsi="ＭＳ Ｐ明朝" w:cs="ＭＳ 明朝" w:hint="eastAsia"/>
          <w:szCs w:val="21"/>
        </w:rPr>
        <w:t>算出し、</w:t>
      </w:r>
      <w:r w:rsidR="00DA2EF7" w:rsidRPr="002A043B">
        <w:rPr>
          <w:rFonts w:ascii="ＭＳ Ｐ明朝" w:eastAsia="ＭＳ Ｐ明朝" w:hAnsi="ＭＳ Ｐ明朝" w:cs="ＭＳ 明朝" w:hint="eastAsia"/>
          <w:szCs w:val="21"/>
        </w:rPr>
        <w:t>「先山１．２、中間１．１、後山１．０、運搬0.8</w:t>
      </w:r>
      <w:r w:rsidR="007C36F7" w:rsidRPr="002A043B">
        <w:rPr>
          <w:rFonts w:ascii="ＭＳ Ｐ明朝" w:eastAsia="ＭＳ Ｐ明朝" w:hAnsi="ＭＳ Ｐ明朝" w:cs="ＭＳ 明朝" w:hint="eastAsia"/>
          <w:szCs w:val="21"/>
        </w:rPr>
        <w:t>」の比率で「分ける」方法で決ま</w:t>
      </w:r>
      <w:r w:rsidR="00017604" w:rsidRPr="002A043B">
        <w:rPr>
          <w:rFonts w:ascii="ＭＳ Ｐ明朝" w:eastAsia="ＭＳ Ｐ明朝" w:hAnsi="ＭＳ Ｐ明朝" w:cs="ＭＳ 明朝" w:hint="eastAsia"/>
          <w:szCs w:val="21"/>
        </w:rPr>
        <w:t>ります。</w:t>
      </w:r>
      <w:r w:rsidR="00F30111" w:rsidRPr="002A043B">
        <w:rPr>
          <w:rFonts w:ascii="ＭＳ Ｐ明朝" w:eastAsia="ＭＳ Ｐ明朝" w:hAnsi="ＭＳ Ｐ明朝" w:cs="ＭＳ 明朝" w:hint="eastAsia"/>
          <w:szCs w:val="21"/>
        </w:rPr>
        <w:t>これは炭鉱に準じています</w:t>
      </w:r>
      <w:r w:rsidR="00EA422C" w:rsidRPr="002A043B">
        <w:rPr>
          <w:rFonts w:ascii="ＭＳ Ｐ明朝" w:eastAsia="ＭＳ Ｐ明朝" w:hAnsi="ＭＳ Ｐ明朝" w:cs="ＭＳ 明朝" w:hint="eastAsia"/>
          <w:szCs w:val="21"/>
        </w:rPr>
        <w:t>。</w:t>
      </w:r>
      <w:r w:rsidR="003C45BD" w:rsidRPr="002A043B">
        <w:rPr>
          <w:rFonts w:ascii="ＭＳ Ｐ明朝" w:eastAsia="ＭＳ Ｐ明朝" w:hAnsi="ＭＳ Ｐ明朝" w:cs="ＭＳ 明朝" w:hint="eastAsia"/>
          <w:szCs w:val="21"/>
        </w:rPr>
        <w:t>坑夫たちは、こ</w:t>
      </w:r>
      <w:r w:rsidR="00F30111" w:rsidRPr="002A043B">
        <w:rPr>
          <w:rFonts w:ascii="ＭＳ Ｐ明朝" w:eastAsia="ＭＳ Ｐ明朝" w:hAnsi="ＭＳ Ｐ明朝" w:cs="ＭＳ 明朝" w:hint="eastAsia"/>
          <w:szCs w:val="21"/>
        </w:rPr>
        <w:t>の「シ</w:t>
      </w:r>
      <w:r w:rsidR="003C45BD" w:rsidRPr="002A043B">
        <w:rPr>
          <w:rFonts w:ascii="ＭＳ Ｐ明朝" w:eastAsia="ＭＳ Ｐ明朝" w:hAnsi="ＭＳ Ｐ明朝" w:cs="ＭＳ 明朝" w:hint="eastAsia"/>
          <w:szCs w:val="21"/>
        </w:rPr>
        <w:t>ステム」に合理性を見ているように思</w:t>
      </w:r>
      <w:r w:rsidR="00EA422C" w:rsidRPr="002A043B">
        <w:rPr>
          <w:rFonts w:ascii="ＭＳ Ｐ明朝" w:eastAsia="ＭＳ Ｐ明朝" w:hAnsi="ＭＳ Ｐ明朝" w:cs="ＭＳ 明朝" w:hint="eastAsia"/>
          <w:szCs w:val="21"/>
        </w:rPr>
        <w:t>います</w:t>
      </w:r>
      <w:r w:rsidR="003C45BD" w:rsidRPr="002A043B">
        <w:rPr>
          <w:rFonts w:ascii="ＭＳ Ｐ明朝" w:eastAsia="ＭＳ Ｐ明朝" w:hAnsi="ＭＳ Ｐ明朝" w:cs="ＭＳ 明朝" w:hint="eastAsia"/>
          <w:szCs w:val="21"/>
        </w:rPr>
        <w:t>。</w:t>
      </w:r>
    </w:p>
    <w:p w:rsidR="00B1148A" w:rsidRPr="002A043B" w:rsidRDefault="00B1148A" w:rsidP="003C45BD">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坑夫に対する賃金支払いは、下請会社が</w:t>
      </w:r>
      <w:r w:rsidR="003C45BD" w:rsidRPr="002A043B">
        <w:rPr>
          <w:rFonts w:ascii="ＭＳ Ｐ明朝" w:eastAsia="ＭＳ Ｐ明朝" w:hAnsi="ＭＳ Ｐ明朝" w:cs="ＭＳ 明朝" w:hint="eastAsia"/>
          <w:szCs w:val="21"/>
        </w:rPr>
        <w:t>一般</w:t>
      </w:r>
      <w:r w:rsidRPr="002A043B">
        <w:rPr>
          <w:rFonts w:ascii="ＭＳ Ｐ明朝" w:eastAsia="ＭＳ Ｐ明朝" w:hAnsi="ＭＳ Ｐ明朝" w:cs="ＭＳ 明朝" w:hint="eastAsia"/>
          <w:szCs w:val="21"/>
        </w:rPr>
        <w:t>社員に支払うのと同様に支給日</w:t>
      </w:r>
      <w:r w:rsidR="001F2C77" w:rsidRPr="002A043B">
        <w:rPr>
          <w:rFonts w:ascii="ＭＳ Ｐ明朝" w:eastAsia="ＭＳ Ｐ明朝" w:hAnsi="ＭＳ Ｐ明朝" w:cs="ＭＳ 明朝" w:hint="eastAsia"/>
          <w:szCs w:val="21"/>
        </w:rPr>
        <w:t>に振り込まれます。</w:t>
      </w:r>
      <w:r w:rsidRPr="002A043B">
        <w:rPr>
          <w:rFonts w:ascii="ＭＳ Ｐ明朝" w:eastAsia="ＭＳ Ｐ明朝" w:hAnsi="ＭＳ Ｐ明朝" w:cs="ＭＳ 明朝" w:hint="eastAsia"/>
          <w:szCs w:val="21"/>
        </w:rPr>
        <w:t>「大世話役」の手</w:t>
      </w:r>
      <w:r w:rsidR="00B42128" w:rsidRPr="002A043B">
        <w:rPr>
          <w:rFonts w:ascii="ＭＳ Ｐ明朝" w:eastAsia="ＭＳ Ｐ明朝" w:hAnsi="ＭＳ Ｐ明朝" w:cs="ＭＳ 明朝" w:hint="eastAsia"/>
          <w:szCs w:val="21"/>
        </w:rPr>
        <w:t>は通りません。「大世話役」は、仲間内で決められた「出来高</w:t>
      </w:r>
      <w:r w:rsidR="001F2C77" w:rsidRPr="002A043B">
        <w:rPr>
          <w:rFonts w:ascii="ＭＳ Ｐ明朝" w:eastAsia="ＭＳ Ｐ明朝" w:hAnsi="ＭＳ Ｐ明朝" w:cs="ＭＳ 明朝" w:hint="eastAsia"/>
          <w:szCs w:val="21"/>
        </w:rPr>
        <w:t>単価」と配分比率を下請会社に</w:t>
      </w:r>
      <w:r w:rsidR="00B42128" w:rsidRPr="002A043B">
        <w:rPr>
          <w:rFonts w:ascii="ＭＳ Ｐ明朝" w:eastAsia="ＭＳ Ｐ明朝" w:hAnsi="ＭＳ Ｐ明朝" w:cs="ＭＳ 明朝" w:hint="eastAsia"/>
          <w:szCs w:val="21"/>
        </w:rPr>
        <w:t>「</w:t>
      </w:r>
      <w:r w:rsidR="001F2C77" w:rsidRPr="002A043B">
        <w:rPr>
          <w:rFonts w:ascii="ＭＳ Ｐ明朝" w:eastAsia="ＭＳ Ｐ明朝" w:hAnsi="ＭＳ Ｐ明朝" w:cs="ＭＳ 明朝" w:hint="eastAsia"/>
          <w:szCs w:val="21"/>
        </w:rPr>
        <w:t>通知</w:t>
      </w:r>
      <w:r w:rsidR="00B42128" w:rsidRPr="002A043B">
        <w:rPr>
          <w:rFonts w:ascii="ＭＳ Ｐ明朝" w:eastAsia="ＭＳ Ｐ明朝" w:hAnsi="ＭＳ Ｐ明朝" w:cs="ＭＳ 明朝" w:hint="eastAsia"/>
          <w:szCs w:val="21"/>
        </w:rPr>
        <w:t>」</w:t>
      </w:r>
      <w:r w:rsidR="001F2C77" w:rsidRPr="002A043B">
        <w:rPr>
          <w:rFonts w:ascii="ＭＳ Ｐ明朝" w:eastAsia="ＭＳ Ｐ明朝" w:hAnsi="ＭＳ Ｐ明朝" w:cs="ＭＳ 明朝" w:hint="eastAsia"/>
          <w:szCs w:val="21"/>
        </w:rPr>
        <w:t>し、会社が</w:t>
      </w:r>
      <w:r w:rsidR="007226B1" w:rsidRPr="002A043B">
        <w:rPr>
          <w:rFonts w:ascii="ＭＳ Ｐ明朝" w:eastAsia="ＭＳ Ｐ明朝" w:hAnsi="ＭＳ Ｐ明朝" w:cs="ＭＳ 明朝" w:hint="eastAsia"/>
          <w:szCs w:val="21"/>
        </w:rPr>
        <w:t>出来高給と</w:t>
      </w:r>
      <w:r w:rsidR="001F2C77" w:rsidRPr="002A043B">
        <w:rPr>
          <w:rFonts w:ascii="ＭＳ Ｐ明朝" w:eastAsia="ＭＳ Ｐ明朝" w:hAnsi="ＭＳ Ｐ明朝" w:cs="ＭＳ 明朝" w:hint="eastAsia"/>
          <w:szCs w:val="21"/>
        </w:rPr>
        <w:t>残業計算</w:t>
      </w:r>
      <w:r w:rsidR="007C36F7" w:rsidRPr="002A043B">
        <w:rPr>
          <w:rFonts w:ascii="ＭＳ Ｐ明朝" w:eastAsia="ＭＳ Ｐ明朝" w:hAnsi="ＭＳ Ｐ明朝" w:cs="ＭＳ 明朝" w:hint="eastAsia"/>
          <w:szCs w:val="21"/>
        </w:rPr>
        <w:t>を</w:t>
      </w:r>
      <w:r w:rsidR="007226B1" w:rsidRPr="002A043B">
        <w:rPr>
          <w:rFonts w:ascii="ＭＳ Ｐ明朝" w:eastAsia="ＭＳ Ｐ明朝" w:hAnsi="ＭＳ Ｐ明朝" w:cs="ＭＳ 明朝" w:hint="eastAsia"/>
          <w:szCs w:val="21"/>
        </w:rPr>
        <w:t>行い、諸控除の</w:t>
      </w:r>
      <w:r w:rsidR="001F2C77" w:rsidRPr="002A043B">
        <w:rPr>
          <w:rFonts w:ascii="ＭＳ Ｐ明朝" w:eastAsia="ＭＳ Ｐ明朝" w:hAnsi="ＭＳ Ｐ明朝" w:cs="ＭＳ 明朝" w:hint="eastAsia"/>
          <w:szCs w:val="21"/>
        </w:rPr>
        <w:t>事務作業を行っていると</w:t>
      </w:r>
      <w:r w:rsidR="007226B1" w:rsidRPr="002A043B">
        <w:rPr>
          <w:rFonts w:ascii="ＭＳ Ｐ明朝" w:eastAsia="ＭＳ Ｐ明朝" w:hAnsi="ＭＳ Ｐ明朝" w:cs="ＭＳ 明朝" w:hint="eastAsia"/>
          <w:szCs w:val="21"/>
        </w:rPr>
        <w:t>いえます。</w:t>
      </w:r>
      <w:r w:rsidR="00B42128" w:rsidRPr="002A043B">
        <w:rPr>
          <w:rFonts w:ascii="ＭＳ Ｐ明朝" w:eastAsia="ＭＳ Ｐ明朝" w:hAnsi="ＭＳ Ｐ明朝" w:cs="ＭＳ 明朝" w:hint="eastAsia"/>
          <w:szCs w:val="21"/>
        </w:rPr>
        <w:t>「大世話役」の「うまみ</w:t>
      </w:r>
      <w:r w:rsidR="00CD1CD9" w:rsidRPr="002A043B">
        <w:rPr>
          <w:rFonts w:ascii="ＭＳ Ｐ明朝" w:eastAsia="ＭＳ Ｐ明朝" w:hAnsi="ＭＳ Ｐ明朝" w:cs="ＭＳ 明朝" w:hint="eastAsia"/>
          <w:szCs w:val="21"/>
        </w:rPr>
        <w:t>」と「リスク」等は、</w:t>
      </w:r>
      <w:r w:rsidR="00EA422C" w:rsidRPr="002A043B">
        <w:rPr>
          <w:rFonts w:ascii="ＭＳ Ｐ明朝" w:eastAsia="ＭＳ Ｐ明朝" w:hAnsi="ＭＳ Ｐ明朝" w:cs="ＭＳ 明朝" w:hint="eastAsia"/>
          <w:szCs w:val="21"/>
        </w:rPr>
        <w:t>後日、</w:t>
      </w:r>
      <w:r w:rsidR="00CD1CD9" w:rsidRPr="002A043B">
        <w:rPr>
          <w:rFonts w:ascii="ＭＳ Ｐ明朝" w:eastAsia="ＭＳ Ｐ明朝" w:hAnsi="ＭＳ Ｐ明朝" w:cs="ＭＳ 明朝" w:hint="eastAsia"/>
          <w:szCs w:val="21"/>
        </w:rPr>
        <w:t>あらためてのヒアリング</w:t>
      </w:r>
      <w:r w:rsidR="007226B1" w:rsidRPr="002A043B">
        <w:rPr>
          <w:rFonts w:ascii="ＭＳ Ｐ明朝" w:eastAsia="ＭＳ Ｐ明朝" w:hAnsi="ＭＳ Ｐ明朝" w:cs="ＭＳ 明朝" w:hint="eastAsia"/>
          <w:szCs w:val="21"/>
        </w:rPr>
        <w:t>と</w:t>
      </w:r>
      <w:r w:rsidR="00F30111" w:rsidRPr="002A043B">
        <w:rPr>
          <w:rFonts w:ascii="ＭＳ Ｐ明朝" w:eastAsia="ＭＳ Ｐ明朝" w:hAnsi="ＭＳ Ｐ明朝" w:cs="ＭＳ 明朝" w:hint="eastAsia"/>
          <w:szCs w:val="21"/>
        </w:rPr>
        <w:t>なっています。</w:t>
      </w:r>
    </w:p>
    <w:p w:rsidR="001A6E0F" w:rsidRPr="002A043B" w:rsidRDefault="00B75A7B" w:rsidP="00655684">
      <w:pPr>
        <w:spacing w:line="360" w:lineRule="exact"/>
        <w:jc w:val="lef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なお、</w:t>
      </w:r>
      <w:r w:rsidR="00F30111" w:rsidRPr="002A043B">
        <w:rPr>
          <w:rFonts w:ascii="ＭＳ Ｐ明朝" w:eastAsia="ＭＳ Ｐ明朝" w:hAnsi="ＭＳ Ｐ明朝" w:cs="ＭＳ 明朝" w:hint="eastAsia"/>
          <w:szCs w:val="21"/>
        </w:rPr>
        <w:t>Aさんは</w:t>
      </w:r>
      <w:r w:rsidR="00EA422C"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常用単価はこの間、引き下げられているといい、</w:t>
      </w:r>
      <w:r w:rsidR="00655684" w:rsidRPr="002A043B">
        <w:rPr>
          <w:rFonts w:ascii="ＭＳ Ｐ明朝" w:eastAsia="ＭＳ Ｐ明朝" w:hAnsi="ＭＳ Ｐ明朝" w:cs="ＭＳ 明朝" w:hint="eastAsia"/>
          <w:szCs w:val="21"/>
        </w:rPr>
        <w:t>音中</w:t>
      </w:r>
      <w:r w:rsidR="007226B1" w:rsidRPr="002A043B">
        <w:rPr>
          <w:rFonts w:ascii="ＭＳ Ｐ明朝" w:eastAsia="ＭＳ Ｐ明朝" w:hAnsi="ＭＳ Ｐ明朝" w:cs="ＭＳ 明朝" w:hint="eastAsia"/>
          <w:szCs w:val="21"/>
        </w:rPr>
        <w:t>トンネル</w:t>
      </w:r>
      <w:r w:rsidR="00655684" w:rsidRPr="002A043B">
        <w:rPr>
          <w:rFonts w:ascii="ＭＳ Ｐ明朝" w:eastAsia="ＭＳ Ｐ明朝" w:hAnsi="ＭＳ Ｐ明朝" w:cs="ＭＳ 明朝" w:hint="eastAsia"/>
          <w:szCs w:val="21"/>
        </w:rPr>
        <w:t>の</w:t>
      </w:r>
      <w:r w:rsidR="00F30111" w:rsidRPr="002A043B">
        <w:rPr>
          <w:rFonts w:ascii="ＭＳ Ｐ明朝" w:eastAsia="ＭＳ Ｐ明朝" w:hAnsi="ＭＳ Ｐ明朝" w:cs="ＭＳ 明朝" w:hint="eastAsia"/>
          <w:szCs w:val="21"/>
        </w:rPr>
        <w:t>11,000円の</w:t>
      </w:r>
      <w:r w:rsidR="007226B1" w:rsidRPr="002A043B">
        <w:rPr>
          <w:rFonts w:ascii="ＭＳ Ｐ明朝" w:eastAsia="ＭＳ Ｐ明朝" w:hAnsi="ＭＳ Ｐ明朝" w:cs="ＭＳ 明朝" w:hint="eastAsia"/>
          <w:szCs w:val="21"/>
        </w:rPr>
        <w:t>常用単価</w:t>
      </w:r>
      <w:r w:rsidR="00F30111" w:rsidRPr="002A043B">
        <w:rPr>
          <w:rFonts w:ascii="ＭＳ Ｐ明朝" w:eastAsia="ＭＳ Ｐ明朝" w:hAnsi="ＭＳ Ｐ明朝" w:cs="ＭＳ 明朝" w:hint="eastAsia"/>
          <w:szCs w:val="21"/>
        </w:rPr>
        <w:t>に</w:t>
      </w:r>
      <w:r w:rsidR="00655684" w:rsidRPr="002A043B">
        <w:rPr>
          <w:rFonts w:ascii="ＭＳ Ｐ明朝" w:eastAsia="ＭＳ Ｐ明朝" w:hAnsi="ＭＳ Ｐ明朝" w:cs="ＭＳ 明朝" w:hint="eastAsia"/>
          <w:szCs w:val="21"/>
        </w:rPr>
        <w:t>驚きはありませんでした。</w:t>
      </w:r>
    </w:p>
    <w:p w:rsidR="008734A6" w:rsidRDefault="008734A6" w:rsidP="00655684">
      <w:pPr>
        <w:spacing w:line="360" w:lineRule="exact"/>
        <w:jc w:val="left"/>
        <w:rPr>
          <w:rFonts w:ascii="AR P丸ゴシック体M" w:eastAsia="AR P丸ゴシック体M" w:hAnsi="ＭＳ 明朝" w:cs="ＭＳ 明朝"/>
          <w:szCs w:val="21"/>
        </w:rPr>
      </w:pPr>
    </w:p>
    <w:p w:rsidR="00655684" w:rsidRPr="002A043B" w:rsidRDefault="00B75A7B" w:rsidP="00873A2A">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④　調査団は</w:t>
      </w:r>
      <w:r w:rsidR="008734A6" w:rsidRPr="002A043B">
        <w:rPr>
          <w:rFonts w:ascii="ＭＳ Ｐ明朝" w:eastAsia="ＭＳ Ｐ明朝" w:hAnsi="ＭＳ Ｐ明朝" w:cs="ＭＳ 明朝" w:hint="eastAsia"/>
          <w:szCs w:val="21"/>
        </w:rPr>
        <w:t>音中トンネルの坑夫から話を聞けないことを想定し、「アンケート用紙」20枚、会社を通じて配布しました。後日、郵送で7通が回答されました。</w:t>
      </w:r>
    </w:p>
    <w:p w:rsidR="008734A6" w:rsidRPr="002A043B" w:rsidRDefault="008734A6" w:rsidP="00873A2A">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・年齢は30歳代2名、40歳代4名、50歳代1名です。</w:t>
      </w:r>
    </w:p>
    <w:p w:rsidR="008734A6" w:rsidRPr="002A043B" w:rsidRDefault="008734A6" w:rsidP="00873A2A">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・出身地は全員が北海道です。</w:t>
      </w:r>
    </w:p>
    <w:p w:rsidR="008734A6" w:rsidRPr="002A043B" w:rsidRDefault="008734A6" w:rsidP="00873A2A">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・仕事内容は、掘削坑夫と</w:t>
      </w:r>
      <w:r w:rsidR="00CB771C" w:rsidRPr="002A043B">
        <w:rPr>
          <w:rFonts w:ascii="ＭＳ Ｐ明朝" w:eastAsia="ＭＳ Ｐ明朝" w:hAnsi="ＭＳ Ｐ明朝" w:cs="ＭＳ 明朝" w:hint="eastAsia"/>
          <w:szCs w:val="21"/>
        </w:rPr>
        <w:t>後向坑夫で聞きましたが、全員が掘削坑夫と答えています。</w:t>
      </w:r>
    </w:p>
    <w:p w:rsidR="00CB771C" w:rsidRPr="002A043B" w:rsidRDefault="00CB771C" w:rsidP="00873A2A">
      <w:pPr>
        <w:spacing w:line="360" w:lineRule="exact"/>
        <w:ind w:left="210" w:hangingChars="100" w:hanging="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・経験年数と</w:t>
      </w:r>
      <w:r w:rsidR="00B75A7B" w:rsidRPr="002A043B">
        <w:rPr>
          <w:rFonts w:ascii="ＭＳ Ｐ明朝" w:eastAsia="ＭＳ Ｐ明朝" w:hAnsi="ＭＳ Ｐ明朝" w:cs="ＭＳ 明朝" w:hint="eastAsia"/>
          <w:szCs w:val="21"/>
        </w:rPr>
        <w:t>「何歳で</w:t>
      </w:r>
      <w:r w:rsidRPr="002A043B">
        <w:rPr>
          <w:rFonts w:ascii="ＭＳ Ｐ明朝" w:eastAsia="ＭＳ Ｐ明朝" w:hAnsi="ＭＳ Ｐ明朝" w:cs="ＭＳ 明朝" w:hint="eastAsia"/>
          <w:szCs w:val="21"/>
        </w:rPr>
        <w:t>入職</w:t>
      </w:r>
      <w:r w:rsidR="00B75A7B" w:rsidRPr="002A043B">
        <w:rPr>
          <w:rFonts w:ascii="ＭＳ Ｐ明朝" w:eastAsia="ＭＳ Ｐ明朝" w:hAnsi="ＭＳ Ｐ明朝" w:cs="ＭＳ 明朝" w:hint="eastAsia"/>
          <w:szCs w:val="21"/>
        </w:rPr>
        <w:t>か」</w:t>
      </w:r>
      <w:r w:rsidRPr="002A043B">
        <w:rPr>
          <w:rFonts w:ascii="ＭＳ Ｐ明朝" w:eastAsia="ＭＳ Ｐ明朝" w:hAnsi="ＭＳ Ｐ明朝" w:cs="ＭＳ 明朝" w:hint="eastAsia"/>
          <w:szCs w:val="21"/>
        </w:rPr>
        <w:t>との問いには、20代前半が2人、20代後半が3人、37歳が1人、答えなしが1人でした。経験年数は10年～27年</w:t>
      </w:r>
      <w:r w:rsidR="00EA422C" w:rsidRPr="002A043B">
        <w:rPr>
          <w:rFonts w:ascii="ＭＳ Ｐ明朝" w:eastAsia="ＭＳ Ｐ明朝" w:hAnsi="ＭＳ Ｐ明朝" w:cs="ＭＳ 明朝" w:hint="eastAsia"/>
          <w:szCs w:val="21"/>
        </w:rPr>
        <w:t>であり</w:t>
      </w:r>
      <w:r w:rsidRPr="002A043B">
        <w:rPr>
          <w:rFonts w:ascii="ＭＳ Ｐ明朝" w:eastAsia="ＭＳ Ｐ明朝" w:hAnsi="ＭＳ Ｐ明朝" w:cs="ＭＳ 明朝" w:hint="eastAsia"/>
          <w:szCs w:val="21"/>
        </w:rPr>
        <w:t>、平均22年です。</w:t>
      </w:r>
    </w:p>
    <w:p w:rsidR="00CB771C" w:rsidRPr="002A043B" w:rsidRDefault="00CB771C" w:rsidP="00873A2A">
      <w:pPr>
        <w:spacing w:line="360" w:lineRule="exact"/>
        <w:ind w:left="210" w:hangingChars="100" w:hanging="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・コントラファンは「正常」「ほぼ正常」「風力が弱い」の3択</w:t>
      </w:r>
      <w:r w:rsidR="00EA422C" w:rsidRPr="002A043B">
        <w:rPr>
          <w:rFonts w:ascii="ＭＳ Ｐ明朝" w:eastAsia="ＭＳ Ｐ明朝" w:hAnsi="ＭＳ Ｐ明朝" w:cs="ＭＳ 明朝" w:hint="eastAsia"/>
          <w:szCs w:val="21"/>
        </w:rPr>
        <w:t>に</w:t>
      </w:r>
      <w:r w:rsidRPr="002A043B">
        <w:rPr>
          <w:rFonts w:ascii="ＭＳ Ｐ明朝" w:eastAsia="ＭＳ Ｐ明朝" w:hAnsi="ＭＳ Ｐ明朝" w:cs="ＭＳ 明朝" w:hint="eastAsia"/>
          <w:szCs w:val="21"/>
        </w:rPr>
        <w:t>全員が正常と答えています。</w:t>
      </w:r>
    </w:p>
    <w:p w:rsidR="00CB771C" w:rsidRPr="002A043B" w:rsidRDefault="00CB771C" w:rsidP="00873A2A">
      <w:pPr>
        <w:spacing w:line="360" w:lineRule="exact"/>
        <w:ind w:left="315" w:hangingChars="150" w:hanging="315"/>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・粉じんが一番</w:t>
      </w:r>
      <w:r w:rsidR="00B1767B" w:rsidRPr="002A043B">
        <w:rPr>
          <w:rFonts w:ascii="ＭＳ Ｐ明朝" w:eastAsia="ＭＳ Ｐ明朝" w:hAnsi="ＭＳ Ｐ明朝" w:cs="ＭＳ 明朝" w:hint="eastAsia"/>
          <w:szCs w:val="21"/>
        </w:rPr>
        <w:t>気になる作業は、吹付けが5人、ずり出しが1人でした。</w:t>
      </w:r>
      <w:r w:rsidR="00EA422C" w:rsidRPr="002A043B">
        <w:rPr>
          <w:rFonts w:ascii="ＭＳ Ｐ明朝" w:eastAsia="ＭＳ Ｐ明朝" w:hAnsi="ＭＳ Ｐ明朝" w:cs="ＭＳ 明朝" w:hint="eastAsia"/>
          <w:szCs w:val="21"/>
        </w:rPr>
        <w:t>「</w:t>
      </w:r>
      <w:r w:rsidR="00B1767B" w:rsidRPr="002A043B">
        <w:rPr>
          <w:rFonts w:ascii="ＭＳ Ｐ明朝" w:eastAsia="ＭＳ Ｐ明朝" w:hAnsi="ＭＳ Ｐ明朝" w:cs="ＭＳ 明朝" w:hint="eastAsia"/>
          <w:szCs w:val="21"/>
        </w:rPr>
        <w:t>掘削</w:t>
      </w:r>
      <w:r w:rsidR="00EA422C" w:rsidRPr="002A043B">
        <w:rPr>
          <w:rFonts w:ascii="ＭＳ Ｐ明朝" w:eastAsia="ＭＳ Ｐ明朝" w:hAnsi="ＭＳ Ｐ明朝" w:cs="ＭＳ 明朝" w:hint="eastAsia"/>
          <w:szCs w:val="21"/>
        </w:rPr>
        <w:t>」</w:t>
      </w:r>
      <w:r w:rsidR="00B1767B" w:rsidRPr="002A043B">
        <w:rPr>
          <w:rFonts w:ascii="ＭＳ Ｐ明朝" w:eastAsia="ＭＳ Ｐ明朝" w:hAnsi="ＭＳ Ｐ明朝" w:cs="ＭＳ 明朝" w:hint="eastAsia"/>
          <w:szCs w:val="21"/>
        </w:rPr>
        <w:t>、</w:t>
      </w:r>
      <w:r w:rsidR="00EA422C" w:rsidRPr="002A043B">
        <w:rPr>
          <w:rFonts w:ascii="ＭＳ Ｐ明朝" w:eastAsia="ＭＳ Ｐ明朝" w:hAnsi="ＭＳ Ｐ明朝" w:cs="ＭＳ 明朝" w:hint="eastAsia"/>
          <w:szCs w:val="21"/>
        </w:rPr>
        <w:t>「</w:t>
      </w:r>
      <w:r w:rsidR="00B1767B" w:rsidRPr="002A043B">
        <w:rPr>
          <w:rFonts w:ascii="ＭＳ Ｐ明朝" w:eastAsia="ＭＳ Ｐ明朝" w:hAnsi="ＭＳ Ｐ明朝" w:cs="ＭＳ 明朝" w:hint="eastAsia"/>
          <w:szCs w:val="21"/>
        </w:rPr>
        <w:t>ダンプの出入り</w:t>
      </w:r>
      <w:r w:rsidR="00EA422C" w:rsidRPr="002A043B">
        <w:rPr>
          <w:rFonts w:ascii="ＭＳ Ｐ明朝" w:eastAsia="ＭＳ Ｐ明朝" w:hAnsi="ＭＳ Ｐ明朝" w:cs="ＭＳ 明朝" w:hint="eastAsia"/>
          <w:szCs w:val="21"/>
        </w:rPr>
        <w:t>」</w:t>
      </w:r>
      <w:r w:rsidR="00B1767B" w:rsidRPr="002A043B">
        <w:rPr>
          <w:rFonts w:ascii="ＭＳ Ｐ明朝" w:eastAsia="ＭＳ Ｐ明朝" w:hAnsi="ＭＳ Ｐ明朝" w:cs="ＭＳ 明朝" w:hint="eastAsia"/>
          <w:szCs w:val="21"/>
        </w:rPr>
        <w:t>の回答はありませんでした</w:t>
      </w:r>
    </w:p>
    <w:p w:rsidR="00B1767B" w:rsidRPr="002A043B" w:rsidRDefault="00B1767B" w:rsidP="00873A2A">
      <w:pPr>
        <w:spacing w:line="360" w:lineRule="exact"/>
        <w:ind w:left="315" w:hangingChars="150" w:hanging="315"/>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・粉じん測定場所の「適所」は前述しました。なお、</w:t>
      </w:r>
      <w:r w:rsidR="00B75A7B"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携帯用の粉じん測定器を使用して自分の周囲で測定</w:t>
      </w:r>
      <w:r w:rsidR="00B75A7B"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の選択はありませんでした。</w:t>
      </w:r>
    </w:p>
    <w:p w:rsidR="00B1767B" w:rsidRPr="002A043B" w:rsidRDefault="00B1767B" w:rsidP="00873A2A">
      <w:pPr>
        <w:spacing w:line="360" w:lineRule="exact"/>
        <w:ind w:left="315" w:hangingChars="150" w:hanging="315"/>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・「決められた作業時間は」の問いに対しては、全員が8時間と答えています。</w:t>
      </w:r>
    </w:p>
    <w:p w:rsidR="00B1767B" w:rsidRPr="002A043B" w:rsidRDefault="00B1767B" w:rsidP="00873A2A">
      <w:pPr>
        <w:spacing w:line="360" w:lineRule="exact"/>
        <w:ind w:left="315" w:hangingChars="150" w:hanging="315"/>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・「残業など長い時は？」の問いに対しては、2時間との回答が5人</w:t>
      </w:r>
      <w:r w:rsidR="00671191" w:rsidRPr="002A043B">
        <w:rPr>
          <w:rFonts w:ascii="ＭＳ Ｐ明朝" w:eastAsia="ＭＳ Ｐ明朝" w:hAnsi="ＭＳ Ｐ明朝" w:cs="ＭＳ 明朝" w:hint="eastAsia"/>
          <w:szCs w:val="21"/>
        </w:rPr>
        <w:t>（うち3人は付かくらいと回答）</w:t>
      </w:r>
      <w:r w:rsidRPr="002A043B">
        <w:rPr>
          <w:rFonts w:ascii="ＭＳ Ｐ明朝" w:eastAsia="ＭＳ Ｐ明朝" w:hAnsi="ＭＳ Ｐ明朝" w:cs="ＭＳ 明朝" w:hint="eastAsia"/>
          <w:szCs w:val="21"/>
        </w:rPr>
        <w:t>、1時間との回答が1人、答えなしが1人でした。</w:t>
      </w:r>
    </w:p>
    <w:p w:rsidR="00B1767B" w:rsidRPr="002A043B" w:rsidRDefault="00B1767B" w:rsidP="00873A2A">
      <w:pPr>
        <w:spacing w:line="360" w:lineRule="exact"/>
        <w:ind w:left="315" w:hangingChars="150" w:hanging="315"/>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・「じん肺」「難聴」「</w:t>
      </w:r>
      <w:r w:rsidR="002C437E" w:rsidRPr="002A043B">
        <w:rPr>
          <w:rFonts w:ascii="ＭＳ Ｐ明朝" w:eastAsia="ＭＳ Ｐ明朝" w:hAnsi="ＭＳ Ｐ明朝" w:cs="ＭＳ 明朝" w:hint="eastAsia"/>
          <w:szCs w:val="21"/>
        </w:rPr>
        <w:t>振動障害」の自覚症状と「管理区分」の問いには、7人のうち、2人が「ときどき手や腕が痛い・しびれる」と答えています。</w:t>
      </w:r>
    </w:p>
    <w:p w:rsidR="002C437E" w:rsidRPr="002A043B" w:rsidRDefault="002C437E" w:rsidP="00EA422C">
      <w:pPr>
        <w:spacing w:line="360" w:lineRule="exact"/>
        <w:ind w:left="210" w:hangingChars="100" w:hanging="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・自由記載欄には1人が「税金が高い。生活できない。高速道路の料金が高くなった」と書いています。</w:t>
      </w:r>
    </w:p>
    <w:p w:rsidR="002C437E" w:rsidRPr="002A043B" w:rsidRDefault="002C437E" w:rsidP="00B1767B">
      <w:pPr>
        <w:spacing w:line="360" w:lineRule="exact"/>
        <w:ind w:left="315" w:hangingChars="150" w:hanging="315"/>
        <w:jc w:val="lef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以上ですが、この結果に対する評価はまだ聞いて</w:t>
      </w:r>
      <w:r w:rsidR="00EA422C" w:rsidRPr="002A043B">
        <w:rPr>
          <w:rFonts w:ascii="ＭＳ Ｐ明朝" w:eastAsia="ＭＳ Ｐ明朝" w:hAnsi="ＭＳ Ｐ明朝" w:cs="ＭＳ 明朝" w:hint="eastAsia"/>
          <w:szCs w:val="21"/>
        </w:rPr>
        <w:t>いません</w:t>
      </w:r>
      <w:r w:rsidRPr="002A043B">
        <w:rPr>
          <w:rFonts w:ascii="ＭＳ Ｐ明朝" w:eastAsia="ＭＳ Ｐ明朝" w:hAnsi="ＭＳ Ｐ明朝" w:cs="ＭＳ 明朝" w:hint="eastAsia"/>
          <w:szCs w:val="21"/>
        </w:rPr>
        <w:t>。</w:t>
      </w:r>
    </w:p>
    <w:p w:rsidR="00731189" w:rsidRPr="002A043B" w:rsidRDefault="008734A6" w:rsidP="00873A2A">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⑤</w:t>
      </w:r>
      <w:r w:rsidR="001F2C77" w:rsidRPr="002A043B">
        <w:rPr>
          <w:rFonts w:ascii="ＭＳ Ｐ明朝" w:eastAsia="ＭＳ Ｐ明朝" w:hAnsi="ＭＳ Ｐ明朝" w:cs="ＭＳ 明朝" w:hint="eastAsia"/>
          <w:szCs w:val="21"/>
        </w:rPr>
        <w:t xml:space="preserve">　ヒアリングを通じて</w:t>
      </w:r>
      <w:r w:rsidR="00873A2A" w:rsidRPr="002A043B">
        <w:rPr>
          <w:rFonts w:ascii="ＭＳ Ｐ明朝" w:eastAsia="ＭＳ Ｐ明朝" w:hAnsi="ＭＳ Ｐ明朝" w:cs="ＭＳ 明朝" w:hint="eastAsia"/>
          <w:szCs w:val="21"/>
        </w:rPr>
        <w:t>実感</w:t>
      </w:r>
      <w:r w:rsidR="00B42128" w:rsidRPr="002A043B">
        <w:rPr>
          <w:rFonts w:ascii="ＭＳ Ｐ明朝" w:eastAsia="ＭＳ Ｐ明朝" w:hAnsi="ＭＳ Ｐ明朝" w:cs="ＭＳ 明朝" w:hint="eastAsia"/>
          <w:szCs w:val="21"/>
        </w:rPr>
        <w:t>した</w:t>
      </w:r>
      <w:r w:rsidR="00117615" w:rsidRPr="002A043B">
        <w:rPr>
          <w:rFonts w:ascii="ＭＳ Ｐ明朝" w:eastAsia="ＭＳ Ｐ明朝" w:hAnsi="ＭＳ Ｐ明朝" w:cs="ＭＳ 明朝" w:hint="eastAsia"/>
          <w:szCs w:val="21"/>
        </w:rPr>
        <w:t>のは、坑夫の世界の「特殊性」でした。それは、</w:t>
      </w:r>
      <w:r w:rsidR="007226B1" w:rsidRPr="002A043B">
        <w:rPr>
          <w:rFonts w:ascii="ＭＳ Ｐ明朝" w:eastAsia="ＭＳ Ｐ明朝" w:hAnsi="ＭＳ Ｐ明朝" w:cs="ＭＳ 明朝" w:hint="eastAsia"/>
          <w:szCs w:val="21"/>
        </w:rPr>
        <w:t>各人が</w:t>
      </w:r>
      <w:r w:rsidR="00117615" w:rsidRPr="002A043B">
        <w:rPr>
          <w:rFonts w:ascii="ＭＳ Ｐ明朝" w:eastAsia="ＭＳ Ｐ明朝" w:hAnsi="ＭＳ Ｐ明朝" w:cs="ＭＳ 明朝" w:hint="eastAsia"/>
          <w:szCs w:val="21"/>
        </w:rPr>
        <w:t>坑夫仲間に誘い</w:t>
      </w:r>
      <w:r w:rsidR="007226B1" w:rsidRPr="002A043B">
        <w:rPr>
          <w:rFonts w:ascii="ＭＳ Ｐ明朝" w:eastAsia="ＭＳ Ｐ明朝" w:hAnsi="ＭＳ Ｐ明朝" w:cs="ＭＳ 明朝" w:hint="eastAsia"/>
          <w:szCs w:val="21"/>
        </w:rPr>
        <w:t>、</w:t>
      </w:r>
      <w:r w:rsidR="00117615" w:rsidRPr="002A043B">
        <w:rPr>
          <w:rFonts w:ascii="ＭＳ Ｐ明朝" w:eastAsia="ＭＳ Ｐ明朝" w:hAnsi="ＭＳ Ｐ明朝" w:cs="ＭＳ 明朝" w:hint="eastAsia"/>
          <w:szCs w:val="21"/>
        </w:rPr>
        <w:t>誘われて「</w:t>
      </w:r>
      <w:r w:rsidR="00655684" w:rsidRPr="002A043B">
        <w:rPr>
          <w:rFonts w:ascii="ＭＳ Ｐ明朝" w:eastAsia="ＭＳ Ｐ明朝" w:hAnsi="ＭＳ Ｐ明朝" w:cs="ＭＳ 明朝" w:hint="eastAsia"/>
          <w:szCs w:val="21"/>
        </w:rPr>
        <w:t>入職</w:t>
      </w:r>
      <w:r w:rsidR="00117615" w:rsidRPr="002A043B">
        <w:rPr>
          <w:rFonts w:ascii="ＭＳ Ｐ明朝" w:eastAsia="ＭＳ Ｐ明朝" w:hAnsi="ＭＳ Ｐ明朝" w:cs="ＭＳ 明朝" w:hint="eastAsia"/>
          <w:szCs w:val="21"/>
        </w:rPr>
        <w:t>」する経緯や</w:t>
      </w:r>
      <w:r w:rsidR="00873A2A" w:rsidRPr="002A043B">
        <w:rPr>
          <w:rFonts w:ascii="ＭＳ Ｐ明朝" w:eastAsia="ＭＳ Ｐ明朝" w:hAnsi="ＭＳ Ｐ明朝" w:cs="ＭＳ 明朝" w:hint="eastAsia"/>
          <w:szCs w:val="21"/>
        </w:rPr>
        <w:t>賃金配分に代表される</w:t>
      </w:r>
      <w:r w:rsidR="00EA422C" w:rsidRPr="002A043B">
        <w:rPr>
          <w:rFonts w:ascii="ＭＳ Ｐ明朝" w:eastAsia="ＭＳ Ｐ明朝" w:hAnsi="ＭＳ Ｐ明朝" w:cs="ＭＳ 明朝" w:hint="eastAsia"/>
          <w:szCs w:val="21"/>
        </w:rPr>
        <w:t>「組</w:t>
      </w:r>
      <w:r w:rsidR="00681CEC" w:rsidRPr="002A043B">
        <w:rPr>
          <w:rFonts w:ascii="ＭＳ Ｐ明朝" w:eastAsia="ＭＳ Ｐ明朝" w:hAnsi="ＭＳ Ｐ明朝" w:cs="ＭＳ 明朝" w:hint="eastAsia"/>
          <w:szCs w:val="21"/>
        </w:rPr>
        <w:t>」</w:t>
      </w:r>
      <w:r w:rsidR="00117615" w:rsidRPr="002A043B">
        <w:rPr>
          <w:rFonts w:ascii="ＭＳ Ｐ明朝" w:eastAsia="ＭＳ Ｐ明朝" w:hAnsi="ＭＳ Ｐ明朝" w:cs="ＭＳ 明朝" w:hint="eastAsia"/>
          <w:szCs w:val="21"/>
        </w:rPr>
        <w:t>作業の一体性の強さです</w:t>
      </w:r>
      <w:r w:rsidR="00CD1CD9" w:rsidRPr="002A043B">
        <w:rPr>
          <w:rFonts w:ascii="ＭＳ Ｐ明朝" w:eastAsia="ＭＳ Ｐ明朝" w:hAnsi="ＭＳ Ｐ明朝" w:cs="ＭＳ 明朝" w:hint="eastAsia"/>
          <w:szCs w:val="21"/>
        </w:rPr>
        <w:t>。</w:t>
      </w:r>
      <w:r w:rsidR="00731189" w:rsidRPr="002A043B">
        <w:rPr>
          <w:rFonts w:ascii="ＭＳ Ｐ明朝" w:eastAsia="ＭＳ Ｐ明朝" w:hAnsi="ＭＳ Ｐ明朝" w:cs="ＭＳ 明朝" w:hint="eastAsia"/>
          <w:szCs w:val="21"/>
        </w:rPr>
        <w:t>坑夫は1人が病欠しても</w:t>
      </w:r>
      <w:r w:rsidR="00873A2A" w:rsidRPr="002A043B">
        <w:rPr>
          <w:rFonts w:ascii="ＭＳ Ｐ明朝" w:eastAsia="ＭＳ Ｐ明朝" w:hAnsi="ＭＳ Ｐ明朝" w:cs="ＭＳ 明朝" w:hint="eastAsia"/>
          <w:szCs w:val="21"/>
        </w:rPr>
        <w:t>、</w:t>
      </w:r>
      <w:r w:rsidR="00731189" w:rsidRPr="002A043B">
        <w:rPr>
          <w:rFonts w:ascii="ＭＳ Ｐ明朝" w:eastAsia="ＭＳ Ｐ明朝" w:hAnsi="ＭＳ Ｐ明朝" w:cs="ＭＳ 明朝" w:hint="eastAsia"/>
          <w:szCs w:val="21"/>
        </w:rPr>
        <w:t>残りの体制で</w:t>
      </w:r>
      <w:r w:rsidR="007226B1" w:rsidRPr="002A043B">
        <w:rPr>
          <w:rFonts w:ascii="ＭＳ Ｐ明朝" w:eastAsia="ＭＳ Ｐ明朝" w:hAnsi="ＭＳ Ｐ明朝" w:cs="ＭＳ 明朝" w:hint="eastAsia"/>
          <w:szCs w:val="21"/>
        </w:rPr>
        <w:t>不思議に</w:t>
      </w:r>
      <w:r w:rsidR="00731189" w:rsidRPr="002A043B">
        <w:rPr>
          <w:rFonts w:ascii="ＭＳ Ｐ明朝" w:eastAsia="ＭＳ Ｐ明朝" w:hAnsi="ＭＳ Ｐ明朝" w:cs="ＭＳ 明朝" w:hint="eastAsia"/>
          <w:szCs w:val="21"/>
        </w:rPr>
        <w:t>「1日の工程」</w:t>
      </w:r>
      <w:r w:rsidR="007C36F7" w:rsidRPr="002A043B">
        <w:rPr>
          <w:rFonts w:ascii="ＭＳ Ｐ明朝" w:eastAsia="ＭＳ Ｐ明朝" w:hAnsi="ＭＳ Ｐ明朝" w:cs="ＭＳ 明朝" w:hint="eastAsia"/>
          <w:szCs w:val="21"/>
        </w:rPr>
        <w:t>が進むと口々に</w:t>
      </w:r>
      <w:r w:rsidR="00731189" w:rsidRPr="002A043B">
        <w:rPr>
          <w:rFonts w:ascii="ＭＳ Ｐ明朝" w:eastAsia="ＭＳ Ｐ明朝" w:hAnsi="ＭＳ Ｐ明朝" w:cs="ＭＳ 明朝" w:hint="eastAsia"/>
          <w:szCs w:val="21"/>
        </w:rPr>
        <w:t>といいます。</w:t>
      </w:r>
    </w:p>
    <w:p w:rsidR="00731189" w:rsidRPr="002A043B" w:rsidRDefault="007226B1" w:rsidP="00873A2A">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技術</w:t>
      </w:r>
      <w:r w:rsidR="00873A2A" w:rsidRPr="002A043B">
        <w:rPr>
          <w:rFonts w:ascii="ＭＳ Ｐ明朝" w:eastAsia="ＭＳ Ｐ明朝" w:hAnsi="ＭＳ Ｐ明朝" w:cs="ＭＳ 明朝" w:hint="eastAsia"/>
          <w:szCs w:val="21"/>
        </w:rPr>
        <w:t>・技能</w:t>
      </w:r>
      <w:r w:rsidRPr="002A043B">
        <w:rPr>
          <w:rFonts w:ascii="ＭＳ Ｐ明朝" w:eastAsia="ＭＳ Ｐ明朝" w:hAnsi="ＭＳ Ｐ明朝" w:cs="ＭＳ 明朝" w:hint="eastAsia"/>
          <w:szCs w:val="21"/>
        </w:rPr>
        <w:t>の修得は現場で働きながら、先輩から</w:t>
      </w:r>
      <w:r w:rsidR="00873A2A" w:rsidRPr="002A043B">
        <w:rPr>
          <w:rFonts w:ascii="ＭＳ Ｐ明朝" w:eastAsia="ＭＳ Ｐ明朝" w:hAnsi="ＭＳ Ｐ明朝" w:cs="ＭＳ 明朝" w:hint="eastAsia"/>
          <w:szCs w:val="21"/>
        </w:rPr>
        <w:t>叩き上げられる</w:t>
      </w:r>
      <w:r w:rsidR="007C36F7" w:rsidRPr="002A043B">
        <w:rPr>
          <w:rFonts w:ascii="ＭＳ Ｐ明朝" w:eastAsia="ＭＳ Ｐ明朝" w:hAnsi="ＭＳ Ｐ明朝" w:cs="ＭＳ 明朝" w:hint="eastAsia"/>
          <w:szCs w:val="21"/>
        </w:rPr>
        <w:t>「伝授</w:t>
      </w:r>
      <w:r w:rsidR="00117615" w:rsidRPr="002A043B">
        <w:rPr>
          <w:rFonts w:ascii="ＭＳ Ｐ明朝" w:eastAsia="ＭＳ Ｐ明朝" w:hAnsi="ＭＳ Ｐ明朝" w:cs="ＭＳ 明朝" w:hint="eastAsia"/>
          <w:szCs w:val="21"/>
        </w:rPr>
        <w:t>」であり、現在の坑夫は</w:t>
      </w:r>
      <w:r w:rsidR="00B42128" w:rsidRPr="002A043B">
        <w:rPr>
          <w:rFonts w:ascii="ＭＳ Ｐ明朝" w:eastAsia="ＭＳ Ｐ明朝" w:hAnsi="ＭＳ Ｐ明朝" w:cs="ＭＳ 明朝" w:hint="eastAsia"/>
          <w:szCs w:val="21"/>
        </w:rPr>
        <w:t>先端</w:t>
      </w:r>
      <w:r w:rsidRPr="002A043B">
        <w:rPr>
          <w:rFonts w:ascii="ＭＳ Ｐ明朝" w:eastAsia="ＭＳ Ｐ明朝" w:hAnsi="ＭＳ Ｐ明朝" w:cs="ＭＳ 明朝" w:hint="eastAsia"/>
          <w:szCs w:val="21"/>
        </w:rPr>
        <w:t>技術</w:t>
      </w:r>
      <w:r w:rsidR="00B42128" w:rsidRPr="002A043B">
        <w:rPr>
          <w:rFonts w:ascii="ＭＳ Ｐ明朝" w:eastAsia="ＭＳ Ｐ明朝" w:hAnsi="ＭＳ Ｐ明朝" w:cs="ＭＳ 明朝" w:hint="eastAsia"/>
          <w:szCs w:val="21"/>
        </w:rPr>
        <w:t>の重機を</w:t>
      </w:r>
      <w:r w:rsidR="00500333" w:rsidRPr="002A043B">
        <w:rPr>
          <w:rFonts w:ascii="ＭＳ Ｐ明朝" w:eastAsia="ＭＳ Ｐ明朝" w:hAnsi="ＭＳ Ｐ明朝" w:cs="ＭＳ 明朝" w:hint="eastAsia"/>
          <w:szCs w:val="21"/>
        </w:rPr>
        <w:t>自由に操作している</w:t>
      </w:r>
      <w:r w:rsidR="00117615" w:rsidRPr="002A043B">
        <w:rPr>
          <w:rFonts w:ascii="ＭＳ Ｐ明朝" w:eastAsia="ＭＳ Ｐ明朝" w:hAnsi="ＭＳ Ｐ明朝" w:cs="ＭＳ 明朝" w:hint="eastAsia"/>
          <w:szCs w:val="21"/>
        </w:rPr>
        <w:t>オペレーター</w:t>
      </w:r>
      <w:r w:rsidR="00B42128" w:rsidRPr="002A043B">
        <w:rPr>
          <w:rFonts w:ascii="ＭＳ Ｐ明朝" w:eastAsia="ＭＳ Ｐ明朝" w:hAnsi="ＭＳ Ｐ明朝" w:cs="ＭＳ 明朝" w:hint="eastAsia"/>
          <w:szCs w:val="21"/>
        </w:rPr>
        <w:t>といえます。</w:t>
      </w:r>
      <w:r w:rsidR="00681CEC" w:rsidRPr="002A043B">
        <w:rPr>
          <w:rFonts w:ascii="ＭＳ Ｐ明朝" w:eastAsia="ＭＳ Ｐ明朝" w:hAnsi="ＭＳ Ｐ明朝" w:cs="ＭＳ 明朝" w:hint="eastAsia"/>
          <w:szCs w:val="21"/>
        </w:rPr>
        <w:t>なお、下請の中には、資格取得の研修の便宜をはかることもあるようです。</w:t>
      </w:r>
    </w:p>
    <w:p w:rsidR="007C36F7" w:rsidRPr="002A043B" w:rsidRDefault="00117615" w:rsidP="00873A2A">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他方、</w:t>
      </w:r>
      <w:r w:rsidR="00B42128" w:rsidRPr="002A043B">
        <w:rPr>
          <w:rFonts w:ascii="ＭＳ Ｐ明朝" w:eastAsia="ＭＳ Ｐ明朝" w:hAnsi="ＭＳ Ｐ明朝" w:cs="ＭＳ 明朝" w:hint="eastAsia"/>
          <w:szCs w:val="21"/>
        </w:rPr>
        <w:t>労働条件に対する意識は、「坑夫の世界」そのもので</w:t>
      </w:r>
      <w:r w:rsidR="00CD1CD9" w:rsidRPr="002A043B">
        <w:rPr>
          <w:rFonts w:ascii="ＭＳ Ｐ明朝" w:eastAsia="ＭＳ Ｐ明朝" w:hAnsi="ＭＳ Ｐ明朝" w:cs="ＭＳ 明朝" w:hint="eastAsia"/>
          <w:szCs w:val="21"/>
        </w:rPr>
        <w:t>した</w:t>
      </w:r>
      <w:r w:rsidR="00B42128" w:rsidRPr="002A043B">
        <w:rPr>
          <w:rFonts w:ascii="ＭＳ Ｐ明朝" w:eastAsia="ＭＳ Ｐ明朝" w:hAnsi="ＭＳ Ｐ明朝" w:cs="ＭＳ 明朝" w:hint="eastAsia"/>
          <w:szCs w:val="21"/>
        </w:rPr>
        <w:t>。Aさんは、「3・6協定」の労働者代表にも署名してきたそうです。</w:t>
      </w:r>
    </w:p>
    <w:p w:rsidR="00500333" w:rsidRPr="002A043B" w:rsidRDefault="00BB0109" w:rsidP="00873A2A">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Aさんの言い</w:t>
      </w:r>
      <w:r w:rsidR="007C36F7" w:rsidRPr="002A043B">
        <w:rPr>
          <w:rFonts w:ascii="ＭＳ Ｐ明朝" w:eastAsia="ＭＳ Ｐ明朝" w:hAnsi="ＭＳ Ｐ明朝" w:cs="ＭＳ 明朝" w:hint="eastAsia"/>
          <w:szCs w:val="21"/>
        </w:rPr>
        <w:t>方では</w:t>
      </w:r>
      <w:r w:rsidRPr="002A043B">
        <w:rPr>
          <w:rFonts w:ascii="ＭＳ Ｐ明朝" w:eastAsia="ＭＳ Ｐ明朝" w:hAnsi="ＭＳ Ｐ明朝" w:cs="ＭＳ 明朝" w:hint="eastAsia"/>
          <w:szCs w:val="21"/>
        </w:rPr>
        <w:t>、「坑夫の仕事は、昼夜二交代</w:t>
      </w:r>
      <w:r w:rsidR="00681CEC" w:rsidRPr="002A043B">
        <w:rPr>
          <w:rFonts w:ascii="ＭＳ Ｐ明朝" w:eastAsia="ＭＳ Ｐ明朝" w:hAnsi="ＭＳ Ｐ明朝" w:cs="ＭＳ 明朝" w:hint="eastAsia"/>
          <w:szCs w:val="21"/>
        </w:rPr>
        <w:t>。</w:t>
      </w:r>
      <w:r w:rsidR="00F30111" w:rsidRPr="002A043B">
        <w:rPr>
          <w:rFonts w:ascii="ＭＳ Ｐ明朝" w:eastAsia="ＭＳ Ｐ明朝" w:hAnsi="ＭＳ Ｐ明朝" w:cs="ＭＳ 明朝" w:hint="eastAsia"/>
          <w:szCs w:val="21"/>
        </w:rPr>
        <w:t>工期がなければ</w:t>
      </w:r>
      <w:r w:rsidR="00873A2A" w:rsidRPr="002A043B">
        <w:rPr>
          <w:rFonts w:ascii="ＭＳ Ｐ明朝" w:eastAsia="ＭＳ Ｐ明朝" w:hAnsi="ＭＳ Ｐ明朝" w:cs="ＭＳ 明朝" w:hint="eastAsia"/>
          <w:szCs w:val="21"/>
        </w:rPr>
        <w:t>三</w:t>
      </w:r>
      <w:r w:rsidRPr="002A043B">
        <w:rPr>
          <w:rFonts w:ascii="ＭＳ Ｐ明朝" w:eastAsia="ＭＳ Ｐ明朝" w:hAnsi="ＭＳ Ｐ明朝" w:cs="ＭＳ 明朝" w:hint="eastAsia"/>
          <w:szCs w:val="21"/>
        </w:rPr>
        <w:t>交代もやってきた」「昼夜とも6時から6</w:t>
      </w:r>
      <w:r w:rsidR="00500333" w:rsidRPr="002A043B">
        <w:rPr>
          <w:rFonts w:ascii="ＭＳ Ｐ明朝" w:eastAsia="ＭＳ Ｐ明朝" w:hAnsi="ＭＳ Ｐ明朝" w:cs="ＭＳ 明朝" w:hint="eastAsia"/>
          <w:szCs w:val="21"/>
        </w:rPr>
        <w:t>時が基本の請負の世界</w:t>
      </w:r>
      <w:r w:rsidRPr="002A043B">
        <w:rPr>
          <w:rFonts w:ascii="ＭＳ Ｐ明朝" w:eastAsia="ＭＳ Ｐ明朝" w:hAnsi="ＭＳ Ｐ明朝" w:cs="ＭＳ 明朝" w:hint="eastAsia"/>
          <w:szCs w:val="21"/>
        </w:rPr>
        <w:t>だ」「出来高がすべて</w:t>
      </w:r>
      <w:r w:rsidR="00500333" w:rsidRPr="002A043B">
        <w:rPr>
          <w:rFonts w:ascii="ＭＳ Ｐ明朝" w:eastAsia="ＭＳ Ｐ明朝" w:hAnsi="ＭＳ Ｐ明朝" w:cs="ＭＳ 明朝" w:hint="eastAsia"/>
          <w:szCs w:val="21"/>
        </w:rPr>
        <w:t>であり</w:t>
      </w:r>
      <w:r w:rsidR="00731189" w:rsidRPr="002A043B">
        <w:rPr>
          <w:rFonts w:ascii="ＭＳ Ｐ明朝" w:eastAsia="ＭＳ Ｐ明朝" w:hAnsi="ＭＳ Ｐ明朝" w:cs="ＭＳ 明朝" w:hint="eastAsia"/>
          <w:szCs w:val="21"/>
        </w:rPr>
        <w:t>、</w:t>
      </w:r>
      <w:r w:rsidR="007C36F7" w:rsidRPr="002A043B">
        <w:rPr>
          <w:rFonts w:ascii="ＭＳ Ｐ明朝" w:eastAsia="ＭＳ Ｐ明朝" w:hAnsi="ＭＳ Ｐ明朝" w:cs="ＭＳ 明朝" w:hint="eastAsia"/>
          <w:szCs w:val="21"/>
        </w:rPr>
        <w:t>ほんらいは</w:t>
      </w:r>
      <w:r w:rsidR="00500333" w:rsidRPr="002A043B">
        <w:rPr>
          <w:rFonts w:ascii="ＭＳ Ｐ明朝" w:eastAsia="ＭＳ Ｐ明朝" w:hAnsi="ＭＳ Ｐ明朝" w:cs="ＭＳ 明朝" w:hint="eastAsia"/>
          <w:szCs w:val="21"/>
        </w:rPr>
        <w:t>8時間労働と</w:t>
      </w:r>
      <w:r w:rsidR="00681CEC" w:rsidRPr="002A043B">
        <w:rPr>
          <w:rFonts w:ascii="ＭＳ Ｐ明朝" w:eastAsia="ＭＳ Ｐ明朝" w:hAnsi="ＭＳ Ｐ明朝" w:cs="ＭＳ 明朝" w:hint="eastAsia"/>
          <w:szCs w:val="21"/>
        </w:rPr>
        <w:t>か、</w:t>
      </w:r>
      <w:r w:rsidRPr="002A043B">
        <w:rPr>
          <w:rFonts w:ascii="ＭＳ Ｐ明朝" w:eastAsia="ＭＳ Ｐ明朝" w:hAnsi="ＭＳ Ｐ明朝" w:cs="ＭＳ 明朝" w:hint="eastAsia"/>
          <w:szCs w:val="21"/>
        </w:rPr>
        <w:t>残業の考え方</w:t>
      </w:r>
      <w:r w:rsidR="007C36F7" w:rsidRPr="002A043B">
        <w:rPr>
          <w:rStyle w:val="ac"/>
          <w:rFonts w:ascii="ＭＳ Ｐ明朝" w:eastAsia="ＭＳ Ｐ明朝" w:hAnsi="ＭＳ Ｐ明朝" w:cs="ＭＳ 明朝"/>
          <w:szCs w:val="21"/>
        </w:rPr>
        <w:footnoteReference w:id="26"/>
      </w:r>
      <w:r w:rsidRPr="002A043B">
        <w:rPr>
          <w:rFonts w:ascii="ＭＳ Ｐ明朝" w:eastAsia="ＭＳ Ｐ明朝" w:hAnsi="ＭＳ Ｐ明朝" w:cs="ＭＳ 明朝" w:hint="eastAsia"/>
          <w:szCs w:val="21"/>
        </w:rPr>
        <w:t>はない</w:t>
      </w:r>
      <w:r w:rsidR="007C36F7"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監督署がうるさいので</w:t>
      </w:r>
      <w:r w:rsidR="00500333" w:rsidRPr="002A043B">
        <w:rPr>
          <w:rFonts w:ascii="ＭＳ Ｐ明朝" w:eastAsia="ＭＳ Ｐ明朝" w:hAnsi="ＭＳ Ｐ明朝" w:cs="ＭＳ 明朝" w:hint="eastAsia"/>
          <w:szCs w:val="21"/>
        </w:rPr>
        <w:t>出来高給を</w:t>
      </w:r>
      <w:r w:rsidRPr="002A043B">
        <w:rPr>
          <w:rFonts w:ascii="ＭＳ Ｐ明朝" w:eastAsia="ＭＳ Ｐ明朝" w:hAnsi="ＭＳ Ｐ明朝" w:cs="ＭＳ 明朝" w:hint="eastAsia"/>
          <w:szCs w:val="21"/>
        </w:rPr>
        <w:t>8時間と残業にわけて給料袋に書いているだけだ」というものでした。</w:t>
      </w:r>
    </w:p>
    <w:p w:rsidR="00CD1CD9" w:rsidRPr="002A043B" w:rsidRDefault="00500333" w:rsidP="00873A2A">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Aさんは、請負では「</w:t>
      </w:r>
      <w:r w:rsidR="0092320B"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小回り</w:t>
      </w:r>
      <w:r w:rsidR="0092320B" w:rsidRPr="002A043B">
        <w:rPr>
          <w:rFonts w:ascii="ＭＳ Ｐ明朝" w:eastAsia="ＭＳ Ｐ明朝" w:hAnsi="ＭＳ Ｐ明朝" w:cs="ＭＳ 明朝" w:hint="eastAsia"/>
          <w:szCs w:val="21"/>
        </w:rPr>
        <w:t>』もあり、作業がはかどらなければ『</w:t>
      </w:r>
      <w:r w:rsidRPr="002A043B">
        <w:rPr>
          <w:rFonts w:ascii="ＭＳ Ｐ明朝" w:eastAsia="ＭＳ Ｐ明朝" w:hAnsi="ＭＳ Ｐ明朝" w:cs="ＭＳ 明朝" w:hint="eastAsia"/>
          <w:szCs w:val="21"/>
        </w:rPr>
        <w:t>残業</w:t>
      </w:r>
      <w:r w:rsidR="0092320B"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は当然である。それが請負なのだ</w:t>
      </w:r>
      <w:r w:rsidR="00B75A7B"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と繰り返し、述べました。</w:t>
      </w:r>
    </w:p>
    <w:p w:rsidR="00500333" w:rsidRPr="002A043B" w:rsidRDefault="00F04357" w:rsidP="00873A2A">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こうした</w:t>
      </w:r>
      <w:r w:rsidR="00BB0109" w:rsidRPr="002A043B">
        <w:rPr>
          <w:rFonts w:ascii="ＭＳ Ｐ明朝" w:eastAsia="ＭＳ Ｐ明朝" w:hAnsi="ＭＳ Ｐ明朝" w:cs="ＭＳ 明朝" w:hint="eastAsia"/>
          <w:szCs w:val="21"/>
        </w:rPr>
        <w:t>認識は、「みんな同じ</w:t>
      </w:r>
      <w:r w:rsidR="00C33185" w:rsidRPr="002A043B">
        <w:rPr>
          <w:rFonts w:ascii="ＭＳ Ｐ明朝" w:eastAsia="ＭＳ Ｐ明朝" w:hAnsi="ＭＳ Ｐ明朝" w:cs="ＭＳ 明朝" w:hint="eastAsia"/>
          <w:szCs w:val="21"/>
        </w:rPr>
        <w:t>だ</w:t>
      </w:r>
      <w:r w:rsidR="00731189" w:rsidRPr="002A043B">
        <w:rPr>
          <w:rFonts w:ascii="ＭＳ Ｐ明朝" w:eastAsia="ＭＳ Ｐ明朝" w:hAnsi="ＭＳ Ｐ明朝" w:cs="ＭＳ 明朝" w:hint="eastAsia"/>
          <w:szCs w:val="21"/>
        </w:rPr>
        <w:t>」</w:t>
      </w:r>
      <w:r w:rsidR="00C33185" w:rsidRPr="002A043B">
        <w:rPr>
          <w:rFonts w:ascii="ＭＳ Ｐ明朝" w:eastAsia="ＭＳ Ｐ明朝" w:hAnsi="ＭＳ Ｐ明朝" w:cs="ＭＳ 明朝" w:hint="eastAsia"/>
          <w:szCs w:val="21"/>
        </w:rPr>
        <w:t>という</w:t>
      </w:r>
      <w:r w:rsidR="00500333" w:rsidRPr="002A043B">
        <w:rPr>
          <w:rFonts w:ascii="ＭＳ Ｐ明朝" w:eastAsia="ＭＳ Ｐ明朝" w:hAnsi="ＭＳ Ｐ明朝" w:cs="ＭＳ 明朝" w:hint="eastAsia"/>
          <w:szCs w:val="21"/>
        </w:rPr>
        <w:t>「</w:t>
      </w:r>
      <w:r w:rsidR="00BB0109" w:rsidRPr="002A043B">
        <w:rPr>
          <w:rFonts w:ascii="ＭＳ Ｐ明朝" w:eastAsia="ＭＳ Ｐ明朝" w:hAnsi="ＭＳ Ｐ明朝" w:cs="ＭＳ 明朝" w:hint="eastAsia"/>
          <w:szCs w:val="21"/>
        </w:rPr>
        <w:t>後山</w:t>
      </w:r>
      <w:r w:rsidR="00500333" w:rsidRPr="002A043B">
        <w:rPr>
          <w:rFonts w:ascii="ＭＳ Ｐ明朝" w:eastAsia="ＭＳ Ｐ明朝" w:hAnsi="ＭＳ Ｐ明朝" w:cs="ＭＳ 明朝" w:hint="eastAsia"/>
          <w:szCs w:val="21"/>
        </w:rPr>
        <w:t>」</w:t>
      </w:r>
      <w:r w:rsidR="007C36F7" w:rsidRPr="002A043B">
        <w:rPr>
          <w:rFonts w:ascii="ＭＳ Ｐ明朝" w:eastAsia="ＭＳ Ｐ明朝" w:hAnsi="ＭＳ Ｐ明朝" w:cs="ＭＳ 明朝" w:hint="eastAsia"/>
          <w:szCs w:val="21"/>
        </w:rPr>
        <w:t>の坑夫</w:t>
      </w:r>
      <w:r w:rsidR="00BB0109" w:rsidRPr="002A043B">
        <w:rPr>
          <w:rFonts w:ascii="ＭＳ Ｐ明朝" w:eastAsia="ＭＳ Ｐ明朝" w:hAnsi="ＭＳ Ｐ明朝" w:cs="ＭＳ 明朝" w:hint="eastAsia"/>
          <w:szCs w:val="21"/>
        </w:rPr>
        <w:t>に</w:t>
      </w:r>
      <w:r w:rsidR="00C33185" w:rsidRPr="002A043B">
        <w:rPr>
          <w:rFonts w:ascii="ＭＳ Ｐ明朝" w:eastAsia="ＭＳ Ｐ明朝" w:hAnsi="ＭＳ Ｐ明朝" w:cs="ＭＳ 明朝" w:hint="eastAsia"/>
          <w:szCs w:val="21"/>
        </w:rPr>
        <w:t>も</w:t>
      </w:r>
      <w:r w:rsidR="00BB0109" w:rsidRPr="002A043B">
        <w:rPr>
          <w:rFonts w:ascii="ＭＳ Ｐ明朝" w:eastAsia="ＭＳ Ｐ明朝" w:hAnsi="ＭＳ Ｐ明朝" w:cs="ＭＳ 明朝" w:hint="eastAsia"/>
          <w:szCs w:val="21"/>
        </w:rPr>
        <w:t>共通しています。</w:t>
      </w:r>
      <w:r w:rsidR="00C33185" w:rsidRPr="002A043B">
        <w:rPr>
          <w:rFonts w:ascii="ＭＳ Ｐ明朝" w:eastAsia="ＭＳ Ｐ明朝" w:hAnsi="ＭＳ Ｐ明朝" w:cs="ＭＳ 明朝" w:hint="eastAsia"/>
          <w:szCs w:val="21"/>
        </w:rPr>
        <w:t>「昼夜2</w:t>
      </w:r>
      <w:r w:rsidR="00B75A7B" w:rsidRPr="002A043B">
        <w:rPr>
          <w:rFonts w:ascii="ＭＳ Ｐ明朝" w:eastAsia="ＭＳ Ｐ明朝" w:hAnsi="ＭＳ Ｐ明朝" w:cs="ＭＳ 明朝" w:hint="eastAsia"/>
          <w:szCs w:val="21"/>
        </w:rPr>
        <w:t>交代」で働き、</w:t>
      </w:r>
      <w:r w:rsidR="00C33185" w:rsidRPr="002A043B">
        <w:rPr>
          <w:rFonts w:ascii="ＭＳ Ｐ明朝" w:eastAsia="ＭＳ Ｐ明朝" w:hAnsi="ＭＳ Ｐ明朝" w:cs="ＭＳ 明朝" w:hint="eastAsia"/>
          <w:szCs w:val="21"/>
        </w:rPr>
        <w:t>その時の</w:t>
      </w:r>
      <w:r w:rsidR="00BB0109" w:rsidRPr="002A043B">
        <w:rPr>
          <w:rFonts w:ascii="ＭＳ Ｐ明朝" w:eastAsia="ＭＳ Ｐ明朝" w:hAnsi="ＭＳ Ｐ明朝" w:cs="ＭＳ 明朝" w:hint="eastAsia"/>
          <w:szCs w:val="21"/>
        </w:rPr>
        <w:t>「出来高単価」が</w:t>
      </w:r>
      <w:r w:rsidR="00C15189" w:rsidRPr="002A043B">
        <w:rPr>
          <w:rFonts w:ascii="ＭＳ Ｐ明朝" w:eastAsia="ＭＳ Ｐ明朝" w:hAnsi="ＭＳ Ｐ明朝" w:cs="ＭＳ 明朝" w:hint="eastAsia"/>
          <w:szCs w:val="21"/>
        </w:rPr>
        <w:t>最大の関心</w:t>
      </w:r>
      <w:r w:rsidR="00C33185" w:rsidRPr="002A043B">
        <w:rPr>
          <w:rFonts w:ascii="ＭＳ Ｐ明朝" w:eastAsia="ＭＳ Ｐ明朝" w:hAnsi="ＭＳ Ｐ明朝" w:cs="ＭＳ 明朝" w:hint="eastAsia"/>
          <w:szCs w:val="21"/>
        </w:rPr>
        <w:t>であり、その高低</w:t>
      </w:r>
      <w:r w:rsidR="00053059" w:rsidRPr="002A043B">
        <w:rPr>
          <w:rFonts w:ascii="ＭＳ Ｐ明朝" w:eastAsia="ＭＳ Ｐ明朝" w:hAnsi="ＭＳ Ｐ明朝" w:cs="ＭＳ 明朝" w:hint="eastAsia"/>
          <w:szCs w:val="21"/>
        </w:rPr>
        <w:t>により</w:t>
      </w:r>
      <w:r w:rsidR="00C33185" w:rsidRPr="002A043B">
        <w:rPr>
          <w:rFonts w:ascii="ＭＳ Ｐ明朝" w:eastAsia="ＭＳ Ｐ明朝" w:hAnsi="ＭＳ Ｐ明朝" w:cs="ＭＳ 明朝" w:hint="eastAsia"/>
          <w:szCs w:val="21"/>
        </w:rPr>
        <w:t>働く現場を決めてい</w:t>
      </w:r>
      <w:r w:rsidR="00B75A7B" w:rsidRPr="002A043B">
        <w:rPr>
          <w:rFonts w:ascii="ＭＳ Ｐ明朝" w:eastAsia="ＭＳ Ｐ明朝" w:hAnsi="ＭＳ Ｐ明朝" w:cs="ＭＳ 明朝" w:hint="eastAsia"/>
          <w:szCs w:val="21"/>
        </w:rPr>
        <w:t>る</w:t>
      </w:r>
      <w:r w:rsidR="00EA422C" w:rsidRPr="002A043B">
        <w:rPr>
          <w:rFonts w:ascii="ＭＳ Ｐ明朝" w:eastAsia="ＭＳ Ｐ明朝" w:hAnsi="ＭＳ Ｐ明朝" w:cs="ＭＳ 明朝" w:hint="eastAsia"/>
          <w:szCs w:val="21"/>
        </w:rPr>
        <w:t>からです。</w:t>
      </w:r>
      <w:r w:rsidR="00C33185" w:rsidRPr="002A043B">
        <w:rPr>
          <w:rFonts w:ascii="ＭＳ Ｐ明朝" w:eastAsia="ＭＳ Ｐ明朝" w:hAnsi="ＭＳ Ｐ明朝" w:cs="ＭＳ 明朝" w:hint="eastAsia"/>
          <w:szCs w:val="21"/>
        </w:rPr>
        <w:t>残業代は</w:t>
      </w:r>
      <w:r w:rsidR="00BB0109" w:rsidRPr="002A043B">
        <w:rPr>
          <w:rFonts w:ascii="ＭＳ Ｐ明朝" w:eastAsia="ＭＳ Ｐ明朝" w:hAnsi="ＭＳ Ｐ明朝" w:cs="ＭＳ 明朝" w:hint="eastAsia"/>
          <w:szCs w:val="21"/>
        </w:rPr>
        <w:t>「11時間拘束、10時間労働」</w:t>
      </w:r>
      <w:r w:rsidR="00C33185" w:rsidRPr="002A043B">
        <w:rPr>
          <w:rFonts w:ascii="ＭＳ Ｐ明朝" w:eastAsia="ＭＳ Ｐ明朝" w:hAnsi="ＭＳ Ｐ明朝" w:cs="ＭＳ 明朝" w:hint="eastAsia"/>
          <w:szCs w:val="21"/>
        </w:rPr>
        <w:t>の結果なのです。</w:t>
      </w:r>
      <w:r w:rsidR="00873A2A" w:rsidRPr="002A043B">
        <w:rPr>
          <w:rFonts w:ascii="ＭＳ Ｐ明朝" w:eastAsia="ＭＳ Ｐ明朝" w:hAnsi="ＭＳ Ｐ明朝" w:cs="ＭＳ 明朝" w:hint="eastAsia"/>
          <w:szCs w:val="21"/>
        </w:rPr>
        <w:t>つまり、出来高給からは「残業代で稼ぎを増やす」という</w:t>
      </w:r>
      <w:r w:rsidR="00491ED4" w:rsidRPr="002A043B">
        <w:rPr>
          <w:rFonts w:ascii="ＭＳ Ｐ明朝" w:eastAsia="ＭＳ Ｐ明朝" w:hAnsi="ＭＳ Ｐ明朝" w:cs="ＭＳ 明朝" w:hint="eastAsia"/>
          <w:szCs w:val="21"/>
        </w:rPr>
        <w:t>考えが</w:t>
      </w:r>
      <w:r w:rsidR="00873A2A" w:rsidRPr="002A043B">
        <w:rPr>
          <w:rFonts w:ascii="ＭＳ Ｐ明朝" w:eastAsia="ＭＳ Ｐ明朝" w:hAnsi="ＭＳ Ｐ明朝" w:cs="ＭＳ 明朝" w:hint="eastAsia"/>
          <w:szCs w:val="21"/>
        </w:rPr>
        <w:t>生まれない</w:t>
      </w:r>
      <w:r w:rsidR="00491ED4" w:rsidRPr="002A043B">
        <w:rPr>
          <w:rFonts w:ascii="ＭＳ Ｐ明朝" w:eastAsia="ＭＳ Ｐ明朝" w:hAnsi="ＭＳ Ｐ明朝" w:cs="ＭＳ 明朝" w:hint="eastAsia"/>
          <w:szCs w:val="21"/>
        </w:rPr>
        <w:t>のです。</w:t>
      </w:r>
      <w:r w:rsidR="00C33185" w:rsidRPr="002A043B">
        <w:rPr>
          <w:rFonts w:ascii="ＭＳ Ｐ明朝" w:eastAsia="ＭＳ Ｐ明朝" w:hAnsi="ＭＳ Ｐ明朝" w:cs="ＭＳ 明朝" w:hint="eastAsia"/>
          <w:szCs w:val="21"/>
        </w:rPr>
        <w:t>したがって「サービス残業」である「面交代（つらこうたい）」は主要な問題にならず、出来高分</w:t>
      </w:r>
      <w:r w:rsidR="002A169A" w:rsidRPr="002A043B">
        <w:rPr>
          <w:rFonts w:ascii="ＭＳ Ｐ明朝" w:eastAsia="ＭＳ Ｐ明朝" w:hAnsi="ＭＳ Ｐ明朝" w:cs="ＭＳ 明朝" w:hint="eastAsia"/>
          <w:szCs w:val="21"/>
        </w:rPr>
        <w:t>の残業代</w:t>
      </w:r>
      <w:r w:rsidR="00053059" w:rsidRPr="002A043B">
        <w:rPr>
          <w:rFonts w:ascii="ＭＳ Ｐ明朝" w:eastAsia="ＭＳ Ｐ明朝" w:hAnsi="ＭＳ Ｐ明朝" w:cs="ＭＳ 明朝" w:hint="eastAsia"/>
          <w:szCs w:val="21"/>
        </w:rPr>
        <w:t>が</w:t>
      </w:r>
      <w:r w:rsidR="00EA422C" w:rsidRPr="002A043B">
        <w:rPr>
          <w:rFonts w:ascii="ＭＳ Ｐ明朝" w:eastAsia="ＭＳ Ｐ明朝" w:hAnsi="ＭＳ Ｐ明朝" w:cs="ＭＳ 明朝" w:hint="eastAsia"/>
          <w:szCs w:val="21"/>
        </w:rPr>
        <w:t>定額給と異なり、</w:t>
      </w:r>
      <w:r w:rsidR="00053059" w:rsidRPr="002A043B">
        <w:rPr>
          <w:rFonts w:ascii="ＭＳ Ｐ明朝" w:eastAsia="ＭＳ Ｐ明朝" w:hAnsi="ＭＳ Ｐ明朝" w:cs="ＭＳ 明朝" w:hint="eastAsia"/>
          <w:szCs w:val="21"/>
        </w:rPr>
        <w:t>「0.25」で</w:t>
      </w:r>
      <w:r w:rsidR="00C15189" w:rsidRPr="002A043B">
        <w:rPr>
          <w:rFonts w:ascii="ＭＳ Ｐ明朝" w:eastAsia="ＭＳ Ｐ明朝" w:hAnsi="ＭＳ Ｐ明朝" w:cs="ＭＳ 明朝" w:hint="eastAsia"/>
          <w:szCs w:val="21"/>
        </w:rPr>
        <w:t>計算</w:t>
      </w:r>
      <w:r w:rsidR="00053059" w:rsidRPr="002A043B">
        <w:rPr>
          <w:rFonts w:ascii="ＭＳ Ｐ明朝" w:eastAsia="ＭＳ Ｐ明朝" w:hAnsi="ＭＳ Ｐ明朝" w:cs="ＭＳ 明朝" w:hint="eastAsia"/>
          <w:szCs w:val="21"/>
        </w:rPr>
        <w:t>されている</w:t>
      </w:r>
      <w:r w:rsidR="00C15189" w:rsidRPr="002A043B">
        <w:rPr>
          <w:rFonts w:ascii="ＭＳ Ｐ明朝" w:eastAsia="ＭＳ Ｐ明朝" w:hAnsi="ＭＳ Ｐ明朝" w:cs="ＭＳ 明朝" w:hint="eastAsia"/>
          <w:szCs w:val="21"/>
        </w:rPr>
        <w:t>違いが問題になって来なかったのです。</w:t>
      </w:r>
    </w:p>
    <w:p w:rsidR="00500333" w:rsidRPr="002A043B" w:rsidRDefault="00500333" w:rsidP="00873A2A">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トンネルじん肺根絶裁判の船山友衛団長が「</w:t>
      </w:r>
      <w:r w:rsidR="00053059" w:rsidRPr="002A043B">
        <w:rPr>
          <w:rFonts w:ascii="ＭＳ Ｐ明朝" w:eastAsia="ＭＳ Ｐ明朝" w:hAnsi="ＭＳ Ｐ明朝" w:cs="ＭＳ 明朝" w:hint="eastAsia"/>
          <w:szCs w:val="21"/>
        </w:rPr>
        <w:t>トンネル</w:t>
      </w:r>
      <w:r w:rsidRPr="002A043B">
        <w:rPr>
          <w:rFonts w:ascii="ＭＳ Ｐ明朝" w:eastAsia="ＭＳ Ｐ明朝" w:hAnsi="ＭＳ Ｐ明朝" w:cs="ＭＳ 明朝" w:hint="eastAsia"/>
          <w:szCs w:val="21"/>
        </w:rPr>
        <w:t>現場に労働組合はできない」といわれる意味</w:t>
      </w:r>
      <w:r w:rsidR="00053059" w:rsidRPr="002A043B">
        <w:rPr>
          <w:rStyle w:val="ac"/>
          <w:rFonts w:ascii="ＭＳ Ｐ明朝" w:eastAsia="ＭＳ Ｐ明朝" w:hAnsi="ＭＳ Ｐ明朝" w:cs="ＭＳ 明朝"/>
          <w:szCs w:val="21"/>
        </w:rPr>
        <w:footnoteReference w:id="27"/>
      </w:r>
      <w:r w:rsidRPr="002A043B">
        <w:rPr>
          <w:rFonts w:ascii="ＭＳ Ｐ明朝" w:eastAsia="ＭＳ Ｐ明朝" w:hAnsi="ＭＳ Ｐ明朝" w:cs="ＭＳ 明朝" w:hint="eastAsia"/>
          <w:szCs w:val="21"/>
        </w:rPr>
        <w:t>が分かるような気がします。</w:t>
      </w:r>
    </w:p>
    <w:p w:rsidR="0025429B" w:rsidRPr="002A043B" w:rsidRDefault="0025429B" w:rsidP="00873A2A">
      <w:pPr>
        <w:spacing w:line="240" w:lineRule="exact"/>
        <w:rPr>
          <w:rFonts w:ascii="ＭＳ Ｐ明朝" w:eastAsia="ＭＳ Ｐ明朝" w:hAnsi="ＭＳ Ｐ明朝"/>
          <w:sz w:val="18"/>
          <w:szCs w:val="18"/>
        </w:rPr>
      </w:pPr>
    </w:p>
    <w:p w:rsidR="009E0142" w:rsidRPr="00C467D3" w:rsidRDefault="009E0142" w:rsidP="009E0142">
      <w:pPr>
        <w:pBdr>
          <w:top w:val="single" w:sz="4" w:space="1" w:color="auto"/>
          <w:bottom w:val="single" w:sz="4" w:space="1" w:color="auto"/>
        </w:pBdr>
        <w:spacing w:line="240" w:lineRule="exact"/>
        <w:ind w:firstLineChars="100" w:firstLine="210"/>
        <w:jc w:val="left"/>
        <w:rPr>
          <w:rFonts w:ascii="ＭＳ Ｐゴシック" w:eastAsia="ＭＳ Ｐゴシック" w:hAnsi="ＭＳ Ｐゴシック"/>
          <w:szCs w:val="21"/>
        </w:rPr>
      </w:pPr>
      <w:r w:rsidRPr="00C467D3">
        <w:rPr>
          <w:rFonts w:ascii="ＭＳ Ｐゴシック" w:eastAsia="ＭＳ Ｐゴシック" w:hAnsi="ＭＳ Ｐゴシック" w:hint="eastAsia"/>
          <w:szCs w:val="21"/>
        </w:rPr>
        <w:t>坑夫の賃金</w:t>
      </w:r>
      <w:r w:rsidR="00FC1B40" w:rsidRPr="00C467D3">
        <w:rPr>
          <w:rFonts w:ascii="ＭＳ Ｐゴシック" w:eastAsia="ＭＳ Ｐゴシック" w:hAnsi="ＭＳ Ｐゴシック" w:hint="eastAsia"/>
          <w:szCs w:val="21"/>
        </w:rPr>
        <w:t>についての</w:t>
      </w:r>
      <w:r w:rsidRPr="00C467D3">
        <w:rPr>
          <w:rFonts w:ascii="ＭＳ Ｐゴシック" w:eastAsia="ＭＳ Ｐゴシック" w:hAnsi="ＭＳ Ｐゴシック" w:hint="eastAsia"/>
          <w:szCs w:val="21"/>
        </w:rPr>
        <w:t>検討事項</w:t>
      </w:r>
    </w:p>
    <w:p w:rsidR="009E0142" w:rsidRPr="002A043B" w:rsidRDefault="009E0142" w:rsidP="009E0142">
      <w:pPr>
        <w:spacing w:line="240" w:lineRule="exact"/>
        <w:jc w:val="left"/>
        <w:rPr>
          <w:rFonts w:ascii="ＭＳ Ｐ明朝" w:eastAsia="ＭＳ Ｐ明朝" w:hAnsi="ＭＳ Ｐ明朝"/>
          <w:sz w:val="18"/>
          <w:szCs w:val="18"/>
        </w:rPr>
      </w:pPr>
    </w:p>
    <w:p w:rsidR="009E0142" w:rsidRPr="002A043B" w:rsidRDefault="00D72993" w:rsidP="00D72993">
      <w:pPr>
        <w:spacing w:line="360" w:lineRule="exact"/>
        <w:rPr>
          <w:rFonts w:ascii="ＭＳ Ｐ明朝" w:eastAsia="ＭＳ Ｐ明朝" w:hAnsi="ＭＳ Ｐ明朝"/>
          <w:szCs w:val="21"/>
        </w:rPr>
      </w:pPr>
      <w:r w:rsidRPr="002A043B">
        <w:rPr>
          <w:rFonts w:ascii="ＭＳ Ｐ明朝" w:eastAsia="ＭＳ Ｐ明朝" w:hAnsi="ＭＳ Ｐ明朝" w:hint="eastAsia"/>
          <w:szCs w:val="21"/>
        </w:rPr>
        <w:t xml:space="preserve">１．　</w:t>
      </w:r>
      <w:r w:rsidR="00DB1C10" w:rsidRPr="002A043B">
        <w:rPr>
          <w:rFonts w:ascii="ＭＳ Ｐ明朝" w:eastAsia="ＭＳ Ｐ明朝" w:hAnsi="ＭＳ Ｐ明朝" w:hint="eastAsia"/>
          <w:szCs w:val="21"/>
        </w:rPr>
        <w:t>今回の調査に対し、ＪＶは</w:t>
      </w:r>
      <w:r w:rsidR="009E0142" w:rsidRPr="002A043B">
        <w:rPr>
          <w:rFonts w:ascii="ＭＳ Ｐ明朝" w:eastAsia="ＭＳ Ｐ明朝" w:hAnsi="ＭＳ Ｐ明朝" w:hint="eastAsia"/>
          <w:szCs w:val="21"/>
        </w:rPr>
        <w:t>1次業者の佐々木建設（株）の</w:t>
      </w:r>
      <w:r w:rsidRPr="002A043B">
        <w:rPr>
          <w:rFonts w:ascii="ＭＳ Ｐ明朝" w:eastAsia="ＭＳ Ｐ明朝" w:hAnsi="ＭＳ Ｐ明朝" w:hint="eastAsia"/>
          <w:szCs w:val="21"/>
        </w:rPr>
        <w:t>2014年7月分の</w:t>
      </w:r>
      <w:r w:rsidR="00DB1C10" w:rsidRPr="002A043B">
        <w:rPr>
          <w:rFonts w:ascii="ＭＳ Ｐ明朝" w:eastAsia="ＭＳ Ｐ明朝" w:hAnsi="ＭＳ Ｐ明朝" w:hint="eastAsia"/>
          <w:szCs w:val="21"/>
        </w:rPr>
        <w:t>「賃金支払い報告書」とその「その補足明細書」を提出してきました</w:t>
      </w:r>
      <w:r w:rsidRPr="002A043B">
        <w:rPr>
          <w:rFonts w:ascii="ＭＳ Ｐ明朝" w:eastAsia="ＭＳ Ｐ明朝" w:hAnsi="ＭＳ Ｐ明朝" w:hint="eastAsia"/>
          <w:szCs w:val="21"/>
        </w:rPr>
        <w:t>。</w:t>
      </w:r>
      <w:r w:rsidR="009E0142" w:rsidRPr="002A043B">
        <w:rPr>
          <w:rFonts w:ascii="ＭＳ Ｐ明朝" w:eastAsia="ＭＳ Ｐ明朝" w:hAnsi="ＭＳ Ｐ明朝" w:hint="eastAsia"/>
          <w:szCs w:val="21"/>
        </w:rPr>
        <w:t>プライバシー上、名前は伏せられています。補足説明により次の諸点が明らかになりました。</w:t>
      </w:r>
    </w:p>
    <w:p w:rsidR="009E0142" w:rsidRPr="002A043B" w:rsidRDefault="009E0142" w:rsidP="009E0142">
      <w:pPr>
        <w:numPr>
          <w:ilvl w:val="0"/>
          <w:numId w:val="7"/>
        </w:numPr>
        <w:spacing w:line="360" w:lineRule="exact"/>
        <w:jc w:val="left"/>
        <w:rPr>
          <w:rFonts w:ascii="ＭＳ Ｐ明朝" w:eastAsia="ＭＳ Ｐ明朝" w:hAnsi="ＭＳ Ｐ明朝"/>
          <w:szCs w:val="21"/>
        </w:rPr>
      </w:pPr>
      <w:r w:rsidRPr="002A043B">
        <w:rPr>
          <w:rFonts w:ascii="ＭＳ Ｐ明朝" w:eastAsia="ＭＳ Ｐ明朝" w:hAnsi="ＭＳ Ｐ明朝" w:hint="eastAsia"/>
          <w:szCs w:val="21"/>
        </w:rPr>
        <w:t>トンネル切羽掘削は出来高給で行っている</w:t>
      </w:r>
      <w:r w:rsidR="00DB1C10" w:rsidRPr="002A043B">
        <w:rPr>
          <w:rFonts w:ascii="ＭＳ Ｐ明朝" w:eastAsia="ＭＳ Ｐ明朝" w:hAnsi="ＭＳ Ｐ明朝" w:hint="eastAsia"/>
          <w:szCs w:val="21"/>
        </w:rPr>
        <w:t>こと</w:t>
      </w:r>
      <w:r w:rsidRPr="002A043B">
        <w:rPr>
          <w:rFonts w:ascii="ＭＳ Ｐ明朝" w:eastAsia="ＭＳ Ｐ明朝" w:hAnsi="ＭＳ Ｐ明朝" w:hint="eastAsia"/>
          <w:szCs w:val="21"/>
        </w:rPr>
        <w:t>。</w:t>
      </w:r>
    </w:p>
    <w:p w:rsidR="009E0142" w:rsidRPr="002A043B" w:rsidRDefault="009E0142" w:rsidP="009E0142">
      <w:pPr>
        <w:numPr>
          <w:ilvl w:val="0"/>
          <w:numId w:val="7"/>
        </w:numPr>
        <w:spacing w:line="360" w:lineRule="exact"/>
        <w:jc w:val="left"/>
        <w:rPr>
          <w:rFonts w:ascii="ＭＳ Ｐ明朝" w:eastAsia="ＭＳ Ｐ明朝" w:hAnsi="ＭＳ Ｐ明朝"/>
          <w:szCs w:val="21"/>
        </w:rPr>
      </w:pPr>
      <w:r w:rsidRPr="002A043B">
        <w:rPr>
          <w:rFonts w:ascii="ＭＳ Ｐ明朝" w:eastAsia="ＭＳ Ｐ明朝" w:hAnsi="ＭＳ Ｐ明朝" w:hint="eastAsia"/>
          <w:szCs w:val="21"/>
        </w:rPr>
        <w:t>7月25日からは、掘削以外の作業</w:t>
      </w:r>
      <w:r w:rsidR="00DB1C10" w:rsidRPr="002A043B">
        <w:rPr>
          <w:rFonts w:ascii="ＭＳ Ｐ明朝" w:eastAsia="ＭＳ Ｐ明朝" w:hAnsi="ＭＳ Ｐ明朝" w:hint="eastAsia"/>
          <w:szCs w:val="21"/>
        </w:rPr>
        <w:t>であったこと</w:t>
      </w:r>
      <w:r w:rsidRPr="002A043B">
        <w:rPr>
          <w:rFonts w:ascii="ＭＳ Ｐ明朝" w:eastAsia="ＭＳ Ｐ明朝" w:hAnsi="ＭＳ Ｐ明朝" w:hint="eastAsia"/>
          <w:szCs w:val="21"/>
        </w:rPr>
        <w:t>。</w:t>
      </w:r>
    </w:p>
    <w:p w:rsidR="009E0142" w:rsidRPr="002A043B" w:rsidRDefault="009E0142" w:rsidP="009E0142">
      <w:pPr>
        <w:numPr>
          <w:ilvl w:val="0"/>
          <w:numId w:val="7"/>
        </w:numPr>
        <w:spacing w:line="360" w:lineRule="exact"/>
        <w:jc w:val="left"/>
        <w:rPr>
          <w:rFonts w:ascii="ＭＳ Ｐ明朝" w:eastAsia="ＭＳ Ｐ明朝" w:hAnsi="ＭＳ Ｐ明朝"/>
          <w:szCs w:val="21"/>
        </w:rPr>
      </w:pPr>
      <w:r w:rsidRPr="002A043B">
        <w:rPr>
          <w:rFonts w:ascii="ＭＳ Ｐ明朝" w:eastAsia="ＭＳ Ｐ明朝" w:hAnsi="ＭＳ Ｐ明朝" w:hint="eastAsia"/>
          <w:szCs w:val="21"/>
        </w:rPr>
        <w:t>労働日数の短縮のため、土曜日の夜勤は行っていない</w:t>
      </w:r>
      <w:r w:rsidR="00DB1C10" w:rsidRPr="002A043B">
        <w:rPr>
          <w:rFonts w:ascii="ＭＳ Ｐ明朝" w:eastAsia="ＭＳ Ｐ明朝" w:hAnsi="ＭＳ Ｐ明朝" w:hint="eastAsia"/>
          <w:szCs w:val="21"/>
        </w:rPr>
        <w:t>こと</w:t>
      </w:r>
      <w:r w:rsidRPr="002A043B">
        <w:rPr>
          <w:rFonts w:ascii="ＭＳ Ｐ明朝" w:eastAsia="ＭＳ Ｐ明朝" w:hAnsi="ＭＳ Ｐ明朝" w:hint="eastAsia"/>
          <w:szCs w:val="21"/>
        </w:rPr>
        <w:t>。</w:t>
      </w:r>
    </w:p>
    <w:p w:rsidR="009E0142" w:rsidRPr="002A043B" w:rsidRDefault="009E0142" w:rsidP="009E0142">
      <w:pPr>
        <w:numPr>
          <w:ilvl w:val="0"/>
          <w:numId w:val="7"/>
        </w:numPr>
        <w:spacing w:line="360" w:lineRule="exact"/>
        <w:jc w:val="left"/>
        <w:rPr>
          <w:rFonts w:ascii="ＭＳ Ｐ明朝" w:eastAsia="ＭＳ Ｐ明朝" w:hAnsi="ＭＳ Ｐ明朝"/>
          <w:szCs w:val="21"/>
        </w:rPr>
      </w:pPr>
      <w:r w:rsidRPr="002A043B">
        <w:rPr>
          <w:rFonts w:ascii="ＭＳ Ｐ明朝" w:eastAsia="ＭＳ Ｐ明朝" w:hAnsi="ＭＳ Ｐ明朝" w:hint="eastAsia"/>
          <w:szCs w:val="21"/>
        </w:rPr>
        <w:t>遠隔地帰宅のため毎月3連休を導入している</w:t>
      </w:r>
      <w:r w:rsidR="00DB1C10" w:rsidRPr="002A043B">
        <w:rPr>
          <w:rFonts w:ascii="ＭＳ Ｐ明朝" w:eastAsia="ＭＳ Ｐ明朝" w:hAnsi="ＭＳ Ｐ明朝" w:hint="eastAsia"/>
          <w:szCs w:val="21"/>
        </w:rPr>
        <w:t>こと</w:t>
      </w:r>
      <w:r w:rsidRPr="002A043B">
        <w:rPr>
          <w:rFonts w:ascii="ＭＳ Ｐ明朝" w:eastAsia="ＭＳ Ｐ明朝" w:hAnsi="ＭＳ Ｐ明朝" w:hint="eastAsia"/>
          <w:szCs w:val="21"/>
        </w:rPr>
        <w:t>。</w:t>
      </w:r>
    </w:p>
    <w:p w:rsidR="009E0142" w:rsidRPr="002A043B" w:rsidRDefault="009E0142" w:rsidP="009E0142">
      <w:pPr>
        <w:numPr>
          <w:ilvl w:val="0"/>
          <w:numId w:val="7"/>
        </w:numPr>
        <w:spacing w:line="360" w:lineRule="exact"/>
        <w:jc w:val="left"/>
        <w:rPr>
          <w:rFonts w:ascii="ＭＳ Ｐ明朝" w:eastAsia="ＭＳ Ｐ明朝" w:hAnsi="ＭＳ Ｐ明朝"/>
          <w:szCs w:val="21"/>
        </w:rPr>
      </w:pPr>
      <w:r w:rsidRPr="002A043B">
        <w:rPr>
          <w:rFonts w:ascii="ＭＳ Ｐ明朝" w:eastAsia="ＭＳ Ｐ明朝" w:hAnsi="ＭＳ Ｐ明朝" w:hint="eastAsia"/>
          <w:szCs w:val="21"/>
        </w:rPr>
        <w:t>各月の労働日数は21日～23日程度である</w:t>
      </w:r>
      <w:r w:rsidR="00DB1C10" w:rsidRPr="002A043B">
        <w:rPr>
          <w:rFonts w:ascii="ＭＳ Ｐ明朝" w:eastAsia="ＭＳ Ｐ明朝" w:hAnsi="ＭＳ Ｐ明朝" w:hint="eastAsia"/>
          <w:szCs w:val="21"/>
        </w:rPr>
        <w:t>こと</w:t>
      </w:r>
      <w:r w:rsidRPr="002A043B">
        <w:rPr>
          <w:rFonts w:ascii="ＭＳ Ｐ明朝" w:eastAsia="ＭＳ Ｐ明朝" w:hAnsi="ＭＳ Ｐ明朝" w:hint="eastAsia"/>
          <w:szCs w:val="21"/>
        </w:rPr>
        <w:t>。</w:t>
      </w:r>
    </w:p>
    <w:p w:rsidR="00197DFF" w:rsidRPr="002A043B" w:rsidRDefault="00D72993" w:rsidP="000E06A7">
      <w:pPr>
        <w:spacing w:line="360" w:lineRule="exact"/>
        <w:rPr>
          <w:rFonts w:ascii="ＭＳ Ｐ明朝" w:eastAsia="ＭＳ Ｐ明朝" w:hAnsi="ＭＳ Ｐ明朝"/>
          <w:szCs w:val="21"/>
        </w:rPr>
      </w:pPr>
      <w:r w:rsidRPr="002A043B">
        <w:rPr>
          <w:rFonts w:ascii="ＭＳ Ｐ明朝" w:eastAsia="ＭＳ Ｐ明朝" w:hAnsi="ＭＳ Ｐ明朝" w:hint="eastAsia"/>
          <w:szCs w:val="21"/>
        </w:rPr>
        <w:t xml:space="preserve">２．　</w:t>
      </w:r>
      <w:r w:rsidR="00FC1B40" w:rsidRPr="002A043B">
        <w:rPr>
          <w:rFonts w:ascii="ＭＳ Ｐ明朝" w:eastAsia="ＭＳ Ｐ明朝" w:hAnsi="ＭＳ Ｐ明朝" w:hint="eastAsia"/>
          <w:szCs w:val="21"/>
        </w:rPr>
        <w:t>「音中トンネル」の1次業者、佐々木建設（株）が提出してきた「給与明細書」はわかりづらく、</w:t>
      </w:r>
      <w:r w:rsidR="00F04357" w:rsidRPr="002A043B">
        <w:rPr>
          <w:rFonts w:ascii="ＭＳ Ｐ明朝" w:eastAsia="ＭＳ Ｐ明朝" w:hAnsi="ＭＳ Ｐ明朝" w:hint="eastAsia"/>
          <w:szCs w:val="21"/>
        </w:rPr>
        <w:t>読み解け</w:t>
      </w:r>
      <w:r w:rsidR="00DB0612" w:rsidRPr="002A043B">
        <w:rPr>
          <w:rFonts w:ascii="ＭＳ Ｐ明朝" w:eastAsia="ＭＳ Ｐ明朝" w:hAnsi="ＭＳ Ｐ明朝" w:hint="eastAsia"/>
          <w:szCs w:val="21"/>
        </w:rPr>
        <w:t>ません。</w:t>
      </w:r>
      <w:r w:rsidR="003366A8" w:rsidRPr="002A043B">
        <w:rPr>
          <w:rFonts w:ascii="ＭＳ Ｐ明朝" w:eastAsia="ＭＳ Ｐ明朝" w:hAnsi="ＭＳ Ｐ明朝" w:hint="eastAsia"/>
          <w:szCs w:val="21"/>
        </w:rPr>
        <w:t>控除額等も記されている</w:t>
      </w:r>
      <w:r w:rsidR="00B75A7B" w:rsidRPr="002A043B">
        <w:rPr>
          <w:rFonts w:ascii="ＭＳ Ｐ明朝" w:eastAsia="ＭＳ Ｐ明朝" w:hAnsi="ＭＳ Ｐ明朝" w:hint="eastAsia"/>
          <w:szCs w:val="21"/>
        </w:rPr>
        <w:t>各人の</w:t>
      </w:r>
      <w:r w:rsidR="003366A8" w:rsidRPr="002A043B">
        <w:rPr>
          <w:rFonts w:ascii="ＭＳ Ｐ明朝" w:eastAsia="ＭＳ Ｐ明朝" w:hAnsi="ＭＳ Ｐ明朝" w:hint="eastAsia"/>
          <w:szCs w:val="21"/>
        </w:rPr>
        <w:t>「給与明細</w:t>
      </w:r>
      <w:r w:rsidR="00B75A7B" w:rsidRPr="002A043B">
        <w:rPr>
          <w:rFonts w:ascii="ＭＳ Ｐ明朝" w:eastAsia="ＭＳ Ｐ明朝" w:hAnsi="ＭＳ Ｐ明朝" w:hint="eastAsia"/>
          <w:szCs w:val="21"/>
        </w:rPr>
        <w:t>書</w:t>
      </w:r>
      <w:r w:rsidR="003366A8" w:rsidRPr="002A043B">
        <w:rPr>
          <w:rFonts w:ascii="ＭＳ Ｐ明朝" w:eastAsia="ＭＳ Ｐ明朝" w:hAnsi="ＭＳ Ｐ明朝" w:hint="eastAsia"/>
          <w:szCs w:val="21"/>
        </w:rPr>
        <w:t>」</w:t>
      </w:r>
      <w:r w:rsidR="00B75A7B" w:rsidRPr="002A043B">
        <w:rPr>
          <w:rFonts w:ascii="ＭＳ Ｐ明朝" w:eastAsia="ＭＳ Ｐ明朝" w:hAnsi="ＭＳ Ｐ明朝" w:hint="eastAsia"/>
          <w:szCs w:val="21"/>
        </w:rPr>
        <w:t>があれば</w:t>
      </w:r>
      <w:r w:rsidR="003366A8" w:rsidRPr="002A043B">
        <w:rPr>
          <w:rFonts w:ascii="ＭＳ Ｐ明朝" w:eastAsia="ＭＳ Ｐ明朝" w:hAnsi="ＭＳ Ｐ明朝" w:hint="eastAsia"/>
          <w:szCs w:val="21"/>
        </w:rPr>
        <w:t>「白黒」がつくと思いますので、</w:t>
      </w:r>
      <w:r w:rsidR="00491ED4" w:rsidRPr="002A043B">
        <w:rPr>
          <w:rFonts w:ascii="ＭＳ Ｐ明朝" w:eastAsia="ＭＳ Ｐ明朝" w:hAnsi="ＭＳ Ｐ明朝" w:hint="eastAsia"/>
          <w:szCs w:val="21"/>
        </w:rPr>
        <w:t>その</w:t>
      </w:r>
      <w:r w:rsidR="003366A8" w:rsidRPr="002A043B">
        <w:rPr>
          <w:rFonts w:ascii="ＭＳ Ｐ明朝" w:eastAsia="ＭＳ Ｐ明朝" w:hAnsi="ＭＳ Ｐ明朝" w:hint="eastAsia"/>
          <w:szCs w:val="21"/>
        </w:rPr>
        <w:t>「入手」の努力と</w:t>
      </w:r>
      <w:r w:rsidR="00491ED4" w:rsidRPr="002A043B">
        <w:rPr>
          <w:rFonts w:ascii="ＭＳ Ｐ明朝" w:eastAsia="ＭＳ Ｐ明朝" w:hAnsi="ＭＳ Ｐ明朝" w:hint="eastAsia"/>
          <w:szCs w:val="21"/>
        </w:rPr>
        <w:t>、さらに</w:t>
      </w:r>
      <w:r w:rsidR="003366A8" w:rsidRPr="002A043B">
        <w:rPr>
          <w:rFonts w:ascii="ＭＳ Ｐ明朝" w:eastAsia="ＭＳ Ｐ明朝" w:hAnsi="ＭＳ Ｐ明朝" w:hint="eastAsia"/>
          <w:szCs w:val="21"/>
        </w:rPr>
        <w:t>「基準行政」との読み解き協議を準備しています。</w:t>
      </w:r>
    </w:p>
    <w:p w:rsidR="003366A8" w:rsidRPr="002A043B" w:rsidRDefault="003366A8" w:rsidP="000E06A7">
      <w:pPr>
        <w:spacing w:line="360" w:lineRule="exact"/>
        <w:rPr>
          <w:rFonts w:ascii="ＭＳ Ｐ明朝" w:eastAsia="ＭＳ Ｐ明朝" w:hAnsi="ＭＳ Ｐ明朝"/>
          <w:szCs w:val="21"/>
        </w:rPr>
      </w:pPr>
    </w:p>
    <w:p w:rsidR="00181272" w:rsidRPr="002A043B" w:rsidRDefault="003366A8" w:rsidP="003366A8">
      <w:pPr>
        <w:spacing w:line="360" w:lineRule="exact"/>
        <w:rPr>
          <w:rFonts w:ascii="ＭＳ Ｐ明朝" w:eastAsia="ＭＳ Ｐ明朝" w:hAnsi="ＭＳ Ｐ明朝"/>
          <w:szCs w:val="21"/>
        </w:rPr>
      </w:pPr>
      <w:r w:rsidRPr="002A043B">
        <w:rPr>
          <w:rFonts w:ascii="ＭＳ Ｐ明朝" w:eastAsia="ＭＳ Ｐ明朝" w:hAnsi="ＭＳ Ｐ明朝" w:hint="eastAsia"/>
          <w:szCs w:val="21"/>
        </w:rPr>
        <w:t>３．　佐々木建設</w:t>
      </w:r>
      <w:r w:rsidR="009E6631" w:rsidRPr="002A043B">
        <w:rPr>
          <w:rFonts w:ascii="ＭＳ Ｐ明朝" w:eastAsia="ＭＳ Ｐ明朝" w:hAnsi="ＭＳ Ｐ明朝" w:hint="eastAsia"/>
          <w:szCs w:val="21"/>
        </w:rPr>
        <w:t>（</w:t>
      </w:r>
      <w:r w:rsidRPr="002A043B">
        <w:rPr>
          <w:rFonts w:ascii="ＭＳ Ｐ明朝" w:eastAsia="ＭＳ Ｐ明朝" w:hAnsi="ＭＳ Ｐ明朝" w:hint="eastAsia"/>
          <w:szCs w:val="21"/>
        </w:rPr>
        <w:t>株）の賃金を読み解くために、</w:t>
      </w:r>
      <w:r w:rsidR="00DB0612" w:rsidRPr="002A043B">
        <w:rPr>
          <w:rFonts w:ascii="ＭＳ Ｐ明朝" w:eastAsia="ＭＳ Ｐ明朝" w:hAnsi="ＭＳ Ｐ明朝" w:hint="eastAsia"/>
          <w:szCs w:val="21"/>
        </w:rPr>
        <w:t>同業他社の給与明細を検証し</w:t>
      </w:r>
      <w:r w:rsidR="00F30111" w:rsidRPr="002A043B">
        <w:rPr>
          <w:rFonts w:ascii="ＭＳ Ｐ明朝" w:eastAsia="ＭＳ Ｐ明朝" w:hAnsi="ＭＳ Ｐ明朝" w:hint="eastAsia"/>
          <w:szCs w:val="21"/>
        </w:rPr>
        <w:t>、</w:t>
      </w:r>
      <w:r w:rsidR="00491ED4" w:rsidRPr="002A043B">
        <w:rPr>
          <w:rFonts w:ascii="ＭＳ Ｐ明朝" w:eastAsia="ＭＳ Ｐ明朝" w:hAnsi="ＭＳ Ｐ明朝" w:hint="eastAsia"/>
          <w:szCs w:val="21"/>
        </w:rPr>
        <w:t>時間外手当（残業代）の計算が</w:t>
      </w:r>
      <w:r w:rsidR="009E6631" w:rsidRPr="002A043B">
        <w:rPr>
          <w:rFonts w:ascii="ＭＳ Ｐ明朝" w:eastAsia="ＭＳ Ｐ明朝" w:hAnsi="ＭＳ Ｐ明朝" w:hint="eastAsia"/>
          <w:szCs w:val="21"/>
        </w:rPr>
        <w:t>「法令通り」であることを確認します。</w:t>
      </w:r>
    </w:p>
    <w:p w:rsidR="00181272" w:rsidRPr="002A043B" w:rsidRDefault="00181272" w:rsidP="000E06A7">
      <w:pPr>
        <w:spacing w:line="360" w:lineRule="exact"/>
        <w:rPr>
          <w:rFonts w:ascii="ＭＳ Ｐ明朝" w:eastAsia="ＭＳ Ｐ明朝" w:hAnsi="ＭＳ Ｐ明朝"/>
          <w:szCs w:val="21"/>
        </w:rPr>
      </w:pPr>
    </w:p>
    <w:p w:rsidR="00DB0612" w:rsidRPr="002A043B" w:rsidRDefault="00181272" w:rsidP="000E06A7">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❶</w:t>
      </w:r>
      <w:r w:rsidR="00CD2F12" w:rsidRPr="002A043B">
        <w:rPr>
          <w:rFonts w:ascii="ＭＳ Ｐ明朝" w:eastAsia="ＭＳ Ｐ明朝" w:hAnsi="ＭＳ Ｐ明朝" w:cs="ＭＳ 明朝" w:hint="eastAsia"/>
          <w:szCs w:val="21"/>
        </w:rPr>
        <w:t>〔表5〕の</w:t>
      </w:r>
      <w:r w:rsidR="00DB0612" w:rsidRPr="002A043B">
        <w:rPr>
          <w:rFonts w:ascii="ＭＳ Ｐ明朝" w:eastAsia="ＭＳ Ｐ明朝" w:hAnsi="ＭＳ Ｐ明朝" w:cs="ＭＳ 明朝" w:hint="eastAsia"/>
          <w:szCs w:val="21"/>
        </w:rPr>
        <w:t>Ⅹさん。</w:t>
      </w:r>
      <w:r w:rsidR="00491ED4" w:rsidRPr="002A043B">
        <w:rPr>
          <w:rFonts w:ascii="ＭＳ Ｐ明朝" w:eastAsia="ＭＳ Ｐ明朝" w:hAnsi="ＭＳ Ｐ明朝" w:cs="ＭＳ 明朝" w:hint="eastAsia"/>
          <w:szCs w:val="21"/>
        </w:rPr>
        <w:t>「定額給」と「請負給」の２パターンで働いています。</w:t>
      </w:r>
      <w:r w:rsidR="00DB0612" w:rsidRPr="002A043B">
        <w:rPr>
          <w:rFonts w:ascii="ＭＳ Ｐ明朝" w:eastAsia="ＭＳ Ｐ明朝" w:hAnsi="ＭＳ Ｐ明朝" w:cs="ＭＳ 明朝" w:hint="eastAsia"/>
          <w:szCs w:val="21"/>
        </w:rPr>
        <w:t>60歳</w:t>
      </w:r>
      <w:r w:rsidR="00491ED4" w:rsidRPr="002A043B">
        <w:rPr>
          <w:rFonts w:ascii="ＭＳ Ｐ明朝" w:eastAsia="ＭＳ Ｐ明朝" w:hAnsi="ＭＳ Ｐ明朝" w:cs="ＭＳ 明朝" w:hint="eastAsia"/>
          <w:szCs w:val="21"/>
        </w:rPr>
        <w:t>。</w:t>
      </w:r>
      <w:r w:rsidR="00DB0612" w:rsidRPr="002A043B">
        <w:rPr>
          <w:rFonts w:ascii="ＭＳ Ｐ明朝" w:eastAsia="ＭＳ Ｐ明朝" w:hAnsi="ＭＳ Ｐ明朝" w:cs="ＭＳ 明朝" w:hint="eastAsia"/>
          <w:szCs w:val="21"/>
        </w:rPr>
        <w:t>トンネル特殊工</w:t>
      </w:r>
      <w:r w:rsidR="00491ED4" w:rsidRPr="002A043B">
        <w:rPr>
          <w:rFonts w:ascii="ＭＳ Ｐ明朝" w:eastAsia="ＭＳ Ｐ明朝" w:hAnsi="ＭＳ Ｐ明朝" w:cs="ＭＳ 明朝" w:hint="eastAsia"/>
          <w:szCs w:val="21"/>
        </w:rPr>
        <w:t>で</w:t>
      </w:r>
      <w:r w:rsidR="00CD2F12" w:rsidRPr="002A043B">
        <w:rPr>
          <w:rFonts w:ascii="ＭＳ Ｐ明朝" w:eastAsia="ＭＳ Ｐ明朝" w:hAnsi="ＭＳ Ｐ明朝" w:cs="ＭＳ 明朝" w:hint="eastAsia"/>
          <w:szCs w:val="21"/>
        </w:rPr>
        <w:t>ゼネコンは大成建設です。</w:t>
      </w:r>
    </w:p>
    <w:p w:rsidR="00491ED4" w:rsidRPr="00CD2F12" w:rsidRDefault="00491ED4" w:rsidP="000E06A7">
      <w:pPr>
        <w:spacing w:line="360" w:lineRule="exact"/>
        <w:rPr>
          <w:rFonts w:ascii="AR P丸ゴシック体M" w:eastAsia="AR P丸ゴシック体M" w:hAnsi="ＭＳ Ｐゴシック" w:cs="ＭＳ 明朝"/>
          <w:szCs w:val="21"/>
        </w:rPr>
      </w:pPr>
    </w:p>
    <w:tbl>
      <w:tblPr>
        <w:tblStyle w:val="a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843"/>
        <w:gridCol w:w="845"/>
        <w:gridCol w:w="820"/>
        <w:gridCol w:w="830"/>
        <w:gridCol w:w="815"/>
        <w:gridCol w:w="869"/>
        <w:gridCol w:w="988"/>
        <w:gridCol w:w="862"/>
        <w:gridCol w:w="864"/>
        <w:gridCol w:w="984"/>
      </w:tblGrid>
      <w:tr w:rsidR="00DB0612" w:rsidTr="001355B6">
        <w:trPr>
          <w:trHeight w:val="227"/>
        </w:trPr>
        <w:tc>
          <w:tcPr>
            <w:tcW w:w="8720" w:type="dxa"/>
            <w:gridSpan w:val="10"/>
            <w:tcBorders>
              <w:bottom w:val="single" w:sz="4" w:space="0" w:color="auto"/>
            </w:tcBorders>
          </w:tcPr>
          <w:p w:rsidR="00DB0612" w:rsidRPr="00CD2F12" w:rsidRDefault="00CD2F12" w:rsidP="00CD2F12">
            <w:pPr>
              <w:spacing w:line="240" w:lineRule="exact"/>
              <w:rPr>
                <w:rFonts w:ascii="ＭＳ Ｐゴシック" w:eastAsia="ＭＳ Ｐゴシック" w:hAnsi="ＭＳ Ｐゴシック" w:cs="ＭＳ 明朝"/>
                <w:sz w:val="18"/>
                <w:szCs w:val="18"/>
              </w:rPr>
            </w:pPr>
            <w:r w:rsidRPr="00CD2F12">
              <w:rPr>
                <w:rFonts w:ascii="ＭＳ Ｐゴシック" w:eastAsia="ＭＳ Ｐゴシック" w:hAnsi="ＭＳ Ｐゴシック" w:cs="ＭＳ 明朝" w:hint="eastAsia"/>
                <w:sz w:val="18"/>
                <w:szCs w:val="18"/>
              </w:rPr>
              <w:t xml:space="preserve">〔表5〕　</w:t>
            </w:r>
            <w:r w:rsidR="00DB0612" w:rsidRPr="00CD2F12">
              <w:rPr>
                <w:rFonts w:ascii="ＭＳ Ｐゴシック" w:eastAsia="ＭＳ Ｐゴシック" w:hAnsi="ＭＳ Ｐゴシック" w:cs="ＭＳ 明朝" w:hint="eastAsia"/>
                <w:sz w:val="18"/>
                <w:szCs w:val="18"/>
              </w:rPr>
              <w:t>平成22年3月時点。請負はアプローチ坑道掘削、常用は換気設備移動</w:t>
            </w:r>
          </w:p>
        </w:tc>
      </w:tr>
      <w:tr w:rsidR="00DB0612" w:rsidRPr="002A043B" w:rsidTr="001355B6">
        <w:trPr>
          <w:trHeight w:val="227"/>
        </w:trPr>
        <w:tc>
          <w:tcPr>
            <w:tcW w:w="2508" w:type="dxa"/>
            <w:gridSpan w:val="3"/>
            <w:tcBorders>
              <w:top w:val="sing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実労働時間</w:t>
            </w:r>
          </w:p>
        </w:tc>
        <w:tc>
          <w:tcPr>
            <w:tcW w:w="1645" w:type="dxa"/>
            <w:gridSpan w:val="2"/>
            <w:tcBorders>
              <w:top w:val="sing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左のうち</w:t>
            </w:r>
          </w:p>
        </w:tc>
        <w:tc>
          <w:tcPr>
            <w:tcW w:w="4567" w:type="dxa"/>
            <w:gridSpan w:val="5"/>
            <w:tcBorders>
              <w:top w:val="sing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賃金</w:t>
            </w:r>
          </w:p>
        </w:tc>
      </w:tr>
      <w:tr w:rsidR="00DB0612" w:rsidRPr="002A043B" w:rsidTr="001355B6">
        <w:trPr>
          <w:trHeight w:val="227"/>
        </w:trPr>
        <w:tc>
          <w:tcPr>
            <w:tcW w:w="843"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合計</w:t>
            </w:r>
          </w:p>
        </w:tc>
        <w:tc>
          <w:tcPr>
            <w:tcW w:w="845"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所定</w:t>
            </w:r>
          </w:p>
        </w:tc>
        <w:tc>
          <w:tcPr>
            <w:tcW w:w="820"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時外</w:t>
            </w:r>
          </w:p>
        </w:tc>
        <w:tc>
          <w:tcPr>
            <w:tcW w:w="830"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深夜</w:t>
            </w:r>
          </w:p>
        </w:tc>
        <w:tc>
          <w:tcPr>
            <w:tcW w:w="815"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休日</w:t>
            </w:r>
          </w:p>
        </w:tc>
        <w:tc>
          <w:tcPr>
            <w:tcW w:w="869"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基本給</w:t>
            </w:r>
          </w:p>
        </w:tc>
        <w:tc>
          <w:tcPr>
            <w:tcW w:w="988"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請負給</w:t>
            </w:r>
          </w:p>
        </w:tc>
        <w:tc>
          <w:tcPr>
            <w:tcW w:w="862"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時間外</w:t>
            </w:r>
          </w:p>
        </w:tc>
        <w:tc>
          <w:tcPr>
            <w:tcW w:w="864"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深夜</w:t>
            </w:r>
          </w:p>
        </w:tc>
        <w:tc>
          <w:tcPr>
            <w:tcW w:w="984"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合計</w:t>
            </w:r>
          </w:p>
        </w:tc>
      </w:tr>
      <w:tr w:rsidR="00DB0612" w:rsidRPr="002A043B" w:rsidTr="001355B6">
        <w:trPr>
          <w:trHeight w:val="227"/>
        </w:trPr>
        <w:tc>
          <w:tcPr>
            <w:tcW w:w="843"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9.5</w:t>
            </w:r>
          </w:p>
        </w:tc>
        <w:tc>
          <w:tcPr>
            <w:tcW w:w="845"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7.5</w:t>
            </w:r>
          </w:p>
        </w:tc>
        <w:tc>
          <w:tcPr>
            <w:tcW w:w="820"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2．0</w:t>
            </w:r>
          </w:p>
        </w:tc>
        <w:tc>
          <w:tcPr>
            <w:tcW w:w="830"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6．0</w:t>
            </w:r>
          </w:p>
        </w:tc>
        <w:tc>
          <w:tcPr>
            <w:tcW w:w="815"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0.0</w:t>
            </w:r>
          </w:p>
        </w:tc>
        <w:tc>
          <w:tcPr>
            <w:tcW w:w="869" w:type="dxa"/>
          </w:tcPr>
          <w:p w:rsidR="00DB0612" w:rsidRPr="002A043B" w:rsidRDefault="00DB0612" w:rsidP="00CD2F12">
            <w:pPr>
              <w:spacing w:line="240" w:lineRule="exact"/>
              <w:jc w:val="right"/>
              <w:rPr>
                <w:rFonts w:ascii="ＭＳ Ｐ明朝" w:eastAsia="ＭＳ Ｐ明朝" w:hAnsi="ＭＳ Ｐ明朝" w:cs="ＭＳ 明朝"/>
                <w:sz w:val="18"/>
                <w:szCs w:val="18"/>
              </w:rPr>
            </w:pPr>
          </w:p>
        </w:tc>
        <w:tc>
          <w:tcPr>
            <w:tcW w:w="988" w:type="dxa"/>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28,000</w:t>
            </w:r>
          </w:p>
        </w:tc>
        <w:tc>
          <w:tcPr>
            <w:tcW w:w="862" w:type="dxa"/>
          </w:tcPr>
          <w:p w:rsidR="00DB0612" w:rsidRPr="002A043B" w:rsidRDefault="00144605"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noProof/>
                <w:sz w:val="18"/>
                <w:szCs w:val="18"/>
              </w:rPr>
              <mc:AlternateContent>
                <mc:Choice Requires="wps">
                  <w:drawing>
                    <wp:anchor distT="0" distB="0" distL="114300" distR="114300" simplePos="0" relativeHeight="251707392" behindDoc="0" locked="0" layoutInCell="1" allowOverlap="1" wp14:anchorId="2BB86A94" wp14:editId="5CDD66FD">
                      <wp:simplePos x="0" y="0"/>
                      <wp:positionH relativeFrom="column">
                        <wp:posOffset>37823</wp:posOffset>
                      </wp:positionH>
                      <wp:positionV relativeFrom="paragraph">
                        <wp:posOffset>-2816</wp:posOffset>
                      </wp:positionV>
                      <wp:extent cx="543465" cy="146050"/>
                      <wp:effectExtent l="0" t="0" r="28575" b="25400"/>
                      <wp:wrapNone/>
                      <wp:docPr id="12" name="円/楕円 12"/>
                      <wp:cNvGraphicFramePr/>
                      <a:graphic xmlns:a="http://schemas.openxmlformats.org/drawingml/2006/main">
                        <a:graphicData uri="http://schemas.microsoft.com/office/word/2010/wordprocessingShape">
                          <wps:wsp>
                            <wps:cNvSpPr/>
                            <wps:spPr>
                              <a:xfrm>
                                <a:off x="0" y="0"/>
                                <a:ext cx="543465" cy="1460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A1645" id="円/楕円 12" o:spid="_x0000_s1026" style="position:absolute;left:0;text-align:left;margin-left:3pt;margin-top:-.2pt;width:42.8pt;height: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" filled="f" strokecolor="red" strokeweight=".5pt"/>
                  </w:pict>
                </mc:Fallback>
              </mc:AlternateContent>
            </w:r>
            <w:r w:rsidR="00DB0612" w:rsidRPr="002A043B">
              <w:rPr>
                <w:rFonts w:ascii="ＭＳ Ｐ明朝" w:eastAsia="ＭＳ Ｐ明朝" w:hAnsi="ＭＳ Ｐ明朝" w:cs="ＭＳ 明朝" w:hint="eastAsia"/>
                <w:sz w:val="18"/>
                <w:szCs w:val="18"/>
              </w:rPr>
              <w:t>1,474</w:t>
            </w:r>
          </w:p>
        </w:tc>
        <w:tc>
          <w:tcPr>
            <w:tcW w:w="864" w:type="dxa"/>
          </w:tcPr>
          <w:p w:rsidR="00DB0612" w:rsidRPr="002A043B" w:rsidRDefault="00144605"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noProof/>
                <w:sz w:val="18"/>
                <w:szCs w:val="18"/>
              </w:rPr>
              <mc:AlternateContent>
                <mc:Choice Requires="wps">
                  <w:drawing>
                    <wp:anchor distT="0" distB="0" distL="114300" distR="114300" simplePos="0" relativeHeight="251706368" behindDoc="0" locked="0" layoutInCell="1" allowOverlap="1" wp14:anchorId="34C4CCBB" wp14:editId="7CEEED15">
                      <wp:simplePos x="0" y="0"/>
                      <wp:positionH relativeFrom="column">
                        <wp:posOffset>33919</wp:posOffset>
                      </wp:positionH>
                      <wp:positionV relativeFrom="paragraph">
                        <wp:posOffset>-2816</wp:posOffset>
                      </wp:positionV>
                      <wp:extent cx="508958" cy="146050"/>
                      <wp:effectExtent l="0" t="0" r="24765" b="25400"/>
                      <wp:wrapNone/>
                      <wp:docPr id="11" name="円/楕円 11"/>
                      <wp:cNvGraphicFramePr/>
                      <a:graphic xmlns:a="http://schemas.openxmlformats.org/drawingml/2006/main">
                        <a:graphicData uri="http://schemas.microsoft.com/office/word/2010/wordprocessingShape">
                          <wps:wsp>
                            <wps:cNvSpPr/>
                            <wps:spPr>
                              <a:xfrm>
                                <a:off x="0" y="0"/>
                                <a:ext cx="508958" cy="1460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513EEA4" id="円/楕円 11" o:spid="_x0000_s1026" style="position:absolute;left:0;text-align:left;margin-left:2.65pt;margin-top:-.2pt;width:40.1pt;height:1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" filled="f" strokecolor="red" strokeweight=".5pt"/>
                  </w:pict>
                </mc:Fallback>
              </mc:AlternateContent>
            </w:r>
            <w:r w:rsidR="00DB0612" w:rsidRPr="002A043B">
              <w:rPr>
                <w:rFonts w:ascii="ＭＳ Ｐ明朝" w:eastAsia="ＭＳ Ｐ明朝" w:hAnsi="ＭＳ Ｐ明朝" w:cs="ＭＳ 明朝" w:hint="eastAsia"/>
                <w:sz w:val="18"/>
                <w:szCs w:val="18"/>
              </w:rPr>
              <w:t>4,422</w:t>
            </w:r>
          </w:p>
        </w:tc>
        <w:tc>
          <w:tcPr>
            <w:tcW w:w="984" w:type="dxa"/>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33,896</w:t>
            </w:r>
          </w:p>
        </w:tc>
      </w:tr>
      <w:tr w:rsidR="00DB0612" w:rsidRPr="002A043B" w:rsidTr="001355B6">
        <w:trPr>
          <w:trHeight w:val="227"/>
        </w:trPr>
        <w:tc>
          <w:tcPr>
            <w:tcW w:w="843" w:type="dxa"/>
            <w:tcBorders>
              <w:bottom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9.5</w:t>
            </w:r>
          </w:p>
        </w:tc>
        <w:tc>
          <w:tcPr>
            <w:tcW w:w="845" w:type="dxa"/>
            <w:tcBorders>
              <w:bottom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7.5</w:t>
            </w:r>
          </w:p>
        </w:tc>
        <w:tc>
          <w:tcPr>
            <w:tcW w:w="820" w:type="dxa"/>
            <w:tcBorders>
              <w:bottom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2.0</w:t>
            </w:r>
          </w:p>
        </w:tc>
        <w:tc>
          <w:tcPr>
            <w:tcW w:w="830" w:type="dxa"/>
            <w:tcBorders>
              <w:bottom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0.0</w:t>
            </w:r>
          </w:p>
        </w:tc>
        <w:tc>
          <w:tcPr>
            <w:tcW w:w="815" w:type="dxa"/>
            <w:tcBorders>
              <w:bottom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0.0</w:t>
            </w:r>
          </w:p>
        </w:tc>
        <w:tc>
          <w:tcPr>
            <w:tcW w:w="869" w:type="dxa"/>
            <w:tcBorders>
              <w:bottom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16,000</w:t>
            </w:r>
          </w:p>
        </w:tc>
        <w:tc>
          <w:tcPr>
            <w:tcW w:w="988" w:type="dxa"/>
            <w:tcBorders>
              <w:bottom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p>
        </w:tc>
        <w:tc>
          <w:tcPr>
            <w:tcW w:w="862" w:type="dxa"/>
            <w:tcBorders>
              <w:bottom w:val="double" w:sz="4" w:space="0" w:color="auto"/>
            </w:tcBorders>
          </w:tcPr>
          <w:p w:rsidR="00DB0612" w:rsidRPr="002A043B" w:rsidRDefault="00144605"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noProof/>
                <w:sz w:val="18"/>
                <w:szCs w:val="18"/>
              </w:rPr>
              <mc:AlternateContent>
                <mc:Choice Requires="wps">
                  <w:drawing>
                    <wp:anchor distT="0" distB="0" distL="114300" distR="114300" simplePos="0" relativeHeight="251708416" behindDoc="0" locked="0" layoutInCell="1" allowOverlap="1" wp14:anchorId="750A45F2" wp14:editId="262A56EB">
                      <wp:simplePos x="0" y="0"/>
                      <wp:positionH relativeFrom="column">
                        <wp:posOffset>37465</wp:posOffset>
                      </wp:positionH>
                      <wp:positionV relativeFrom="paragraph">
                        <wp:posOffset>27940</wp:posOffset>
                      </wp:positionV>
                      <wp:extent cx="542290" cy="128905"/>
                      <wp:effectExtent l="0" t="0" r="10160" b="23495"/>
                      <wp:wrapNone/>
                      <wp:docPr id="13" name="円/楕円 13"/>
                      <wp:cNvGraphicFramePr/>
                      <a:graphic xmlns:a="http://schemas.openxmlformats.org/drawingml/2006/main">
                        <a:graphicData uri="http://schemas.microsoft.com/office/word/2010/wordprocessingShape">
                          <wps:wsp>
                            <wps:cNvSpPr/>
                            <wps:spPr>
                              <a:xfrm>
                                <a:off x="0" y="0"/>
                                <a:ext cx="542290" cy="12890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89FD3" id="円/楕円 13" o:spid="_x0000_s1026" style="position:absolute;left:0;text-align:left;margin-left:2.95pt;margin-top:2.2pt;width:42.7pt;height:1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" filled="f" strokecolor="red" strokeweight=".5pt"/>
                  </w:pict>
                </mc:Fallback>
              </mc:AlternateContent>
            </w:r>
            <w:r w:rsidR="00DB0612" w:rsidRPr="002A043B">
              <w:rPr>
                <w:rFonts w:ascii="ＭＳ Ｐ明朝" w:eastAsia="ＭＳ Ｐ明朝" w:hAnsi="ＭＳ Ｐ明朝" w:cs="ＭＳ 明朝" w:hint="eastAsia"/>
                <w:sz w:val="18"/>
                <w:szCs w:val="18"/>
              </w:rPr>
              <w:t>5,334</w:t>
            </w:r>
          </w:p>
        </w:tc>
        <w:tc>
          <w:tcPr>
            <w:tcW w:w="864" w:type="dxa"/>
            <w:tcBorders>
              <w:bottom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p>
        </w:tc>
        <w:tc>
          <w:tcPr>
            <w:tcW w:w="984" w:type="dxa"/>
            <w:tcBorders>
              <w:bottom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21,334</w:t>
            </w:r>
          </w:p>
        </w:tc>
      </w:tr>
      <w:tr w:rsidR="00DB0612" w:rsidRPr="002A043B" w:rsidTr="001355B6">
        <w:trPr>
          <w:trHeight w:val="227"/>
        </w:trPr>
        <w:tc>
          <w:tcPr>
            <w:tcW w:w="843"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197.5</w:t>
            </w:r>
          </w:p>
        </w:tc>
        <w:tc>
          <w:tcPr>
            <w:tcW w:w="845"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157.5</w:t>
            </w:r>
          </w:p>
        </w:tc>
        <w:tc>
          <w:tcPr>
            <w:tcW w:w="820"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40．0</w:t>
            </w:r>
          </w:p>
        </w:tc>
        <w:tc>
          <w:tcPr>
            <w:tcW w:w="830"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72.0</w:t>
            </w:r>
          </w:p>
        </w:tc>
        <w:tc>
          <w:tcPr>
            <w:tcW w:w="815"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0.0</w:t>
            </w:r>
          </w:p>
        </w:tc>
        <w:tc>
          <w:tcPr>
            <w:tcW w:w="869"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32,000</w:t>
            </w:r>
          </w:p>
        </w:tc>
        <w:tc>
          <w:tcPr>
            <w:tcW w:w="988"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493,000</w:t>
            </w:r>
          </w:p>
        </w:tc>
        <w:tc>
          <w:tcPr>
            <w:tcW w:w="862"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31,289</w:t>
            </w:r>
          </w:p>
        </w:tc>
        <w:tc>
          <w:tcPr>
            <w:tcW w:w="864"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50,691</w:t>
            </w:r>
          </w:p>
        </w:tc>
        <w:tc>
          <w:tcPr>
            <w:tcW w:w="984"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606,980</w:t>
            </w:r>
          </w:p>
        </w:tc>
      </w:tr>
    </w:tbl>
    <w:p w:rsidR="00197DFF" w:rsidRPr="002A043B" w:rsidRDefault="00197DFF" w:rsidP="00491ED4">
      <w:pPr>
        <w:spacing w:line="360" w:lineRule="exact"/>
        <w:ind w:firstLineChars="2800" w:firstLine="5040"/>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（二重線以下は、月間の合計です。以下同じ）</w:t>
      </w:r>
    </w:p>
    <w:p w:rsidR="009E6631" w:rsidRPr="002A043B" w:rsidRDefault="009A63FF" w:rsidP="009E6631">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定額給と請負給における割増賃金の計算方式は違います。</w:t>
      </w:r>
    </w:p>
    <w:p w:rsidR="009E6631" w:rsidRPr="002A043B" w:rsidRDefault="009A63FF" w:rsidP="009E6631">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定額給（日額所定、常用雇用）の場合は、「基本給の1時間分×時間数×1.25＝」です。</w:t>
      </w:r>
    </w:p>
    <w:p w:rsidR="009A63FF" w:rsidRPr="002A043B" w:rsidRDefault="009A63FF" w:rsidP="009E6631">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請負給の割増賃金は、「基本賃金×時間数×0.25＝</w:t>
      </w:r>
      <w:r w:rsidRPr="002A043B">
        <w:rPr>
          <w:rFonts w:ascii="ＭＳ Ｐ明朝" w:eastAsia="ＭＳ Ｐ明朝" w:hAnsi="ＭＳ Ｐ明朝" w:cs="ＭＳ 明朝"/>
          <w:szCs w:val="21"/>
        </w:rPr>
        <w:t>」</w:t>
      </w:r>
      <w:r w:rsidR="00815B29" w:rsidRPr="002A043B">
        <w:rPr>
          <w:rStyle w:val="ac"/>
          <w:rFonts w:ascii="ＭＳ Ｐ明朝" w:eastAsia="ＭＳ Ｐ明朝" w:hAnsi="ＭＳ Ｐ明朝" w:cs="ＭＳ 明朝"/>
          <w:szCs w:val="21"/>
        </w:rPr>
        <w:footnoteReference w:id="28"/>
      </w:r>
      <w:r w:rsidRPr="002A043B">
        <w:rPr>
          <w:rFonts w:ascii="ＭＳ Ｐ明朝" w:eastAsia="ＭＳ Ｐ明朝" w:hAnsi="ＭＳ Ｐ明朝" w:cs="ＭＳ 明朝" w:hint="eastAsia"/>
          <w:szCs w:val="21"/>
        </w:rPr>
        <w:t>です。</w:t>
      </w:r>
    </w:p>
    <w:p w:rsidR="009E6631" w:rsidRPr="002A043B" w:rsidRDefault="009E6631" w:rsidP="009E6631">
      <w:pPr>
        <w:spacing w:line="360" w:lineRule="exact"/>
        <w:ind w:leftChars="100" w:left="945" w:hangingChars="350" w:hanging="735"/>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請負　時間外　</w:t>
      </w:r>
      <w:r w:rsidR="00DB0612" w:rsidRPr="002A043B">
        <w:rPr>
          <w:rFonts w:ascii="ＭＳ Ｐ明朝" w:eastAsia="ＭＳ Ｐ明朝" w:hAnsi="ＭＳ Ｐ明朝" w:cs="ＭＳ 明朝" w:hint="eastAsia"/>
          <w:szCs w:val="21"/>
        </w:rPr>
        <w:t>28,000円÷9.5＝2947円　2,947円×0.25＝737円　737円×２＝1,474円</w:t>
      </w:r>
    </w:p>
    <w:p w:rsidR="00DB0612" w:rsidRPr="002A043B" w:rsidRDefault="009E6631" w:rsidP="009E6631">
      <w:pPr>
        <w:spacing w:line="360" w:lineRule="exact"/>
        <w:ind w:firstLineChars="400" w:firstLine="84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深夜</w:t>
      </w:r>
      <w:r w:rsidR="00DB0612" w:rsidRPr="002A043B">
        <w:rPr>
          <w:rFonts w:ascii="ＭＳ Ｐ明朝" w:eastAsia="ＭＳ Ｐ明朝" w:hAnsi="ＭＳ Ｐ明朝" w:cs="ＭＳ 明朝" w:hint="eastAsia"/>
          <w:szCs w:val="21"/>
        </w:rPr>
        <w:t>737円×6＝4,422円</w:t>
      </w:r>
    </w:p>
    <w:p w:rsidR="009E6631" w:rsidRPr="002A043B" w:rsidRDefault="00DB0612" w:rsidP="009A63FF">
      <w:pPr>
        <w:spacing w:line="360" w:lineRule="exact"/>
        <w:ind w:leftChars="100" w:left="630" w:hangingChars="200" w:hanging="42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常用　</w:t>
      </w:r>
      <w:r w:rsidR="009E6631" w:rsidRPr="002A043B">
        <w:rPr>
          <w:rFonts w:ascii="ＭＳ Ｐ明朝" w:eastAsia="ＭＳ Ｐ明朝" w:hAnsi="ＭＳ Ｐ明朝" w:cs="ＭＳ 明朝" w:hint="eastAsia"/>
          <w:szCs w:val="21"/>
        </w:rPr>
        <w:t xml:space="preserve">時間外　</w:t>
      </w:r>
      <w:r w:rsidRPr="002A043B">
        <w:rPr>
          <w:rFonts w:ascii="ＭＳ Ｐ明朝" w:eastAsia="ＭＳ Ｐ明朝" w:hAnsi="ＭＳ Ｐ明朝" w:cs="ＭＳ 明朝" w:hint="eastAsia"/>
          <w:szCs w:val="21"/>
        </w:rPr>
        <w:t>16,000円÷7.5＝2,133円　2,133円×1，25＝2,667円　2,667円×2＝5,334</w:t>
      </w:r>
      <w:r w:rsidR="009E6631" w:rsidRPr="002A043B">
        <w:rPr>
          <w:rFonts w:ascii="ＭＳ Ｐ明朝" w:eastAsia="ＭＳ Ｐ明朝" w:hAnsi="ＭＳ Ｐ明朝" w:cs="ＭＳ 明朝" w:hint="eastAsia"/>
          <w:szCs w:val="21"/>
        </w:rPr>
        <w:t xml:space="preserve">　</w:t>
      </w:r>
    </w:p>
    <w:p w:rsidR="00DB0612" w:rsidRPr="002A043B" w:rsidRDefault="009E6631" w:rsidP="009A63FF">
      <w:pPr>
        <w:spacing w:line="360" w:lineRule="exact"/>
        <w:ind w:leftChars="100" w:left="630" w:hangingChars="200" w:hanging="42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w:t>
      </w:r>
      <w:r w:rsidR="00DB0612" w:rsidRPr="002A043B">
        <w:rPr>
          <w:rFonts w:ascii="ＭＳ Ｐ明朝" w:eastAsia="ＭＳ Ｐ明朝" w:hAnsi="ＭＳ Ｐ明朝" w:cs="ＭＳ 明朝" w:hint="eastAsia"/>
          <w:szCs w:val="21"/>
        </w:rPr>
        <w:t>円</w:t>
      </w:r>
    </w:p>
    <w:p w:rsidR="00CD2F12" w:rsidRPr="002A043B" w:rsidRDefault="00DA0667" w:rsidP="00CD2F12">
      <w:pPr>
        <w:spacing w:line="360" w:lineRule="exact"/>
        <w:ind w:leftChars="100" w:left="630" w:hangingChars="200" w:hanging="420"/>
        <w:rPr>
          <w:rFonts w:ascii="ＭＳ Ｐ明朝" w:eastAsia="ＭＳ Ｐ明朝" w:hAnsi="ＭＳ Ｐ明朝" w:cs="ＭＳ 明朝"/>
          <w:szCs w:val="21"/>
        </w:rPr>
      </w:pPr>
      <w:r w:rsidRPr="002A043B">
        <w:rPr>
          <w:rFonts w:ascii="ＭＳ Ｐ明朝" w:eastAsia="ＭＳ Ｐ明朝" w:hAnsi="ＭＳ Ｐ明朝" w:cs="ＭＳ 明朝" w:hint="eastAsia"/>
          <w:szCs w:val="21"/>
          <w:u w:val="thick"/>
        </w:rPr>
        <w:t>Ⅹさんの</w:t>
      </w:r>
      <w:r w:rsidR="00CD2F12" w:rsidRPr="002A043B">
        <w:rPr>
          <w:rFonts w:ascii="ＭＳ Ｐ明朝" w:eastAsia="ＭＳ Ｐ明朝" w:hAnsi="ＭＳ Ｐ明朝" w:cs="ＭＳ 明朝" w:hint="eastAsia"/>
          <w:szCs w:val="21"/>
          <w:u w:val="thick"/>
        </w:rPr>
        <w:t>割増賃金は</w:t>
      </w:r>
      <w:r w:rsidRPr="002A043B">
        <w:rPr>
          <w:rFonts w:ascii="ＭＳ Ｐ明朝" w:eastAsia="ＭＳ Ｐ明朝" w:hAnsi="ＭＳ Ｐ明朝" w:cs="ＭＳ 明朝" w:hint="eastAsia"/>
          <w:szCs w:val="21"/>
          <w:u w:val="thick"/>
        </w:rPr>
        <w:t>法令通りです。</w:t>
      </w:r>
      <w:r w:rsidRPr="002A043B">
        <w:rPr>
          <w:rFonts w:ascii="ＭＳ Ｐ明朝" w:eastAsia="ＭＳ Ｐ明朝" w:hAnsi="ＭＳ Ｐ明朝" w:cs="ＭＳ 明朝" w:hint="eastAsia"/>
          <w:szCs w:val="21"/>
        </w:rPr>
        <w:t>なお、3月の賃金総額は606,980円（21</w:t>
      </w:r>
      <w:r w:rsidR="00CD2F12" w:rsidRPr="002A043B">
        <w:rPr>
          <w:rFonts w:ascii="ＭＳ Ｐ明朝" w:eastAsia="ＭＳ Ｐ明朝" w:hAnsi="ＭＳ Ｐ明朝" w:cs="ＭＳ 明朝" w:hint="eastAsia"/>
          <w:szCs w:val="21"/>
        </w:rPr>
        <w:t>日稼働）でしたが</w:t>
      </w:r>
    </w:p>
    <w:p w:rsidR="00DA0667" w:rsidRPr="002A043B" w:rsidRDefault="00DA0667" w:rsidP="00CD2F12">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控除総額は100,966円で差引き支給額は506,014円でした。</w:t>
      </w:r>
    </w:p>
    <w:p w:rsidR="00887AD9" w:rsidRPr="002A043B" w:rsidRDefault="00887AD9" w:rsidP="00CD2F12">
      <w:pPr>
        <w:spacing w:line="360" w:lineRule="exact"/>
        <w:rPr>
          <w:rFonts w:ascii="ＭＳ Ｐ明朝" w:eastAsia="ＭＳ Ｐ明朝" w:hAnsi="ＭＳ Ｐ明朝" w:cs="ＭＳ 明朝"/>
          <w:szCs w:val="21"/>
        </w:rPr>
      </w:pPr>
    </w:p>
    <w:p w:rsidR="00DA0667" w:rsidRPr="002A043B" w:rsidRDefault="00F04357" w:rsidP="00181272">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➋</w:t>
      </w:r>
      <w:r w:rsidR="00CD2F12" w:rsidRPr="002A043B">
        <w:rPr>
          <w:rFonts w:ascii="ＭＳ Ｐ明朝" w:eastAsia="ＭＳ Ｐ明朝" w:hAnsi="ＭＳ Ｐ明朝" w:cs="ＭＳ 明朝" w:hint="eastAsia"/>
          <w:szCs w:val="21"/>
        </w:rPr>
        <w:t>〔表6〕</w:t>
      </w:r>
      <w:r w:rsidR="00AD7CDC" w:rsidRPr="002A043B">
        <w:rPr>
          <w:rFonts w:ascii="ＭＳ Ｐ明朝" w:eastAsia="ＭＳ Ｐ明朝" w:hAnsi="ＭＳ Ｐ明朝" w:cs="ＭＳ 明朝" w:hint="eastAsia"/>
          <w:szCs w:val="21"/>
        </w:rPr>
        <w:t>は</w:t>
      </w:r>
      <w:r w:rsidR="00181272" w:rsidRPr="002A043B">
        <w:rPr>
          <w:rFonts w:ascii="ＭＳ Ｐ明朝" w:eastAsia="ＭＳ Ｐ明朝" w:hAnsi="ＭＳ Ｐ明朝" w:cs="ＭＳ 明朝" w:hint="eastAsia"/>
          <w:szCs w:val="21"/>
        </w:rPr>
        <w:t>Ｙさん。</w:t>
      </w:r>
      <w:r w:rsidR="00491ED4" w:rsidRPr="002A043B">
        <w:rPr>
          <w:rFonts w:ascii="ＭＳ Ｐ明朝" w:eastAsia="ＭＳ Ｐ明朝" w:hAnsi="ＭＳ Ｐ明朝" w:cs="ＭＳ 明朝" w:hint="eastAsia"/>
          <w:szCs w:val="21"/>
        </w:rPr>
        <w:t>１日17,250 円の定額給です。</w:t>
      </w:r>
      <w:r w:rsidR="00181272" w:rsidRPr="002A043B">
        <w:rPr>
          <w:rFonts w:ascii="ＭＳ Ｐ明朝" w:eastAsia="ＭＳ Ｐ明朝" w:hAnsi="ＭＳ Ｐ明朝" w:cs="ＭＳ 明朝" w:hint="eastAsia"/>
          <w:szCs w:val="21"/>
        </w:rPr>
        <w:t>63歳、作業長</w:t>
      </w:r>
      <w:r w:rsidR="00B35216" w:rsidRPr="002A043B">
        <w:rPr>
          <w:rFonts w:ascii="ＭＳ Ｐ明朝" w:eastAsia="ＭＳ Ｐ明朝" w:hAnsi="ＭＳ Ｐ明朝" w:cs="ＭＳ 明朝" w:hint="eastAsia"/>
          <w:szCs w:val="21"/>
        </w:rPr>
        <w:t>です。月の総額で</w:t>
      </w:r>
      <w:r w:rsidR="00815B29" w:rsidRPr="002A043B">
        <w:rPr>
          <w:rFonts w:ascii="ＭＳ Ｐ明朝" w:eastAsia="ＭＳ Ｐ明朝" w:hAnsi="ＭＳ Ｐ明朝" w:cs="ＭＳ 明朝" w:hint="eastAsia"/>
          <w:szCs w:val="21"/>
        </w:rPr>
        <w:t>5</w:t>
      </w:r>
      <w:r w:rsidR="00B35216" w:rsidRPr="002A043B">
        <w:rPr>
          <w:rFonts w:ascii="ＭＳ Ｐ明朝" w:eastAsia="ＭＳ Ｐ明朝" w:hAnsi="ＭＳ Ｐ明朝" w:cs="ＭＳ 明朝" w:hint="eastAsia"/>
          <w:szCs w:val="21"/>
        </w:rPr>
        <w:t>37,625円となっています。</w:t>
      </w:r>
      <w:r w:rsidR="00153C41" w:rsidRPr="002A043B">
        <w:rPr>
          <w:rFonts w:ascii="ＭＳ Ｐ明朝" w:eastAsia="ＭＳ Ｐ明朝" w:hAnsi="ＭＳ Ｐ明朝" w:cs="ＭＳ 明朝" w:hint="eastAsia"/>
          <w:szCs w:val="21"/>
        </w:rPr>
        <w:t>注目</w:t>
      </w:r>
      <w:r w:rsidR="00491ED4" w:rsidRPr="002A043B">
        <w:rPr>
          <w:rFonts w:ascii="ＭＳ Ｐ明朝" w:eastAsia="ＭＳ Ｐ明朝" w:hAnsi="ＭＳ Ｐ明朝" w:cs="ＭＳ 明朝" w:hint="eastAsia"/>
          <w:szCs w:val="21"/>
        </w:rPr>
        <w:t>点</w:t>
      </w:r>
      <w:r w:rsidR="009E6631" w:rsidRPr="002A043B">
        <w:rPr>
          <w:rFonts w:ascii="ＭＳ Ｐ明朝" w:eastAsia="ＭＳ Ｐ明朝" w:hAnsi="ＭＳ Ｐ明朝" w:cs="ＭＳ 明朝" w:hint="eastAsia"/>
          <w:szCs w:val="21"/>
        </w:rPr>
        <w:t>は、</w:t>
      </w:r>
      <w:r w:rsidR="00491ED4" w:rsidRPr="002A043B">
        <w:rPr>
          <w:rFonts w:ascii="ＭＳ Ｐ明朝" w:eastAsia="ＭＳ Ｐ明朝" w:hAnsi="ＭＳ Ｐ明朝" w:cs="ＭＳ 明朝" w:hint="eastAsia"/>
          <w:szCs w:val="21"/>
        </w:rPr>
        <w:t>定額</w:t>
      </w:r>
      <w:r w:rsidR="009E6631" w:rsidRPr="002A043B">
        <w:rPr>
          <w:rFonts w:ascii="ＭＳ Ｐ明朝" w:eastAsia="ＭＳ Ｐ明朝" w:hAnsi="ＭＳ Ｐ明朝" w:cs="ＭＳ 明朝" w:hint="eastAsia"/>
          <w:szCs w:val="21"/>
        </w:rPr>
        <w:t>給</w:t>
      </w:r>
      <w:r w:rsidR="00153C41" w:rsidRPr="002A043B">
        <w:rPr>
          <w:rFonts w:ascii="ＭＳ Ｐ明朝" w:eastAsia="ＭＳ Ｐ明朝" w:hAnsi="ＭＳ Ｐ明朝" w:cs="ＭＳ 明朝" w:hint="eastAsia"/>
          <w:szCs w:val="21"/>
        </w:rPr>
        <w:t>でも</w:t>
      </w:r>
      <w:r w:rsidR="00815B29" w:rsidRPr="002A043B">
        <w:rPr>
          <w:rFonts w:ascii="ＭＳ Ｐ明朝" w:eastAsia="ＭＳ Ｐ明朝" w:hAnsi="ＭＳ Ｐ明朝" w:cs="ＭＳ 明朝" w:hint="eastAsia"/>
          <w:szCs w:val="21"/>
        </w:rPr>
        <w:t>後述の</w:t>
      </w:r>
      <w:r w:rsidR="00153C41" w:rsidRPr="002A043B">
        <w:rPr>
          <w:rFonts w:ascii="ＭＳ Ｐ明朝" w:eastAsia="ＭＳ Ｐ明朝" w:hAnsi="ＭＳ Ｐ明朝" w:cs="ＭＳ 明朝" w:hint="eastAsia"/>
          <w:szCs w:val="21"/>
        </w:rPr>
        <w:t>「設計労務単価」に近ければ、残業を加え</w:t>
      </w:r>
      <w:r w:rsidR="00B75A7B" w:rsidRPr="002A043B">
        <w:rPr>
          <w:rFonts w:ascii="ＭＳ Ｐ明朝" w:eastAsia="ＭＳ Ｐ明朝" w:hAnsi="ＭＳ Ｐ明朝" w:cs="ＭＳ 明朝" w:hint="eastAsia"/>
          <w:szCs w:val="21"/>
        </w:rPr>
        <w:t>、</w:t>
      </w:r>
      <w:r w:rsidR="00153C41" w:rsidRPr="002A043B">
        <w:rPr>
          <w:rFonts w:ascii="ＭＳ Ｐ明朝" w:eastAsia="ＭＳ Ｐ明朝" w:hAnsi="ＭＳ Ｐ明朝" w:cs="ＭＳ 明朝" w:hint="eastAsia"/>
          <w:szCs w:val="21"/>
        </w:rPr>
        <w:t>50万円水準となっていることです。</w:t>
      </w:r>
    </w:p>
    <w:tbl>
      <w:tblPr>
        <w:tblStyle w:val="ad"/>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815"/>
        <w:gridCol w:w="839"/>
        <w:gridCol w:w="812"/>
        <w:gridCol w:w="806"/>
        <w:gridCol w:w="793"/>
        <w:gridCol w:w="958"/>
        <w:gridCol w:w="948"/>
        <w:gridCol w:w="932"/>
        <w:gridCol w:w="834"/>
        <w:gridCol w:w="983"/>
      </w:tblGrid>
      <w:tr w:rsidR="00DB0612" w:rsidRPr="001355B6" w:rsidTr="001355B6">
        <w:trPr>
          <w:trHeight w:val="227"/>
        </w:trPr>
        <w:tc>
          <w:tcPr>
            <w:tcW w:w="8720" w:type="dxa"/>
            <w:gridSpan w:val="10"/>
            <w:tcBorders>
              <w:bottom w:val="single" w:sz="4" w:space="0" w:color="auto"/>
            </w:tcBorders>
          </w:tcPr>
          <w:p w:rsidR="00DB0612" w:rsidRPr="00B35216" w:rsidRDefault="00B35216" w:rsidP="00CD2F12">
            <w:pPr>
              <w:spacing w:line="240" w:lineRule="exact"/>
              <w:rPr>
                <w:rFonts w:ascii="ＭＳ Ｐゴシック" w:eastAsia="ＭＳ Ｐゴシック" w:hAnsi="ＭＳ Ｐゴシック"/>
                <w:sz w:val="18"/>
                <w:szCs w:val="18"/>
              </w:rPr>
            </w:pPr>
            <w:r w:rsidRPr="00B35216">
              <w:rPr>
                <w:rFonts w:ascii="ＭＳ Ｐゴシック" w:eastAsia="ＭＳ Ｐゴシック" w:hAnsi="ＭＳ Ｐゴシック" w:cs="ＭＳ 明朝" w:hint="eastAsia"/>
                <w:sz w:val="18"/>
                <w:szCs w:val="18"/>
              </w:rPr>
              <w:t xml:space="preserve">〔表6〕　</w:t>
            </w:r>
            <w:r w:rsidR="00181272" w:rsidRPr="00B35216">
              <w:rPr>
                <w:rFonts w:ascii="ＭＳ Ｐゴシック" w:eastAsia="ＭＳ Ｐゴシック" w:hAnsi="ＭＳ Ｐゴシック" w:cs="ＭＳ 明朝" w:hint="eastAsia"/>
                <w:sz w:val="18"/>
                <w:szCs w:val="18"/>
              </w:rPr>
              <w:t>機電管理、DIインバート工、覆工打設、排水は常用。平成24年１月時点</w:t>
            </w:r>
          </w:p>
        </w:tc>
      </w:tr>
      <w:tr w:rsidR="00DB0612" w:rsidRPr="002A043B" w:rsidTr="001355B6">
        <w:trPr>
          <w:trHeight w:val="227"/>
        </w:trPr>
        <w:tc>
          <w:tcPr>
            <w:tcW w:w="4065" w:type="dxa"/>
            <w:gridSpan w:val="5"/>
            <w:tcBorders>
              <w:top w:val="single" w:sz="4" w:space="0" w:color="auto"/>
            </w:tcBorders>
          </w:tcPr>
          <w:p w:rsidR="00DB0612" w:rsidRPr="002A043B" w:rsidRDefault="00B35216"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労働</w:t>
            </w:r>
            <w:r w:rsidR="00DB0612" w:rsidRPr="002A043B">
              <w:rPr>
                <w:rFonts w:ascii="ＭＳ Ｐ明朝" w:eastAsia="ＭＳ Ｐ明朝" w:hAnsi="ＭＳ Ｐ明朝" w:cs="ＭＳ 明朝" w:hint="eastAsia"/>
                <w:sz w:val="18"/>
                <w:szCs w:val="18"/>
              </w:rPr>
              <w:t>時間</w:t>
            </w:r>
          </w:p>
        </w:tc>
        <w:tc>
          <w:tcPr>
            <w:tcW w:w="4655" w:type="dxa"/>
            <w:gridSpan w:val="5"/>
            <w:tcBorders>
              <w:top w:val="sing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賃金</w:t>
            </w:r>
          </w:p>
        </w:tc>
      </w:tr>
      <w:tr w:rsidR="00DB0612" w:rsidRPr="002A043B" w:rsidTr="001355B6">
        <w:trPr>
          <w:trHeight w:val="227"/>
        </w:trPr>
        <w:tc>
          <w:tcPr>
            <w:tcW w:w="815"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合計</w:t>
            </w:r>
          </w:p>
        </w:tc>
        <w:tc>
          <w:tcPr>
            <w:tcW w:w="839"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所定</w:t>
            </w:r>
          </w:p>
        </w:tc>
        <w:tc>
          <w:tcPr>
            <w:tcW w:w="812"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時外</w:t>
            </w:r>
          </w:p>
        </w:tc>
        <w:tc>
          <w:tcPr>
            <w:tcW w:w="806"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深夜</w:t>
            </w:r>
          </w:p>
        </w:tc>
        <w:tc>
          <w:tcPr>
            <w:tcW w:w="793"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休日</w:t>
            </w:r>
          </w:p>
        </w:tc>
        <w:tc>
          <w:tcPr>
            <w:tcW w:w="958"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基本給</w:t>
            </w:r>
          </w:p>
        </w:tc>
        <w:tc>
          <w:tcPr>
            <w:tcW w:w="948"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請負給</w:t>
            </w:r>
          </w:p>
        </w:tc>
        <w:tc>
          <w:tcPr>
            <w:tcW w:w="932" w:type="dxa"/>
          </w:tcPr>
          <w:p w:rsidR="00DB0612" w:rsidRPr="002A043B" w:rsidRDefault="00144605"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noProof/>
                <w:sz w:val="18"/>
                <w:szCs w:val="18"/>
              </w:rPr>
              <mc:AlternateContent>
                <mc:Choice Requires="wps">
                  <w:drawing>
                    <wp:anchor distT="0" distB="0" distL="114300" distR="114300" simplePos="0" relativeHeight="251709440" behindDoc="0" locked="0" layoutInCell="1" allowOverlap="1" wp14:anchorId="42CDA3D2" wp14:editId="66128EBF">
                      <wp:simplePos x="0" y="0"/>
                      <wp:positionH relativeFrom="column">
                        <wp:posOffset>36711</wp:posOffset>
                      </wp:positionH>
                      <wp:positionV relativeFrom="paragraph">
                        <wp:posOffset>134368</wp:posOffset>
                      </wp:positionV>
                      <wp:extent cx="543464" cy="206375"/>
                      <wp:effectExtent l="0" t="0" r="28575" b="22225"/>
                      <wp:wrapNone/>
                      <wp:docPr id="16" name="円/楕円 16"/>
                      <wp:cNvGraphicFramePr/>
                      <a:graphic xmlns:a="http://schemas.openxmlformats.org/drawingml/2006/main">
                        <a:graphicData uri="http://schemas.microsoft.com/office/word/2010/wordprocessingShape">
                          <wps:wsp>
                            <wps:cNvSpPr/>
                            <wps:spPr>
                              <a:xfrm>
                                <a:off x="0" y="0"/>
                                <a:ext cx="543464" cy="2063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A9B40" id="円/楕円 16" o:spid="_x0000_s1026" style="position:absolute;left:0;text-align:left;margin-left:2.9pt;margin-top:10.6pt;width:42.8pt;height:1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" filled="f" strokecolor="red" strokeweight=".5pt"/>
                  </w:pict>
                </mc:Fallback>
              </mc:AlternateContent>
            </w:r>
            <w:r w:rsidR="00DB0612" w:rsidRPr="002A043B">
              <w:rPr>
                <w:rFonts w:ascii="ＭＳ Ｐ明朝" w:eastAsia="ＭＳ Ｐ明朝" w:hAnsi="ＭＳ Ｐ明朝" w:cs="ＭＳ 明朝" w:hint="eastAsia"/>
                <w:sz w:val="18"/>
                <w:szCs w:val="18"/>
              </w:rPr>
              <w:t>時間外</w:t>
            </w:r>
          </w:p>
        </w:tc>
        <w:tc>
          <w:tcPr>
            <w:tcW w:w="834"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深夜</w:t>
            </w:r>
          </w:p>
        </w:tc>
        <w:tc>
          <w:tcPr>
            <w:tcW w:w="983" w:type="dxa"/>
          </w:tcPr>
          <w:p w:rsidR="00DB0612" w:rsidRPr="002A043B" w:rsidRDefault="00DB0612" w:rsidP="00CD2F12">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合計</w:t>
            </w:r>
          </w:p>
        </w:tc>
      </w:tr>
      <w:tr w:rsidR="00DB0612" w:rsidRPr="002A043B" w:rsidTr="001355B6">
        <w:trPr>
          <w:trHeight w:val="227"/>
        </w:trPr>
        <w:tc>
          <w:tcPr>
            <w:tcW w:w="815"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9.5</w:t>
            </w:r>
          </w:p>
        </w:tc>
        <w:tc>
          <w:tcPr>
            <w:tcW w:w="839"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7.5</w:t>
            </w:r>
          </w:p>
        </w:tc>
        <w:tc>
          <w:tcPr>
            <w:tcW w:w="812" w:type="dxa"/>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2．0</w:t>
            </w:r>
          </w:p>
        </w:tc>
        <w:tc>
          <w:tcPr>
            <w:tcW w:w="806" w:type="dxa"/>
          </w:tcPr>
          <w:p w:rsidR="00DB0612" w:rsidRPr="002A043B" w:rsidRDefault="00DB0612" w:rsidP="00CD2F12">
            <w:pPr>
              <w:spacing w:line="240" w:lineRule="exact"/>
              <w:jc w:val="center"/>
              <w:rPr>
                <w:rFonts w:ascii="ＭＳ Ｐ明朝" w:eastAsia="ＭＳ Ｐ明朝" w:hAnsi="ＭＳ Ｐ明朝" w:cs="ＭＳ 明朝"/>
                <w:sz w:val="18"/>
                <w:szCs w:val="18"/>
              </w:rPr>
            </w:pPr>
          </w:p>
        </w:tc>
        <w:tc>
          <w:tcPr>
            <w:tcW w:w="793" w:type="dxa"/>
          </w:tcPr>
          <w:p w:rsidR="00DB0612" w:rsidRPr="002A043B" w:rsidRDefault="00DB0612" w:rsidP="00CD2F12">
            <w:pPr>
              <w:spacing w:line="240" w:lineRule="exact"/>
              <w:jc w:val="center"/>
              <w:rPr>
                <w:rFonts w:ascii="ＭＳ Ｐ明朝" w:eastAsia="ＭＳ Ｐ明朝" w:hAnsi="ＭＳ Ｐ明朝" w:cs="ＭＳ 明朝"/>
                <w:sz w:val="18"/>
                <w:szCs w:val="18"/>
              </w:rPr>
            </w:pPr>
          </w:p>
        </w:tc>
        <w:tc>
          <w:tcPr>
            <w:tcW w:w="958" w:type="dxa"/>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17,250</w:t>
            </w:r>
          </w:p>
        </w:tc>
        <w:tc>
          <w:tcPr>
            <w:tcW w:w="948" w:type="dxa"/>
          </w:tcPr>
          <w:p w:rsidR="00DB0612" w:rsidRPr="002A043B" w:rsidRDefault="00DB0612" w:rsidP="00CD2F12">
            <w:pPr>
              <w:spacing w:line="240" w:lineRule="exact"/>
              <w:jc w:val="right"/>
              <w:rPr>
                <w:rFonts w:ascii="ＭＳ Ｐ明朝" w:eastAsia="ＭＳ Ｐ明朝" w:hAnsi="ＭＳ Ｐ明朝" w:cs="ＭＳ 明朝"/>
                <w:sz w:val="18"/>
                <w:szCs w:val="18"/>
              </w:rPr>
            </w:pPr>
          </w:p>
        </w:tc>
        <w:tc>
          <w:tcPr>
            <w:tcW w:w="932" w:type="dxa"/>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5,750</w:t>
            </w:r>
          </w:p>
        </w:tc>
        <w:tc>
          <w:tcPr>
            <w:tcW w:w="834" w:type="dxa"/>
          </w:tcPr>
          <w:p w:rsidR="00DB0612" w:rsidRPr="002A043B" w:rsidRDefault="00DB0612" w:rsidP="00CD2F12">
            <w:pPr>
              <w:spacing w:line="240" w:lineRule="exact"/>
              <w:jc w:val="right"/>
              <w:rPr>
                <w:rFonts w:ascii="ＭＳ Ｐ明朝" w:eastAsia="ＭＳ Ｐ明朝" w:hAnsi="ＭＳ Ｐ明朝" w:cs="ＭＳ 明朝"/>
                <w:sz w:val="18"/>
                <w:szCs w:val="18"/>
              </w:rPr>
            </w:pPr>
          </w:p>
        </w:tc>
        <w:tc>
          <w:tcPr>
            <w:tcW w:w="983" w:type="dxa"/>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23,000</w:t>
            </w:r>
          </w:p>
        </w:tc>
      </w:tr>
      <w:tr w:rsidR="00DB0612" w:rsidRPr="002A043B" w:rsidTr="001355B6">
        <w:trPr>
          <w:trHeight w:val="227"/>
        </w:trPr>
        <w:tc>
          <w:tcPr>
            <w:tcW w:w="815"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223.0</w:t>
            </w:r>
          </w:p>
        </w:tc>
        <w:tc>
          <w:tcPr>
            <w:tcW w:w="839"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180.0</w:t>
            </w:r>
          </w:p>
        </w:tc>
        <w:tc>
          <w:tcPr>
            <w:tcW w:w="812" w:type="dxa"/>
            <w:tcBorders>
              <w:top w:val="double" w:sz="4" w:space="0" w:color="auto"/>
            </w:tcBorders>
          </w:tcPr>
          <w:p w:rsidR="00DB0612" w:rsidRPr="002A043B" w:rsidRDefault="00DB0612" w:rsidP="0089495C">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43.0</w:t>
            </w:r>
          </w:p>
        </w:tc>
        <w:tc>
          <w:tcPr>
            <w:tcW w:w="806"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p>
        </w:tc>
        <w:tc>
          <w:tcPr>
            <w:tcW w:w="793" w:type="dxa"/>
            <w:tcBorders>
              <w:top w:val="double" w:sz="4" w:space="0" w:color="auto"/>
            </w:tcBorders>
          </w:tcPr>
          <w:p w:rsidR="00DB0612" w:rsidRPr="002A043B" w:rsidRDefault="00DB0612" w:rsidP="00CD2F12">
            <w:pPr>
              <w:spacing w:line="240" w:lineRule="exact"/>
              <w:jc w:val="center"/>
              <w:rPr>
                <w:rFonts w:ascii="ＭＳ Ｐ明朝" w:eastAsia="ＭＳ Ｐ明朝" w:hAnsi="ＭＳ Ｐ明朝" w:cs="ＭＳ 明朝"/>
                <w:sz w:val="18"/>
                <w:szCs w:val="18"/>
              </w:rPr>
            </w:pPr>
          </w:p>
        </w:tc>
        <w:tc>
          <w:tcPr>
            <w:tcW w:w="958"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414,000</w:t>
            </w:r>
          </w:p>
        </w:tc>
        <w:tc>
          <w:tcPr>
            <w:tcW w:w="948"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p>
        </w:tc>
        <w:tc>
          <w:tcPr>
            <w:tcW w:w="932"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123,625</w:t>
            </w:r>
          </w:p>
        </w:tc>
        <w:tc>
          <w:tcPr>
            <w:tcW w:w="834"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p>
        </w:tc>
        <w:tc>
          <w:tcPr>
            <w:tcW w:w="983" w:type="dxa"/>
            <w:tcBorders>
              <w:top w:val="double" w:sz="4" w:space="0" w:color="auto"/>
            </w:tcBorders>
          </w:tcPr>
          <w:p w:rsidR="00DB0612" w:rsidRPr="002A043B" w:rsidRDefault="00DB0612" w:rsidP="00CD2F12">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537,625</w:t>
            </w:r>
          </w:p>
        </w:tc>
      </w:tr>
    </w:tbl>
    <w:p w:rsidR="0041139C" w:rsidRPr="002A043B" w:rsidRDefault="00181272" w:rsidP="00181272">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・常用</w:t>
      </w:r>
      <w:r w:rsidR="00DB0612" w:rsidRPr="002A043B">
        <w:rPr>
          <w:rFonts w:ascii="ＭＳ Ｐ明朝" w:eastAsia="ＭＳ Ｐ明朝" w:hAnsi="ＭＳ Ｐ明朝" w:cs="ＭＳ 明朝" w:hint="eastAsia"/>
          <w:szCs w:val="21"/>
        </w:rPr>
        <w:t xml:space="preserve">　17,250円÷7.5＝2,300円  2,300円×1.25＝2,875円　2,875円×2＝5,750円</w:t>
      </w:r>
    </w:p>
    <w:p w:rsidR="009E6631" w:rsidRPr="002A043B" w:rsidRDefault="003774CA" w:rsidP="0041139C">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➌</w:t>
      </w:r>
      <w:r w:rsidR="00AD7CDC" w:rsidRPr="002A043B">
        <w:rPr>
          <w:rFonts w:ascii="ＭＳ Ｐ明朝" w:eastAsia="ＭＳ Ｐ明朝" w:hAnsi="ＭＳ Ｐ明朝" w:cs="ＭＳ 明朝" w:hint="eastAsia"/>
          <w:szCs w:val="21"/>
        </w:rPr>
        <w:t>〔表</w:t>
      </w:r>
      <w:r w:rsidR="001629B2" w:rsidRPr="002A043B">
        <w:rPr>
          <w:rFonts w:ascii="ＭＳ Ｐ明朝" w:eastAsia="ＭＳ Ｐ明朝" w:hAnsi="ＭＳ Ｐ明朝" w:cs="ＭＳ 明朝" w:hint="eastAsia"/>
          <w:szCs w:val="21"/>
        </w:rPr>
        <w:t>７</w:t>
      </w:r>
      <w:r w:rsidR="00AD7CDC" w:rsidRPr="002A043B">
        <w:rPr>
          <w:rFonts w:ascii="ＭＳ Ｐ明朝" w:eastAsia="ＭＳ Ｐ明朝" w:hAnsi="ＭＳ Ｐ明朝" w:cs="ＭＳ 明朝" w:hint="eastAsia"/>
          <w:szCs w:val="21"/>
        </w:rPr>
        <w:t>〕はＺさん。</w:t>
      </w:r>
      <w:r w:rsidR="00815B29" w:rsidRPr="002A043B">
        <w:rPr>
          <w:rFonts w:ascii="ＭＳ Ｐ明朝" w:eastAsia="ＭＳ Ｐ明朝" w:hAnsi="ＭＳ Ｐ明朝" w:cs="ＭＳ 明朝" w:hint="eastAsia"/>
          <w:szCs w:val="21"/>
        </w:rPr>
        <w:t>初めて見る給与明細書でした。</w:t>
      </w:r>
      <w:r w:rsidR="00AD7CDC" w:rsidRPr="002A043B">
        <w:rPr>
          <w:rFonts w:ascii="ＭＳ Ｐ明朝" w:eastAsia="ＭＳ Ｐ明朝" w:hAnsi="ＭＳ Ｐ明朝" w:cs="ＭＳ 明朝" w:hint="eastAsia"/>
          <w:szCs w:val="21"/>
        </w:rPr>
        <w:t>「能率</w:t>
      </w:r>
      <w:r w:rsidR="001629B2" w:rsidRPr="002A043B">
        <w:rPr>
          <w:rFonts w:ascii="ＭＳ Ｐ明朝" w:eastAsia="ＭＳ Ｐ明朝" w:hAnsi="ＭＳ Ｐ明朝" w:cs="ＭＳ 明朝" w:hint="eastAsia"/>
          <w:szCs w:val="21"/>
        </w:rPr>
        <w:t>（請負）給」「</w:t>
      </w:r>
      <w:r w:rsidR="00AD7CDC" w:rsidRPr="002A043B">
        <w:rPr>
          <w:rFonts w:ascii="ＭＳ Ｐ明朝" w:eastAsia="ＭＳ Ｐ明朝" w:hAnsi="ＭＳ Ｐ明朝" w:cs="ＭＳ 明朝" w:hint="eastAsia"/>
          <w:szCs w:val="21"/>
        </w:rPr>
        <w:t>職務手当」</w:t>
      </w:r>
      <w:r w:rsidR="001629B2" w:rsidRPr="002A043B">
        <w:rPr>
          <w:rFonts w:ascii="ＭＳ Ｐ明朝" w:eastAsia="ＭＳ Ｐ明朝" w:hAnsi="ＭＳ Ｐ明朝" w:cs="ＭＳ 明朝" w:hint="eastAsia"/>
          <w:szCs w:val="21"/>
        </w:rPr>
        <w:t>の記載欄がありますが、「職務手当」は</w:t>
      </w:r>
      <w:r w:rsidR="009E6631" w:rsidRPr="002A043B">
        <w:rPr>
          <w:rFonts w:ascii="ＭＳ Ｐ明朝" w:eastAsia="ＭＳ Ｐ明朝" w:hAnsi="ＭＳ Ｐ明朝" w:cs="ＭＳ 明朝" w:hint="eastAsia"/>
          <w:szCs w:val="21"/>
        </w:rPr>
        <w:t>実際には</w:t>
      </w:r>
      <w:r w:rsidR="001629B2" w:rsidRPr="002A043B">
        <w:rPr>
          <w:rFonts w:ascii="ＭＳ Ｐ明朝" w:eastAsia="ＭＳ Ｐ明朝" w:hAnsi="ＭＳ Ｐ明朝" w:cs="ＭＳ 明朝" w:hint="eastAsia"/>
          <w:szCs w:val="21"/>
        </w:rPr>
        <w:t>支給されていません。2013年03月の</w:t>
      </w:r>
      <w:r w:rsidR="00AD7CDC" w:rsidRPr="002A043B">
        <w:rPr>
          <w:rFonts w:ascii="ＭＳ Ｐ明朝" w:eastAsia="ＭＳ Ｐ明朝" w:hAnsi="ＭＳ Ｐ明朝" w:cs="ＭＳ 明朝" w:hint="eastAsia"/>
          <w:szCs w:val="21"/>
        </w:rPr>
        <w:t>「北薩さつま」</w:t>
      </w:r>
      <w:r w:rsidR="001629B2" w:rsidRPr="002A043B">
        <w:rPr>
          <w:rFonts w:ascii="ＭＳ Ｐ明朝" w:eastAsia="ＭＳ Ｐ明朝" w:hAnsi="ＭＳ Ｐ明朝" w:cs="ＭＳ 明朝" w:hint="eastAsia"/>
          <w:szCs w:val="21"/>
        </w:rPr>
        <w:t>の賃金日計表す。</w:t>
      </w:r>
    </w:p>
    <w:tbl>
      <w:tblPr>
        <w:tblStyle w:val="ad"/>
        <w:tblpPr w:leftFromText="142" w:rightFromText="142" w:vertAnchor="text" w:horzAnchor="margin" w:tblpY="227"/>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959"/>
        <w:gridCol w:w="992"/>
        <w:gridCol w:w="992"/>
        <w:gridCol w:w="1122"/>
        <w:gridCol w:w="1146"/>
        <w:gridCol w:w="1134"/>
        <w:gridCol w:w="1134"/>
        <w:gridCol w:w="1241"/>
      </w:tblGrid>
      <w:tr w:rsidR="000C728D" w:rsidRPr="001355B6" w:rsidTr="005B5215">
        <w:trPr>
          <w:trHeight w:val="227"/>
        </w:trPr>
        <w:tc>
          <w:tcPr>
            <w:tcW w:w="8720" w:type="dxa"/>
            <w:gridSpan w:val="8"/>
            <w:tcBorders>
              <w:bottom w:val="single" w:sz="4" w:space="0" w:color="auto"/>
            </w:tcBorders>
          </w:tcPr>
          <w:p w:rsidR="000C728D" w:rsidRPr="00B35216" w:rsidRDefault="000C728D" w:rsidP="005B5215">
            <w:pPr>
              <w:spacing w:line="240" w:lineRule="exact"/>
              <w:rPr>
                <w:rFonts w:ascii="ＭＳ Ｐゴシック" w:eastAsia="ＭＳ Ｐゴシック" w:hAnsi="ＭＳ Ｐゴシック"/>
                <w:sz w:val="18"/>
                <w:szCs w:val="18"/>
              </w:rPr>
            </w:pPr>
            <w:r w:rsidRPr="00B35216">
              <w:rPr>
                <w:rFonts w:ascii="ＭＳ Ｐゴシック" w:eastAsia="ＭＳ Ｐゴシック" w:hAnsi="ＭＳ Ｐゴシック" w:cs="ＭＳ 明朝" w:hint="eastAsia"/>
                <w:sz w:val="18"/>
                <w:szCs w:val="18"/>
              </w:rPr>
              <w:t>〔表</w:t>
            </w:r>
            <w:r>
              <w:rPr>
                <w:rFonts w:ascii="ＭＳ Ｐゴシック" w:eastAsia="ＭＳ Ｐゴシック" w:hAnsi="ＭＳ Ｐゴシック" w:cs="ＭＳ 明朝" w:hint="eastAsia"/>
                <w:sz w:val="18"/>
                <w:szCs w:val="18"/>
              </w:rPr>
              <w:t>7</w:t>
            </w:r>
            <w:r w:rsidRPr="00B35216">
              <w:rPr>
                <w:rFonts w:ascii="ＭＳ Ｐゴシック" w:eastAsia="ＭＳ Ｐゴシック" w:hAnsi="ＭＳ Ｐゴシック" w:cs="ＭＳ 明朝" w:hint="eastAsia"/>
                <w:sz w:val="18"/>
                <w:szCs w:val="18"/>
              </w:rPr>
              <w:t xml:space="preserve">〕　</w:t>
            </w:r>
            <w:r>
              <w:rPr>
                <w:rFonts w:ascii="ＭＳ Ｐゴシック" w:eastAsia="ＭＳ Ｐゴシック" w:hAnsi="ＭＳ Ｐゴシック" w:cs="ＭＳ 明朝" w:hint="eastAsia"/>
                <w:sz w:val="18"/>
                <w:szCs w:val="18"/>
              </w:rPr>
              <w:t>常用基本給は12,000円。稼働日数は21日です。</w:t>
            </w:r>
          </w:p>
        </w:tc>
      </w:tr>
      <w:tr w:rsidR="000C728D" w:rsidRPr="002A043B" w:rsidTr="005B5215">
        <w:trPr>
          <w:trHeight w:val="227"/>
        </w:trPr>
        <w:tc>
          <w:tcPr>
            <w:tcW w:w="2943" w:type="dxa"/>
            <w:gridSpan w:val="3"/>
            <w:tcBorders>
              <w:top w:val="dotted" w:sz="4" w:space="0" w:color="auto"/>
            </w:tcBorders>
          </w:tcPr>
          <w:p w:rsidR="000C728D" w:rsidRPr="002A043B" w:rsidRDefault="000C728D" w:rsidP="005B5215">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労働時間</w:t>
            </w:r>
          </w:p>
        </w:tc>
        <w:tc>
          <w:tcPr>
            <w:tcW w:w="5777" w:type="dxa"/>
            <w:gridSpan w:val="5"/>
            <w:tcBorders>
              <w:top w:val="dotted" w:sz="4" w:space="0" w:color="auto"/>
            </w:tcBorders>
          </w:tcPr>
          <w:p w:rsidR="000C728D" w:rsidRPr="002A043B" w:rsidRDefault="000C728D" w:rsidP="005B5215">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賃金</w:t>
            </w:r>
          </w:p>
        </w:tc>
      </w:tr>
      <w:tr w:rsidR="000C728D" w:rsidRPr="002A043B" w:rsidTr="005B5215">
        <w:trPr>
          <w:trHeight w:val="227"/>
        </w:trPr>
        <w:tc>
          <w:tcPr>
            <w:tcW w:w="959" w:type="dxa"/>
            <w:vAlign w:val="center"/>
          </w:tcPr>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労働時間</w:t>
            </w:r>
          </w:p>
        </w:tc>
        <w:tc>
          <w:tcPr>
            <w:tcW w:w="992" w:type="dxa"/>
            <w:vAlign w:val="center"/>
          </w:tcPr>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普通残業</w:t>
            </w:r>
          </w:p>
        </w:tc>
        <w:tc>
          <w:tcPr>
            <w:tcW w:w="992" w:type="dxa"/>
            <w:vAlign w:val="center"/>
          </w:tcPr>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深夜残業</w:t>
            </w:r>
          </w:p>
        </w:tc>
        <w:tc>
          <w:tcPr>
            <w:tcW w:w="1122" w:type="dxa"/>
            <w:vAlign w:val="center"/>
          </w:tcPr>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基本給</w:t>
            </w:r>
          </w:p>
        </w:tc>
        <w:tc>
          <w:tcPr>
            <w:tcW w:w="1146" w:type="dxa"/>
            <w:vAlign w:val="center"/>
          </w:tcPr>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能率給</w:t>
            </w:r>
          </w:p>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（職務手当）</w:t>
            </w:r>
          </w:p>
        </w:tc>
        <w:tc>
          <w:tcPr>
            <w:tcW w:w="1134" w:type="dxa"/>
            <w:vAlign w:val="center"/>
          </w:tcPr>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普通残業</w:t>
            </w:r>
          </w:p>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手当</w:t>
            </w:r>
          </w:p>
        </w:tc>
        <w:tc>
          <w:tcPr>
            <w:tcW w:w="1134" w:type="dxa"/>
            <w:vAlign w:val="center"/>
          </w:tcPr>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深夜残業</w:t>
            </w:r>
          </w:p>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手当</w:t>
            </w:r>
          </w:p>
        </w:tc>
        <w:tc>
          <w:tcPr>
            <w:tcW w:w="1241" w:type="dxa"/>
            <w:vAlign w:val="center"/>
          </w:tcPr>
          <w:p w:rsidR="000C728D" w:rsidRPr="002A043B" w:rsidRDefault="000C728D" w:rsidP="005B5215">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日給金額</w:t>
            </w:r>
          </w:p>
        </w:tc>
      </w:tr>
      <w:tr w:rsidR="000C728D" w:rsidRPr="002A043B" w:rsidTr="005B5215">
        <w:trPr>
          <w:trHeight w:val="227"/>
        </w:trPr>
        <w:tc>
          <w:tcPr>
            <w:tcW w:w="959" w:type="dxa"/>
            <w:vAlign w:val="center"/>
          </w:tcPr>
          <w:p w:rsidR="000C728D" w:rsidRPr="002A043B" w:rsidRDefault="000C728D" w:rsidP="005B5215">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８</w:t>
            </w:r>
          </w:p>
        </w:tc>
        <w:tc>
          <w:tcPr>
            <w:tcW w:w="992" w:type="dxa"/>
            <w:vAlign w:val="center"/>
          </w:tcPr>
          <w:p w:rsidR="000C728D" w:rsidRPr="002A043B" w:rsidRDefault="000C728D" w:rsidP="005B5215">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w:t>
            </w:r>
          </w:p>
        </w:tc>
        <w:tc>
          <w:tcPr>
            <w:tcW w:w="992" w:type="dxa"/>
            <w:vAlign w:val="center"/>
          </w:tcPr>
          <w:p w:rsidR="000C728D" w:rsidRPr="002A043B" w:rsidRDefault="000C728D" w:rsidP="005B5215">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6</w:t>
            </w:r>
          </w:p>
        </w:tc>
        <w:tc>
          <w:tcPr>
            <w:tcW w:w="1122" w:type="dxa"/>
            <w:vAlign w:val="center"/>
          </w:tcPr>
          <w:p w:rsidR="000C728D" w:rsidRPr="002A043B" w:rsidRDefault="000C728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12,000</w:t>
            </w:r>
          </w:p>
        </w:tc>
        <w:tc>
          <w:tcPr>
            <w:tcW w:w="1146" w:type="dxa"/>
            <w:vAlign w:val="center"/>
          </w:tcPr>
          <w:p w:rsidR="000C728D" w:rsidRPr="002A043B" w:rsidRDefault="000C728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7,348</w:t>
            </w:r>
          </w:p>
        </w:tc>
        <w:tc>
          <w:tcPr>
            <w:tcW w:w="1134" w:type="dxa"/>
            <w:vAlign w:val="center"/>
          </w:tcPr>
          <w:p w:rsidR="000C728D" w:rsidRPr="002A043B" w:rsidRDefault="00144605"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noProof/>
                <w:sz w:val="18"/>
                <w:szCs w:val="18"/>
              </w:rPr>
              <mc:AlternateContent>
                <mc:Choice Requires="wps">
                  <w:drawing>
                    <wp:anchor distT="0" distB="0" distL="114300" distR="114300" simplePos="0" relativeHeight="251710464" behindDoc="0" locked="0" layoutInCell="1" allowOverlap="1" wp14:anchorId="151C627A" wp14:editId="7CFA932C">
                      <wp:simplePos x="0" y="0"/>
                      <wp:positionH relativeFrom="column">
                        <wp:posOffset>165100</wp:posOffset>
                      </wp:positionH>
                      <wp:positionV relativeFrom="paragraph">
                        <wp:posOffset>-635</wp:posOffset>
                      </wp:positionV>
                      <wp:extent cx="594995" cy="180975"/>
                      <wp:effectExtent l="0" t="0" r="14605" b="28575"/>
                      <wp:wrapNone/>
                      <wp:docPr id="17" name="円/楕円 17"/>
                      <wp:cNvGraphicFramePr/>
                      <a:graphic xmlns:a="http://schemas.openxmlformats.org/drawingml/2006/main">
                        <a:graphicData uri="http://schemas.microsoft.com/office/word/2010/wordprocessingShape">
                          <wps:wsp>
                            <wps:cNvSpPr/>
                            <wps:spPr>
                              <a:xfrm>
                                <a:off x="0" y="0"/>
                                <a:ext cx="594995" cy="1809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02469" id="円/楕円 17" o:spid="_x0000_s1026" style="position:absolute;left:0;text-align:left;margin-left:13pt;margin-top:-.05pt;width:46.85pt;height: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" filled="f" strokecolor="red" strokeweight=".5pt"/>
                  </w:pict>
                </mc:Fallback>
              </mc:AlternateContent>
            </w:r>
            <w:r w:rsidR="000C728D" w:rsidRPr="002A043B">
              <w:rPr>
                <w:rFonts w:ascii="ＭＳ Ｐ明朝" w:eastAsia="ＭＳ Ｐ明朝" w:hAnsi="ＭＳ Ｐ明朝" w:cs="ＭＳ 明朝" w:hint="eastAsia"/>
                <w:sz w:val="18"/>
                <w:szCs w:val="18"/>
              </w:rPr>
              <w:t>3,024</w:t>
            </w:r>
          </w:p>
        </w:tc>
        <w:tc>
          <w:tcPr>
            <w:tcW w:w="1134" w:type="dxa"/>
            <w:vAlign w:val="center"/>
          </w:tcPr>
          <w:p w:rsidR="000C728D" w:rsidRPr="002A043B" w:rsidRDefault="00EC2CE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noProof/>
                <w:sz w:val="18"/>
                <w:szCs w:val="18"/>
              </w:rPr>
              <mc:AlternateContent>
                <mc:Choice Requires="wps">
                  <w:drawing>
                    <wp:anchor distT="0" distB="0" distL="114300" distR="114300" simplePos="0" relativeHeight="251711488" behindDoc="0" locked="0" layoutInCell="1" allowOverlap="1" wp14:anchorId="33ECF7AD" wp14:editId="24E67B18">
                      <wp:simplePos x="0" y="0"/>
                      <wp:positionH relativeFrom="column">
                        <wp:posOffset>196035</wp:posOffset>
                      </wp:positionH>
                      <wp:positionV relativeFrom="paragraph">
                        <wp:posOffset>-3906</wp:posOffset>
                      </wp:positionV>
                      <wp:extent cx="500332" cy="180975"/>
                      <wp:effectExtent l="0" t="0" r="14605" b="28575"/>
                      <wp:wrapNone/>
                      <wp:docPr id="19" name="円/楕円 19"/>
                      <wp:cNvGraphicFramePr/>
                      <a:graphic xmlns:a="http://schemas.openxmlformats.org/drawingml/2006/main">
                        <a:graphicData uri="http://schemas.microsoft.com/office/word/2010/wordprocessingShape">
                          <wps:wsp>
                            <wps:cNvSpPr/>
                            <wps:spPr>
                              <a:xfrm>
                                <a:off x="0" y="0"/>
                                <a:ext cx="500332" cy="1809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475E3B" id="円/楕円 19" o:spid="_x0000_s1026" style="position:absolute;left:0;text-align:left;margin-left:15.45pt;margin-top:-.3pt;width:39.4pt;height:14.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" filled="f" strokecolor="red" strokeweight=".5pt"/>
                  </w:pict>
                </mc:Fallback>
              </mc:AlternateContent>
            </w:r>
            <w:r w:rsidR="000C728D" w:rsidRPr="002A043B">
              <w:rPr>
                <w:rFonts w:ascii="ＭＳ Ｐ明朝" w:eastAsia="ＭＳ Ｐ明朝" w:hAnsi="ＭＳ Ｐ明朝" w:cs="ＭＳ 明朝" w:hint="eastAsia"/>
                <w:sz w:val="18"/>
                <w:szCs w:val="18"/>
              </w:rPr>
              <w:t>3,628</w:t>
            </w:r>
          </w:p>
        </w:tc>
        <w:tc>
          <w:tcPr>
            <w:tcW w:w="1241" w:type="dxa"/>
            <w:vAlign w:val="center"/>
          </w:tcPr>
          <w:p w:rsidR="000C728D" w:rsidRPr="002A043B" w:rsidRDefault="000C728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26,000</w:t>
            </w:r>
          </w:p>
        </w:tc>
      </w:tr>
      <w:tr w:rsidR="000C728D" w:rsidRPr="002A043B" w:rsidTr="005B5215">
        <w:trPr>
          <w:trHeight w:val="227"/>
        </w:trPr>
        <w:tc>
          <w:tcPr>
            <w:tcW w:w="959" w:type="dxa"/>
            <w:tcBorders>
              <w:top w:val="double" w:sz="4" w:space="0" w:color="auto"/>
            </w:tcBorders>
            <w:vAlign w:val="center"/>
          </w:tcPr>
          <w:p w:rsidR="000C728D" w:rsidRPr="002A043B" w:rsidRDefault="000C728D" w:rsidP="005B5215">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168</w:t>
            </w:r>
          </w:p>
        </w:tc>
        <w:tc>
          <w:tcPr>
            <w:tcW w:w="992" w:type="dxa"/>
            <w:tcBorders>
              <w:top w:val="double" w:sz="4" w:space="0" w:color="auto"/>
            </w:tcBorders>
            <w:vAlign w:val="center"/>
          </w:tcPr>
          <w:p w:rsidR="000C728D" w:rsidRPr="002A043B" w:rsidRDefault="000C728D" w:rsidP="005B5215">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21</w:t>
            </w:r>
          </w:p>
        </w:tc>
        <w:tc>
          <w:tcPr>
            <w:tcW w:w="992" w:type="dxa"/>
            <w:tcBorders>
              <w:top w:val="double" w:sz="4" w:space="0" w:color="auto"/>
            </w:tcBorders>
            <w:vAlign w:val="center"/>
          </w:tcPr>
          <w:p w:rsidR="000C728D" w:rsidRPr="002A043B" w:rsidRDefault="000C728D" w:rsidP="005B5215">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60</w:t>
            </w:r>
          </w:p>
        </w:tc>
        <w:tc>
          <w:tcPr>
            <w:tcW w:w="1122" w:type="dxa"/>
            <w:tcBorders>
              <w:top w:val="double" w:sz="4" w:space="0" w:color="auto"/>
            </w:tcBorders>
            <w:vAlign w:val="center"/>
          </w:tcPr>
          <w:p w:rsidR="000C728D" w:rsidRPr="002A043B" w:rsidRDefault="000C728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252,000</w:t>
            </w:r>
          </w:p>
        </w:tc>
        <w:tc>
          <w:tcPr>
            <w:tcW w:w="1146" w:type="dxa"/>
            <w:tcBorders>
              <w:top w:val="double" w:sz="4" w:space="0" w:color="auto"/>
            </w:tcBorders>
            <w:vAlign w:val="center"/>
          </w:tcPr>
          <w:p w:rsidR="000C728D" w:rsidRPr="002A043B" w:rsidRDefault="000C728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181,147</w:t>
            </w:r>
          </w:p>
        </w:tc>
        <w:tc>
          <w:tcPr>
            <w:tcW w:w="1134" w:type="dxa"/>
            <w:tcBorders>
              <w:top w:val="double" w:sz="4" w:space="0" w:color="auto"/>
            </w:tcBorders>
            <w:vAlign w:val="center"/>
          </w:tcPr>
          <w:p w:rsidR="000C728D" w:rsidRPr="002A043B" w:rsidRDefault="000C728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67,694</w:t>
            </w:r>
          </w:p>
        </w:tc>
        <w:tc>
          <w:tcPr>
            <w:tcW w:w="1134" w:type="dxa"/>
            <w:tcBorders>
              <w:top w:val="double" w:sz="4" w:space="0" w:color="auto"/>
            </w:tcBorders>
            <w:vAlign w:val="center"/>
          </w:tcPr>
          <w:p w:rsidR="000C728D" w:rsidRPr="002A043B" w:rsidRDefault="000C728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35,659</w:t>
            </w:r>
          </w:p>
        </w:tc>
        <w:tc>
          <w:tcPr>
            <w:tcW w:w="1241" w:type="dxa"/>
            <w:tcBorders>
              <w:top w:val="double" w:sz="4" w:space="0" w:color="auto"/>
            </w:tcBorders>
            <w:vAlign w:val="center"/>
          </w:tcPr>
          <w:p w:rsidR="000C728D" w:rsidRPr="002A043B" w:rsidRDefault="000C728D" w:rsidP="005B5215">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536,500</w:t>
            </w:r>
          </w:p>
        </w:tc>
      </w:tr>
    </w:tbl>
    <w:p w:rsidR="009E6631" w:rsidRPr="002A043B" w:rsidRDefault="009E6631" w:rsidP="009E6631">
      <w:pPr>
        <w:spacing w:line="360" w:lineRule="exact"/>
        <w:ind w:firstLineChars="100" w:firstLine="210"/>
        <w:rPr>
          <w:rFonts w:ascii="ＭＳ Ｐ明朝" w:eastAsia="ＭＳ Ｐ明朝" w:hAnsi="ＭＳ Ｐ明朝"/>
          <w:szCs w:val="21"/>
        </w:rPr>
      </w:pPr>
      <w:r w:rsidRPr="002A043B">
        <w:rPr>
          <w:rFonts w:ascii="ＭＳ Ｐ明朝" w:eastAsia="ＭＳ Ｐ明朝" w:hAnsi="ＭＳ Ｐ明朝" w:hint="eastAsia"/>
          <w:szCs w:val="21"/>
        </w:rPr>
        <w:t>この賃金体系の特徴は、1</w:t>
      </w:r>
      <w:r w:rsidR="00D975DF" w:rsidRPr="002A043B">
        <w:rPr>
          <w:rFonts w:ascii="ＭＳ Ｐ明朝" w:eastAsia="ＭＳ Ｐ明朝" w:hAnsi="ＭＳ Ｐ明朝" w:hint="eastAsia"/>
          <w:szCs w:val="21"/>
        </w:rPr>
        <w:t>日の賃金が「基本給＋</w:t>
      </w:r>
      <w:r w:rsidR="00815B29" w:rsidRPr="002A043B">
        <w:rPr>
          <w:rFonts w:ascii="ＭＳ Ｐ明朝" w:eastAsia="ＭＳ Ｐ明朝" w:hAnsi="ＭＳ Ｐ明朝" w:hint="eastAsia"/>
          <w:szCs w:val="21"/>
        </w:rPr>
        <w:t>能率給</w:t>
      </w:r>
      <w:r w:rsidRPr="002A043B">
        <w:rPr>
          <w:rFonts w:ascii="ＭＳ Ｐ明朝" w:eastAsia="ＭＳ Ｐ明朝" w:hAnsi="ＭＳ Ｐ明朝" w:hint="eastAsia"/>
          <w:szCs w:val="21"/>
        </w:rPr>
        <w:t>」であることです。</w:t>
      </w:r>
      <w:r w:rsidR="00815B29" w:rsidRPr="002A043B">
        <w:rPr>
          <w:rFonts w:ascii="ＭＳ Ｐ明朝" w:eastAsia="ＭＳ Ｐ明朝" w:hAnsi="ＭＳ Ｐ明朝" w:hint="eastAsia"/>
          <w:szCs w:val="21"/>
        </w:rPr>
        <w:t>「能率給」はカッコで「請負」と書かれています。</w:t>
      </w:r>
      <w:r w:rsidRPr="002A043B">
        <w:rPr>
          <w:rFonts w:ascii="ＭＳ Ｐ明朝" w:eastAsia="ＭＳ Ｐ明朝" w:hAnsi="ＭＳ Ｐ明朝" w:hint="eastAsia"/>
          <w:szCs w:val="21"/>
        </w:rPr>
        <w:t>すなわち、賃金の基本が</w:t>
      </w:r>
      <w:r w:rsidR="00815B29" w:rsidRPr="002A043B">
        <w:rPr>
          <w:rFonts w:ascii="ＭＳ Ｐ明朝" w:eastAsia="ＭＳ Ｐ明朝" w:hAnsi="ＭＳ Ｐ明朝" w:hint="eastAsia"/>
          <w:szCs w:val="21"/>
        </w:rPr>
        <w:t>トンネル</w:t>
      </w:r>
      <w:r w:rsidR="00B75A7B" w:rsidRPr="002A043B">
        <w:rPr>
          <w:rFonts w:ascii="ＭＳ Ｐ明朝" w:eastAsia="ＭＳ Ｐ明朝" w:hAnsi="ＭＳ Ｐ明朝" w:hint="eastAsia"/>
          <w:szCs w:val="21"/>
        </w:rPr>
        <w:t>坑夫</w:t>
      </w:r>
      <w:r w:rsidR="00815B29" w:rsidRPr="002A043B">
        <w:rPr>
          <w:rFonts w:ascii="ＭＳ Ｐ明朝" w:eastAsia="ＭＳ Ｐ明朝" w:hAnsi="ＭＳ Ｐ明朝" w:hint="eastAsia"/>
          <w:szCs w:val="21"/>
        </w:rPr>
        <w:t>の常識である</w:t>
      </w:r>
      <w:r w:rsidRPr="002A043B">
        <w:rPr>
          <w:rFonts w:ascii="ＭＳ Ｐ明朝" w:eastAsia="ＭＳ Ｐ明朝" w:hAnsi="ＭＳ Ｐ明朝" w:hint="eastAsia"/>
          <w:szCs w:val="21"/>
        </w:rPr>
        <w:t>「請負給」</w:t>
      </w:r>
      <w:r w:rsidR="00815B29" w:rsidRPr="002A043B">
        <w:rPr>
          <w:rFonts w:ascii="ＭＳ Ｐ明朝" w:eastAsia="ＭＳ Ｐ明朝" w:hAnsi="ＭＳ Ｐ明朝" w:hint="eastAsia"/>
          <w:szCs w:val="21"/>
        </w:rPr>
        <w:t>ではなく、</w:t>
      </w:r>
      <w:r w:rsidRPr="002A043B">
        <w:rPr>
          <w:rFonts w:ascii="ＭＳ Ｐ明朝" w:eastAsia="ＭＳ Ｐ明朝" w:hAnsi="ＭＳ Ｐ明朝" w:hint="eastAsia"/>
          <w:szCs w:val="21"/>
        </w:rPr>
        <w:t>1</w:t>
      </w:r>
      <w:r w:rsidR="00D975DF" w:rsidRPr="002A043B">
        <w:rPr>
          <w:rFonts w:ascii="ＭＳ Ｐ明朝" w:eastAsia="ＭＳ Ｐ明朝" w:hAnsi="ＭＳ Ｐ明朝" w:hint="eastAsia"/>
          <w:szCs w:val="21"/>
        </w:rPr>
        <w:t>ヵ月のすべての日が能率給額は違いますが、「基本給＋</w:t>
      </w:r>
      <w:r w:rsidR="00815B29" w:rsidRPr="002A043B">
        <w:rPr>
          <w:rFonts w:ascii="ＭＳ Ｐ明朝" w:eastAsia="ＭＳ Ｐ明朝" w:hAnsi="ＭＳ Ｐ明朝" w:hint="eastAsia"/>
          <w:szCs w:val="21"/>
        </w:rPr>
        <w:t>能率（</w:t>
      </w:r>
      <w:r w:rsidRPr="002A043B">
        <w:rPr>
          <w:rFonts w:ascii="ＭＳ Ｐ明朝" w:eastAsia="ＭＳ Ｐ明朝" w:hAnsi="ＭＳ Ｐ明朝" w:hint="eastAsia"/>
          <w:szCs w:val="21"/>
        </w:rPr>
        <w:t>請負</w:t>
      </w:r>
      <w:r w:rsidR="00815B29" w:rsidRPr="002A043B">
        <w:rPr>
          <w:rFonts w:ascii="ＭＳ Ｐ明朝" w:eastAsia="ＭＳ Ｐ明朝" w:hAnsi="ＭＳ Ｐ明朝" w:hint="eastAsia"/>
          <w:szCs w:val="21"/>
        </w:rPr>
        <w:t>）</w:t>
      </w:r>
      <w:r w:rsidR="0089495C" w:rsidRPr="002A043B">
        <w:rPr>
          <w:rFonts w:ascii="ＭＳ Ｐ明朝" w:eastAsia="ＭＳ Ｐ明朝" w:hAnsi="ＭＳ Ｐ明朝" w:hint="eastAsia"/>
          <w:szCs w:val="21"/>
        </w:rPr>
        <w:t>給</w:t>
      </w:r>
      <w:r w:rsidR="00815B29" w:rsidRPr="002A043B">
        <w:rPr>
          <w:rFonts w:ascii="ＭＳ Ｐ明朝" w:eastAsia="ＭＳ Ｐ明朝" w:hAnsi="ＭＳ Ｐ明朝" w:hint="eastAsia"/>
          <w:szCs w:val="21"/>
        </w:rPr>
        <w:t>」</w:t>
      </w:r>
      <w:r w:rsidRPr="002A043B">
        <w:rPr>
          <w:rFonts w:ascii="ＭＳ Ｐ明朝" w:eastAsia="ＭＳ Ｐ明朝" w:hAnsi="ＭＳ Ｐ明朝" w:hint="eastAsia"/>
          <w:szCs w:val="21"/>
        </w:rPr>
        <w:t>の形態です。</w:t>
      </w:r>
    </w:p>
    <w:p w:rsidR="00AC6917" w:rsidRPr="002A043B" w:rsidRDefault="00AC6917" w:rsidP="000E06A7">
      <w:pPr>
        <w:spacing w:line="360" w:lineRule="exact"/>
        <w:rPr>
          <w:rFonts w:ascii="ＭＳ Ｐ明朝" w:eastAsia="ＭＳ Ｐ明朝" w:hAnsi="ＭＳ Ｐ明朝"/>
          <w:szCs w:val="21"/>
        </w:rPr>
      </w:pPr>
      <w:r w:rsidRPr="002A043B">
        <w:rPr>
          <w:rFonts w:ascii="ＭＳ Ｐ明朝" w:eastAsia="ＭＳ Ｐ明朝" w:hAnsi="ＭＳ Ｐ明朝" w:hint="eastAsia"/>
          <w:szCs w:val="21"/>
        </w:rPr>
        <w:t>・基本給－</w:t>
      </w:r>
      <w:r w:rsidR="007C6086" w:rsidRPr="002A043B">
        <w:rPr>
          <w:rFonts w:ascii="ＭＳ Ｐ明朝" w:eastAsia="ＭＳ Ｐ明朝" w:hAnsi="ＭＳ Ｐ明朝" w:hint="eastAsia"/>
          <w:szCs w:val="21"/>
        </w:rPr>
        <w:t>これは</w:t>
      </w:r>
      <w:r w:rsidR="0041139C" w:rsidRPr="002A043B">
        <w:rPr>
          <w:rFonts w:ascii="ＭＳ Ｐ明朝" w:eastAsia="ＭＳ Ｐ明朝" w:hAnsi="ＭＳ Ｐ明朝" w:hint="eastAsia"/>
          <w:szCs w:val="21"/>
        </w:rPr>
        <w:t>すぐ</w:t>
      </w:r>
      <w:r w:rsidR="00B75A7B" w:rsidRPr="002A043B">
        <w:rPr>
          <w:rFonts w:ascii="ＭＳ Ｐ明朝" w:eastAsia="ＭＳ Ｐ明朝" w:hAnsi="ＭＳ Ｐ明朝" w:hint="eastAsia"/>
          <w:szCs w:val="21"/>
        </w:rPr>
        <w:t>読み解け</w:t>
      </w:r>
      <w:r w:rsidR="007C6086" w:rsidRPr="002A043B">
        <w:rPr>
          <w:rFonts w:ascii="ＭＳ Ｐ明朝" w:eastAsia="ＭＳ Ｐ明朝" w:hAnsi="ＭＳ Ｐ明朝" w:hint="eastAsia"/>
          <w:szCs w:val="21"/>
        </w:rPr>
        <w:t>ます。</w:t>
      </w:r>
      <w:r w:rsidRPr="002A043B">
        <w:rPr>
          <w:rFonts w:ascii="ＭＳ Ｐ明朝" w:eastAsia="ＭＳ Ｐ明朝" w:hAnsi="ＭＳ Ｐ明朝" w:hint="eastAsia"/>
          <w:szCs w:val="21"/>
        </w:rPr>
        <w:t>12,000円×21＝252,000円</w:t>
      </w:r>
      <w:r w:rsidR="007C6086" w:rsidRPr="002A043B">
        <w:rPr>
          <w:rFonts w:ascii="ＭＳ Ｐ明朝" w:eastAsia="ＭＳ Ｐ明朝" w:hAnsi="ＭＳ Ｐ明朝" w:hint="eastAsia"/>
          <w:szCs w:val="21"/>
        </w:rPr>
        <w:t xml:space="preserve">　</w:t>
      </w:r>
    </w:p>
    <w:p w:rsidR="00CB0118" w:rsidRPr="002A043B" w:rsidRDefault="00AC6917" w:rsidP="00CB0118">
      <w:pPr>
        <w:spacing w:line="360" w:lineRule="exact"/>
        <w:rPr>
          <w:rFonts w:ascii="ＭＳ Ｐ明朝" w:eastAsia="ＭＳ Ｐ明朝" w:hAnsi="ＭＳ Ｐ明朝"/>
          <w:szCs w:val="21"/>
        </w:rPr>
      </w:pPr>
      <w:r w:rsidRPr="002A043B">
        <w:rPr>
          <w:rFonts w:ascii="ＭＳ Ｐ明朝" w:eastAsia="ＭＳ Ｐ明朝" w:hAnsi="ＭＳ Ｐ明朝" w:hint="eastAsia"/>
          <w:szCs w:val="21"/>
        </w:rPr>
        <w:t>・能率（請負）給</w:t>
      </w:r>
      <w:r w:rsidR="009149DE" w:rsidRPr="002A043B">
        <w:rPr>
          <w:rFonts w:ascii="ＭＳ Ｐ明朝" w:eastAsia="ＭＳ Ｐ明朝" w:hAnsi="ＭＳ Ｐ明朝" w:hint="eastAsia"/>
          <w:szCs w:val="21"/>
        </w:rPr>
        <w:t>－この</w:t>
      </w:r>
      <w:r w:rsidR="00B75A7B" w:rsidRPr="002A043B">
        <w:rPr>
          <w:rFonts w:ascii="ＭＳ Ｐ明朝" w:eastAsia="ＭＳ Ｐ明朝" w:hAnsi="ＭＳ Ｐ明朝" w:hint="eastAsia"/>
          <w:szCs w:val="21"/>
        </w:rPr>
        <w:t>読み解き</w:t>
      </w:r>
      <w:r w:rsidR="009149DE" w:rsidRPr="002A043B">
        <w:rPr>
          <w:rFonts w:ascii="ＭＳ Ｐ明朝" w:eastAsia="ＭＳ Ｐ明朝" w:hAnsi="ＭＳ Ｐ明朝" w:hint="eastAsia"/>
          <w:szCs w:val="21"/>
        </w:rPr>
        <w:t>は苦労しました。</w:t>
      </w:r>
      <w:r w:rsidR="0041139C" w:rsidRPr="002A043B">
        <w:rPr>
          <w:rFonts w:ascii="ＭＳ Ｐ明朝" w:eastAsia="ＭＳ Ｐ明朝" w:hAnsi="ＭＳ Ｐ明朝" w:hint="eastAsia"/>
          <w:szCs w:val="21"/>
        </w:rPr>
        <w:t>2,000円</w:t>
      </w:r>
      <w:r w:rsidR="009149DE" w:rsidRPr="002A043B">
        <w:rPr>
          <w:rFonts w:ascii="ＭＳ Ｐ明朝" w:eastAsia="ＭＳ Ｐ明朝" w:hAnsi="ＭＳ Ｐ明朝" w:hint="eastAsia"/>
          <w:szCs w:val="21"/>
        </w:rPr>
        <w:t>(基本給)1＋</w:t>
      </w:r>
      <w:r w:rsidR="0041139C" w:rsidRPr="002A043B">
        <w:rPr>
          <w:rFonts w:ascii="ＭＳ Ｐ明朝" w:eastAsia="ＭＳ Ｐ明朝" w:hAnsi="ＭＳ Ｐ明朝" w:hint="eastAsia"/>
          <w:szCs w:val="21"/>
        </w:rPr>
        <w:t>7,348円</w:t>
      </w:r>
      <w:r w:rsidR="009149DE" w:rsidRPr="002A043B">
        <w:rPr>
          <w:rFonts w:ascii="ＭＳ Ｐ明朝" w:eastAsia="ＭＳ Ｐ明朝" w:hAnsi="ＭＳ Ｐ明朝" w:hint="eastAsia"/>
          <w:szCs w:val="21"/>
        </w:rPr>
        <w:t>(能率給</w:t>
      </w:r>
      <w:r w:rsidR="0041139C" w:rsidRPr="002A043B">
        <w:rPr>
          <w:rFonts w:ascii="ＭＳ Ｐ明朝" w:eastAsia="ＭＳ Ｐ明朝" w:hAnsi="ＭＳ Ｐ明朝" w:hint="eastAsia"/>
          <w:szCs w:val="21"/>
        </w:rPr>
        <w:t>)</w:t>
      </w:r>
      <w:r w:rsidR="009149DE" w:rsidRPr="002A043B">
        <w:rPr>
          <w:rFonts w:ascii="ＭＳ Ｐ明朝" w:eastAsia="ＭＳ Ｐ明朝" w:hAnsi="ＭＳ Ｐ明朝" w:hint="eastAsia"/>
          <w:szCs w:val="21"/>
        </w:rPr>
        <w:t>＝19,348円。この金額を8時間で割ると2,419円を残業の基本単価としています。</w:t>
      </w:r>
      <w:r w:rsidR="0089495C" w:rsidRPr="002A043B">
        <w:rPr>
          <w:rFonts w:ascii="ＭＳ Ｐ明朝" w:eastAsia="ＭＳ Ｐ明朝" w:hAnsi="ＭＳ Ｐ明朝" w:hint="eastAsia"/>
          <w:szCs w:val="21"/>
        </w:rPr>
        <w:t>（この</w:t>
      </w:r>
      <w:r w:rsidR="0041139C" w:rsidRPr="002A043B">
        <w:rPr>
          <w:rFonts w:ascii="ＭＳ Ｐ明朝" w:eastAsia="ＭＳ Ｐ明朝" w:hAnsi="ＭＳ Ｐ明朝" w:hint="eastAsia"/>
          <w:szCs w:val="21"/>
        </w:rPr>
        <w:t>違法性は</w:t>
      </w:r>
      <w:r w:rsidR="0089495C" w:rsidRPr="002A043B">
        <w:rPr>
          <w:rFonts w:ascii="ＭＳ Ｐ明朝" w:eastAsia="ＭＳ Ｐ明朝" w:hAnsi="ＭＳ Ｐ明朝" w:hint="eastAsia"/>
          <w:szCs w:val="21"/>
        </w:rPr>
        <w:t>不知です）</w:t>
      </w:r>
    </w:p>
    <w:p w:rsidR="00CB0118" w:rsidRPr="002A043B" w:rsidRDefault="00CB0118" w:rsidP="00CB0118">
      <w:pPr>
        <w:spacing w:line="360" w:lineRule="exact"/>
        <w:ind w:firstLineChars="100" w:firstLine="210"/>
        <w:rPr>
          <w:rFonts w:ascii="ＭＳ Ｐ明朝" w:eastAsia="ＭＳ Ｐ明朝" w:hAnsi="ＭＳ Ｐ明朝"/>
          <w:szCs w:val="21"/>
        </w:rPr>
      </w:pPr>
      <w:r w:rsidRPr="002A043B">
        <w:rPr>
          <w:rFonts w:ascii="ＭＳ Ｐ明朝" w:eastAsia="ＭＳ Ｐ明朝" w:hAnsi="ＭＳ Ｐ明朝" w:hint="eastAsia"/>
          <w:szCs w:val="21"/>
        </w:rPr>
        <w:t>普通残業は2,419円×1.25＝3,024円</w:t>
      </w:r>
    </w:p>
    <w:p w:rsidR="00CB0118" w:rsidRPr="002A043B" w:rsidRDefault="00CB0118" w:rsidP="00CB0118">
      <w:pPr>
        <w:spacing w:line="360" w:lineRule="exact"/>
        <w:rPr>
          <w:rFonts w:ascii="ＭＳ Ｐ明朝" w:eastAsia="ＭＳ Ｐ明朝" w:hAnsi="ＭＳ Ｐ明朝"/>
          <w:szCs w:val="21"/>
        </w:rPr>
      </w:pPr>
      <w:r w:rsidRPr="002A043B">
        <w:rPr>
          <w:rFonts w:ascii="ＭＳ Ｐ明朝" w:eastAsia="ＭＳ Ｐ明朝" w:hAnsi="ＭＳ Ｐ明朝" w:hint="eastAsia"/>
          <w:szCs w:val="21"/>
        </w:rPr>
        <w:t xml:space="preserve">　深夜残業は2,419円×0.25＝605円　605円×6時間＝3,628円</w:t>
      </w:r>
    </w:p>
    <w:p w:rsidR="009149DE" w:rsidRPr="002A043B" w:rsidRDefault="009149DE" w:rsidP="000E06A7">
      <w:pPr>
        <w:spacing w:line="360" w:lineRule="exact"/>
        <w:rPr>
          <w:rFonts w:ascii="ＭＳ Ｐ明朝" w:eastAsia="ＭＳ Ｐ明朝" w:hAnsi="ＭＳ Ｐ明朝"/>
          <w:szCs w:val="21"/>
        </w:rPr>
      </w:pPr>
    </w:p>
    <w:p w:rsidR="00CB0118" w:rsidRPr="002A043B" w:rsidRDefault="007E70AC" w:rsidP="00CB0118">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➍</w:t>
      </w:r>
      <w:r w:rsidR="00181272" w:rsidRPr="002A043B">
        <w:rPr>
          <w:rFonts w:ascii="ＭＳ Ｐ明朝" w:eastAsia="ＭＳ Ｐ明朝" w:hAnsi="ＭＳ Ｐ明朝" w:cs="AR P丸ゴシック体M" w:hint="eastAsia"/>
          <w:szCs w:val="21"/>
        </w:rPr>
        <w:t>〔表</w:t>
      </w:r>
      <w:r w:rsidR="00F04357" w:rsidRPr="002A043B">
        <w:rPr>
          <w:rFonts w:ascii="ＭＳ Ｐ明朝" w:eastAsia="ＭＳ Ｐ明朝" w:hAnsi="ＭＳ Ｐ明朝" w:cs="AR P丸ゴシック体M" w:hint="eastAsia"/>
          <w:szCs w:val="21"/>
        </w:rPr>
        <w:t>8</w:t>
      </w:r>
      <w:r w:rsidR="00181272" w:rsidRPr="002A043B">
        <w:rPr>
          <w:rFonts w:ascii="ＭＳ Ｐ明朝" w:eastAsia="ＭＳ Ｐ明朝" w:hAnsi="ＭＳ Ｐ明朝" w:cs="ＭＳ 明朝" w:hint="eastAsia"/>
          <w:szCs w:val="21"/>
        </w:rPr>
        <w:t>〕</w:t>
      </w:r>
      <w:r w:rsidR="0089495C" w:rsidRPr="002A043B">
        <w:rPr>
          <w:rFonts w:ascii="ＭＳ Ｐ明朝" w:eastAsia="ＭＳ Ｐ明朝" w:hAnsi="ＭＳ Ｐ明朝" w:cs="ＭＳ 明朝" w:hint="eastAsia"/>
          <w:szCs w:val="21"/>
        </w:rPr>
        <w:t>に</w:t>
      </w:r>
      <w:r w:rsidR="00181272" w:rsidRPr="002A043B">
        <w:rPr>
          <w:rFonts w:ascii="ＭＳ Ｐ明朝" w:eastAsia="ＭＳ Ｐ明朝" w:hAnsi="ＭＳ Ｐ明朝" w:cs="ＭＳ 明朝" w:hint="eastAsia"/>
          <w:szCs w:val="21"/>
        </w:rPr>
        <w:t>は、</w:t>
      </w:r>
      <w:r w:rsidR="001355B6" w:rsidRPr="002A043B">
        <w:rPr>
          <w:rFonts w:ascii="ＭＳ Ｐ明朝" w:eastAsia="ＭＳ Ｐ明朝" w:hAnsi="ＭＳ Ｐ明朝" w:cs="ＭＳ 明朝" w:hint="eastAsia"/>
          <w:szCs w:val="21"/>
        </w:rPr>
        <w:t>1次業者、佐々木建設（株）の7月の稼働日のうち</w:t>
      </w:r>
      <w:r w:rsidR="00CB0118" w:rsidRPr="002A043B">
        <w:rPr>
          <w:rFonts w:ascii="ＭＳ Ｐ明朝" w:eastAsia="ＭＳ Ｐ明朝" w:hAnsi="ＭＳ Ｐ明朝" w:cs="ＭＳ 明朝" w:hint="eastAsia"/>
          <w:szCs w:val="21"/>
        </w:rPr>
        <w:t>「①の明細書です」における</w:t>
      </w:r>
      <w:r w:rsidR="001355B6" w:rsidRPr="002A043B">
        <w:rPr>
          <w:rFonts w:ascii="ＭＳ Ｐ明朝" w:eastAsia="ＭＳ Ｐ明朝" w:hAnsi="ＭＳ Ｐ明朝" w:cs="ＭＳ 明朝" w:hint="eastAsia"/>
          <w:szCs w:val="21"/>
        </w:rPr>
        <w:t>パターンの異なる4ケース</w:t>
      </w:r>
      <w:r w:rsidR="0089495C" w:rsidRPr="002A043B">
        <w:rPr>
          <w:rFonts w:ascii="ＭＳ Ｐ明朝" w:eastAsia="ＭＳ Ｐ明朝" w:hAnsi="ＭＳ Ｐ明朝" w:cs="ＭＳ 明朝" w:hint="eastAsia"/>
          <w:szCs w:val="21"/>
        </w:rPr>
        <w:t>を</w:t>
      </w:r>
      <w:r w:rsidR="001355B6" w:rsidRPr="002A043B">
        <w:rPr>
          <w:rFonts w:ascii="ＭＳ Ｐ明朝" w:eastAsia="ＭＳ Ｐ明朝" w:hAnsi="ＭＳ Ｐ明朝" w:cs="ＭＳ 明朝" w:hint="eastAsia"/>
          <w:szCs w:val="21"/>
        </w:rPr>
        <w:t>抜き書きしています。</w:t>
      </w:r>
      <w:r w:rsidR="00CB0118" w:rsidRPr="002A043B">
        <w:rPr>
          <w:rFonts w:ascii="ＭＳ Ｐ明朝" w:eastAsia="ＭＳ Ｐ明朝" w:hAnsi="ＭＳ Ｐ明朝" w:cs="ＭＳ 明朝" w:hint="eastAsia"/>
          <w:szCs w:val="21"/>
        </w:rPr>
        <w:t>整理番号6</w:t>
      </w:r>
      <w:r w:rsidR="0041139C" w:rsidRPr="002A043B">
        <w:rPr>
          <w:rFonts w:ascii="ＭＳ Ｐ明朝" w:eastAsia="ＭＳ Ｐ明朝" w:hAnsi="ＭＳ Ｐ明朝" w:cs="ＭＳ 明朝" w:hint="eastAsia"/>
          <w:szCs w:val="21"/>
        </w:rPr>
        <w:t>の2が原本の</w:t>
      </w:r>
      <w:r w:rsidR="00CB0118" w:rsidRPr="002A043B">
        <w:rPr>
          <w:rFonts w:ascii="ＭＳ Ｐ明朝" w:eastAsia="ＭＳ Ｐ明朝" w:hAnsi="ＭＳ Ｐ明朝" w:cs="ＭＳ 明朝" w:hint="eastAsia"/>
          <w:szCs w:val="21"/>
        </w:rPr>
        <w:t>写しです。</w:t>
      </w:r>
    </w:p>
    <w:p w:rsidR="00CD2F12" w:rsidRPr="002A043B" w:rsidRDefault="00D5278B" w:rsidP="00CB0118">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結論を先取りすると、支払い</w:t>
      </w:r>
      <w:r w:rsidRPr="002A043B">
        <w:rPr>
          <w:rFonts w:ascii="ＭＳ Ｐ明朝" w:eastAsia="ＭＳ Ｐ明朝" w:hAnsi="ＭＳ Ｐ明朝" w:hint="eastAsia"/>
          <w:szCs w:val="21"/>
          <w:u w:val="thick" w:color="000000" w:themeColor="text1"/>
        </w:rPr>
        <w:t>総額922,167円の信頼性が揺らいでくる</w:t>
      </w:r>
      <w:r w:rsidRPr="002A043B">
        <w:rPr>
          <w:rFonts w:ascii="ＭＳ Ｐ明朝" w:eastAsia="ＭＳ Ｐ明朝" w:hAnsi="ＭＳ Ｐ明朝" w:hint="eastAsia"/>
          <w:szCs w:val="21"/>
        </w:rPr>
        <w:t>ということです。</w:t>
      </w:r>
    </w:p>
    <w:tbl>
      <w:tblPr>
        <w:tblStyle w:val="2"/>
        <w:tblpPr w:leftFromText="142" w:rightFromText="142" w:vertAnchor="text" w:horzAnchor="margin" w:tblpY="22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96"/>
        <w:gridCol w:w="768"/>
        <w:gridCol w:w="693"/>
        <w:gridCol w:w="822"/>
        <w:gridCol w:w="842"/>
        <w:gridCol w:w="850"/>
        <w:gridCol w:w="827"/>
        <w:gridCol w:w="877"/>
        <w:gridCol w:w="849"/>
        <w:gridCol w:w="843"/>
        <w:gridCol w:w="953"/>
      </w:tblGrid>
      <w:tr w:rsidR="001355B6" w:rsidRPr="009E0142" w:rsidTr="00CD2F12">
        <w:tc>
          <w:tcPr>
            <w:tcW w:w="8720" w:type="dxa"/>
            <w:gridSpan w:val="11"/>
            <w:tcBorders>
              <w:bottom w:val="single" w:sz="4" w:space="0" w:color="auto"/>
            </w:tcBorders>
            <w:vAlign w:val="center"/>
          </w:tcPr>
          <w:p w:rsidR="001355B6" w:rsidRPr="009E0142" w:rsidRDefault="00B35216" w:rsidP="00F04357">
            <w:pPr>
              <w:spacing w:line="24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〔表</w:t>
            </w:r>
            <w:r w:rsidR="00F04357">
              <w:rPr>
                <w:rFonts w:ascii="ＭＳ Ｐゴシック" w:eastAsia="ＭＳ Ｐゴシック" w:hAnsi="ＭＳ Ｐゴシック" w:hint="eastAsia"/>
                <w:sz w:val="18"/>
                <w:szCs w:val="18"/>
              </w:rPr>
              <w:t>8</w:t>
            </w:r>
            <w:r w:rsidR="001355B6">
              <w:rPr>
                <w:rFonts w:ascii="ＭＳ Ｐゴシック" w:eastAsia="ＭＳ Ｐゴシック" w:hAnsi="ＭＳ Ｐゴシック" w:hint="eastAsia"/>
                <w:sz w:val="18"/>
                <w:szCs w:val="18"/>
              </w:rPr>
              <w:t>〕　坑夫Aの7月2日（夜勤）、7月7日（昼勤）、7月26日（昼勤、常用）、7月28日（夜勤、常用）の賃金</w:t>
            </w:r>
            <w:r w:rsidR="001355B6" w:rsidRPr="009E0142">
              <w:rPr>
                <w:rFonts w:ascii="ＭＳ Ｐゴシック" w:eastAsia="ＭＳ Ｐゴシック" w:hAnsi="ＭＳ Ｐゴシック" w:hint="eastAsia"/>
                <w:sz w:val="18"/>
                <w:szCs w:val="18"/>
              </w:rPr>
              <w:t xml:space="preserve">　　　　　　　　</w:t>
            </w:r>
            <w:r w:rsidR="001355B6">
              <w:rPr>
                <w:rFonts w:ascii="ＭＳ Ｐゴシック" w:eastAsia="ＭＳ Ｐゴシック" w:hAnsi="ＭＳ Ｐゴシック" w:hint="eastAsia"/>
                <w:sz w:val="18"/>
                <w:szCs w:val="18"/>
              </w:rPr>
              <w:t xml:space="preserve">　　　　　　　　　　　　　　　　　　　　　　　　　　　　　</w:t>
            </w:r>
          </w:p>
        </w:tc>
      </w:tr>
      <w:tr w:rsidR="001355B6" w:rsidRPr="0089423E" w:rsidTr="00CD2F12">
        <w:tc>
          <w:tcPr>
            <w:tcW w:w="396" w:type="dxa"/>
            <w:tcBorders>
              <w:top w:val="single" w:sz="4" w:space="0" w:color="auto"/>
            </w:tcBorders>
          </w:tcPr>
          <w:p w:rsidR="001355B6" w:rsidRPr="002A043B" w:rsidRDefault="001355B6" w:rsidP="00CD2F12">
            <w:pPr>
              <w:spacing w:line="240" w:lineRule="exact"/>
              <w:jc w:val="left"/>
              <w:rPr>
                <w:rFonts w:ascii="ＭＳ Ｐ明朝" w:eastAsia="ＭＳ Ｐ明朝" w:hAnsi="ＭＳ Ｐ明朝"/>
                <w:sz w:val="18"/>
                <w:szCs w:val="18"/>
              </w:rPr>
            </w:pPr>
          </w:p>
        </w:tc>
        <w:tc>
          <w:tcPr>
            <w:tcW w:w="2283" w:type="dxa"/>
            <w:gridSpan w:val="3"/>
            <w:tcBorders>
              <w:top w:val="single" w:sz="4" w:space="0" w:color="auto"/>
              <w:right w:val="double" w:sz="4" w:space="0" w:color="auto"/>
            </w:tcBorders>
            <w:vAlign w:val="center"/>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労働時間</w:t>
            </w:r>
          </w:p>
        </w:tc>
        <w:tc>
          <w:tcPr>
            <w:tcW w:w="5088" w:type="dxa"/>
            <w:gridSpan w:val="6"/>
            <w:tcBorders>
              <w:top w:val="single" w:sz="4" w:space="0" w:color="auto"/>
              <w:left w:val="double" w:sz="4" w:space="0" w:color="auto"/>
            </w:tcBorders>
            <w:vAlign w:val="center"/>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賃金（円）</w:t>
            </w:r>
          </w:p>
        </w:tc>
        <w:tc>
          <w:tcPr>
            <w:tcW w:w="953" w:type="dxa"/>
            <w:tcBorders>
              <w:top w:val="single" w:sz="4" w:space="0" w:color="auto"/>
              <w:left w:val="double" w:sz="4" w:space="0" w:color="auto"/>
            </w:tcBorders>
            <w:vAlign w:val="center"/>
          </w:tcPr>
          <w:p w:rsidR="001355B6" w:rsidRPr="002A043B" w:rsidRDefault="001355B6" w:rsidP="00CD2F12">
            <w:pPr>
              <w:spacing w:line="240" w:lineRule="exact"/>
              <w:jc w:val="center"/>
              <w:rPr>
                <w:rFonts w:ascii="ＭＳ Ｐ明朝" w:eastAsia="ＭＳ Ｐ明朝" w:hAnsi="ＭＳ Ｐ明朝"/>
                <w:sz w:val="18"/>
                <w:szCs w:val="18"/>
              </w:rPr>
            </w:pPr>
          </w:p>
        </w:tc>
      </w:tr>
      <w:tr w:rsidR="001355B6" w:rsidRPr="0089423E" w:rsidTr="00CD2F12">
        <w:tc>
          <w:tcPr>
            <w:tcW w:w="396" w:type="dxa"/>
          </w:tcPr>
          <w:p w:rsidR="001355B6" w:rsidRPr="002A043B" w:rsidRDefault="001355B6" w:rsidP="00CD2F12">
            <w:pPr>
              <w:spacing w:line="240" w:lineRule="exact"/>
              <w:jc w:val="left"/>
              <w:rPr>
                <w:rFonts w:ascii="ＭＳ Ｐ明朝" w:eastAsia="ＭＳ Ｐ明朝" w:hAnsi="ＭＳ Ｐ明朝"/>
                <w:sz w:val="18"/>
                <w:szCs w:val="18"/>
              </w:rPr>
            </w:pPr>
          </w:p>
        </w:tc>
        <w:tc>
          <w:tcPr>
            <w:tcW w:w="768" w:type="dxa"/>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所定</w:t>
            </w:r>
          </w:p>
        </w:tc>
        <w:tc>
          <w:tcPr>
            <w:tcW w:w="693" w:type="dxa"/>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早残</w:t>
            </w:r>
          </w:p>
        </w:tc>
        <w:tc>
          <w:tcPr>
            <w:tcW w:w="822" w:type="dxa"/>
            <w:tcBorders>
              <w:right w:val="double" w:sz="4" w:space="0" w:color="auto"/>
            </w:tcBorders>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深夜</w:t>
            </w:r>
          </w:p>
        </w:tc>
        <w:tc>
          <w:tcPr>
            <w:tcW w:w="842" w:type="dxa"/>
            <w:tcBorders>
              <w:left w:val="double" w:sz="4" w:space="0" w:color="auto"/>
            </w:tcBorders>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日額</w:t>
            </w:r>
          </w:p>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所定</w:t>
            </w:r>
          </w:p>
        </w:tc>
        <w:tc>
          <w:tcPr>
            <w:tcW w:w="850" w:type="dxa"/>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普通</w:t>
            </w:r>
          </w:p>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残業</w:t>
            </w:r>
          </w:p>
        </w:tc>
        <w:tc>
          <w:tcPr>
            <w:tcW w:w="827" w:type="dxa"/>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深夜</w:t>
            </w:r>
          </w:p>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残業</w:t>
            </w:r>
          </w:p>
        </w:tc>
        <w:tc>
          <w:tcPr>
            <w:tcW w:w="877" w:type="dxa"/>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出来高給</w:t>
            </w:r>
          </w:p>
        </w:tc>
        <w:tc>
          <w:tcPr>
            <w:tcW w:w="849" w:type="dxa"/>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出来高残業</w:t>
            </w:r>
          </w:p>
        </w:tc>
        <w:tc>
          <w:tcPr>
            <w:tcW w:w="843" w:type="dxa"/>
            <w:tcBorders>
              <w:right w:val="double" w:sz="4" w:space="0" w:color="auto"/>
            </w:tcBorders>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出来高深夜</w:t>
            </w:r>
          </w:p>
        </w:tc>
        <w:tc>
          <w:tcPr>
            <w:tcW w:w="953" w:type="dxa"/>
            <w:tcBorders>
              <w:left w:val="double" w:sz="4" w:space="0" w:color="auto"/>
            </w:tcBorders>
          </w:tcPr>
          <w:p w:rsidR="001355B6" w:rsidRPr="002A043B" w:rsidRDefault="001355B6" w:rsidP="00CD2F12">
            <w:pPr>
              <w:spacing w:line="240" w:lineRule="exact"/>
              <w:jc w:val="center"/>
              <w:rPr>
                <w:rFonts w:ascii="ＭＳ Ｐ明朝" w:eastAsia="ＭＳ Ｐ明朝" w:hAnsi="ＭＳ Ｐ明朝"/>
                <w:sz w:val="18"/>
                <w:szCs w:val="18"/>
              </w:rPr>
            </w:pPr>
            <w:r w:rsidRPr="002A043B">
              <w:rPr>
                <w:rFonts w:ascii="ＭＳ Ｐ明朝" w:eastAsia="ＭＳ Ｐ明朝" w:hAnsi="ＭＳ Ｐ明朝" w:hint="eastAsia"/>
                <w:sz w:val="18"/>
                <w:szCs w:val="18"/>
              </w:rPr>
              <w:t>合計</w:t>
            </w:r>
          </w:p>
        </w:tc>
      </w:tr>
      <w:tr w:rsidR="001355B6" w:rsidRPr="0089423E" w:rsidTr="00CD2F12">
        <w:tc>
          <w:tcPr>
            <w:tcW w:w="396" w:type="dxa"/>
          </w:tcPr>
          <w:p w:rsidR="001355B6" w:rsidRPr="002A043B" w:rsidRDefault="001355B6" w:rsidP="00CD2F1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2</w:t>
            </w:r>
          </w:p>
        </w:tc>
        <w:tc>
          <w:tcPr>
            <w:tcW w:w="768"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8</w:t>
            </w:r>
          </w:p>
        </w:tc>
        <w:tc>
          <w:tcPr>
            <w:tcW w:w="693"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2</w:t>
            </w:r>
          </w:p>
        </w:tc>
        <w:tc>
          <w:tcPr>
            <w:tcW w:w="822" w:type="dxa"/>
            <w:tcBorders>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6</w:t>
            </w:r>
          </w:p>
        </w:tc>
        <w:tc>
          <w:tcPr>
            <w:tcW w:w="842" w:type="dxa"/>
            <w:tcBorders>
              <w:lef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850" w:type="dxa"/>
          </w:tcPr>
          <w:p w:rsidR="001355B6" w:rsidRPr="002A043B" w:rsidRDefault="001355B6" w:rsidP="00CD2F12">
            <w:pPr>
              <w:spacing w:line="240" w:lineRule="exact"/>
              <w:jc w:val="right"/>
              <w:rPr>
                <w:rFonts w:ascii="ＭＳ Ｐ明朝" w:eastAsia="ＭＳ Ｐ明朝" w:hAnsi="ＭＳ Ｐ明朝"/>
                <w:sz w:val="18"/>
                <w:szCs w:val="18"/>
              </w:rPr>
            </w:pPr>
          </w:p>
        </w:tc>
        <w:tc>
          <w:tcPr>
            <w:tcW w:w="827" w:type="dxa"/>
          </w:tcPr>
          <w:p w:rsidR="001355B6" w:rsidRPr="002A043B" w:rsidRDefault="001355B6" w:rsidP="00CD2F12">
            <w:pPr>
              <w:spacing w:line="240" w:lineRule="exact"/>
              <w:jc w:val="right"/>
              <w:rPr>
                <w:rFonts w:ascii="ＭＳ Ｐ明朝" w:eastAsia="ＭＳ Ｐ明朝" w:hAnsi="ＭＳ Ｐ明朝"/>
                <w:sz w:val="18"/>
                <w:szCs w:val="18"/>
              </w:rPr>
            </w:pPr>
          </w:p>
        </w:tc>
        <w:tc>
          <w:tcPr>
            <w:tcW w:w="877"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33,880</w:t>
            </w:r>
          </w:p>
        </w:tc>
        <w:tc>
          <w:tcPr>
            <w:tcW w:w="849"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8,470</w:t>
            </w:r>
          </w:p>
        </w:tc>
        <w:tc>
          <w:tcPr>
            <w:tcW w:w="843" w:type="dxa"/>
            <w:tcBorders>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5,082</w:t>
            </w:r>
          </w:p>
        </w:tc>
        <w:tc>
          <w:tcPr>
            <w:tcW w:w="953" w:type="dxa"/>
            <w:tcBorders>
              <w:lef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47,432</w:t>
            </w:r>
          </w:p>
        </w:tc>
      </w:tr>
      <w:tr w:rsidR="001355B6" w:rsidRPr="0089423E" w:rsidTr="00CD2F12">
        <w:tc>
          <w:tcPr>
            <w:tcW w:w="396" w:type="dxa"/>
          </w:tcPr>
          <w:p w:rsidR="001355B6" w:rsidRPr="002A043B" w:rsidRDefault="001355B6" w:rsidP="00CD2F1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7</w:t>
            </w:r>
          </w:p>
        </w:tc>
        <w:tc>
          <w:tcPr>
            <w:tcW w:w="768"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8</w:t>
            </w:r>
          </w:p>
        </w:tc>
        <w:tc>
          <w:tcPr>
            <w:tcW w:w="693"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cs="ＭＳ 明朝" w:hint="eastAsia"/>
                <w:sz w:val="18"/>
                <w:szCs w:val="18"/>
              </w:rPr>
              <w:t>2</w:t>
            </w:r>
          </w:p>
        </w:tc>
        <w:tc>
          <w:tcPr>
            <w:tcW w:w="822" w:type="dxa"/>
            <w:tcBorders>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842" w:type="dxa"/>
            <w:tcBorders>
              <w:lef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850" w:type="dxa"/>
          </w:tcPr>
          <w:p w:rsidR="001355B6" w:rsidRPr="002A043B" w:rsidRDefault="001355B6" w:rsidP="00CD2F12">
            <w:pPr>
              <w:spacing w:line="240" w:lineRule="exact"/>
              <w:jc w:val="right"/>
              <w:rPr>
                <w:rFonts w:ascii="ＭＳ Ｐ明朝" w:eastAsia="ＭＳ Ｐ明朝" w:hAnsi="ＭＳ Ｐ明朝"/>
                <w:sz w:val="18"/>
                <w:szCs w:val="18"/>
              </w:rPr>
            </w:pPr>
          </w:p>
        </w:tc>
        <w:tc>
          <w:tcPr>
            <w:tcW w:w="827" w:type="dxa"/>
          </w:tcPr>
          <w:p w:rsidR="001355B6" w:rsidRPr="002A043B" w:rsidRDefault="001355B6" w:rsidP="00CD2F12">
            <w:pPr>
              <w:spacing w:line="240" w:lineRule="exact"/>
              <w:jc w:val="right"/>
              <w:rPr>
                <w:rFonts w:ascii="ＭＳ Ｐ明朝" w:eastAsia="ＭＳ Ｐ明朝" w:hAnsi="ＭＳ Ｐ明朝"/>
                <w:sz w:val="18"/>
                <w:szCs w:val="18"/>
              </w:rPr>
            </w:pPr>
          </w:p>
        </w:tc>
        <w:tc>
          <w:tcPr>
            <w:tcW w:w="877"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35,820</w:t>
            </w:r>
          </w:p>
        </w:tc>
        <w:tc>
          <w:tcPr>
            <w:tcW w:w="849"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8,955</w:t>
            </w:r>
          </w:p>
        </w:tc>
        <w:tc>
          <w:tcPr>
            <w:tcW w:w="843" w:type="dxa"/>
            <w:tcBorders>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953" w:type="dxa"/>
            <w:tcBorders>
              <w:lef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44,775</w:t>
            </w:r>
          </w:p>
        </w:tc>
      </w:tr>
      <w:tr w:rsidR="001355B6" w:rsidRPr="0089423E" w:rsidTr="00CD2F12">
        <w:tc>
          <w:tcPr>
            <w:tcW w:w="396" w:type="dxa"/>
          </w:tcPr>
          <w:p w:rsidR="001355B6" w:rsidRPr="002A043B" w:rsidRDefault="001355B6" w:rsidP="00CD2F1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26</w:t>
            </w:r>
          </w:p>
        </w:tc>
        <w:tc>
          <w:tcPr>
            <w:tcW w:w="768"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8</w:t>
            </w:r>
          </w:p>
        </w:tc>
        <w:tc>
          <w:tcPr>
            <w:tcW w:w="693"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cs="ＭＳ 明朝" w:hint="eastAsia"/>
                <w:sz w:val="18"/>
                <w:szCs w:val="18"/>
              </w:rPr>
              <w:t>1</w:t>
            </w:r>
          </w:p>
        </w:tc>
        <w:tc>
          <w:tcPr>
            <w:tcW w:w="822" w:type="dxa"/>
            <w:tcBorders>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842" w:type="dxa"/>
            <w:tcBorders>
              <w:lef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11,000</w:t>
            </w:r>
          </w:p>
        </w:tc>
        <w:tc>
          <w:tcPr>
            <w:tcW w:w="850" w:type="dxa"/>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21,000</w:t>
            </w:r>
          </w:p>
        </w:tc>
        <w:tc>
          <w:tcPr>
            <w:tcW w:w="827" w:type="dxa"/>
          </w:tcPr>
          <w:p w:rsidR="001355B6" w:rsidRPr="002A043B" w:rsidRDefault="001355B6" w:rsidP="00CD2F12">
            <w:pPr>
              <w:spacing w:line="240" w:lineRule="exact"/>
              <w:jc w:val="right"/>
              <w:rPr>
                <w:rFonts w:ascii="ＭＳ Ｐ明朝" w:eastAsia="ＭＳ Ｐ明朝" w:hAnsi="ＭＳ Ｐ明朝"/>
                <w:sz w:val="18"/>
                <w:szCs w:val="18"/>
              </w:rPr>
            </w:pPr>
          </w:p>
        </w:tc>
        <w:tc>
          <w:tcPr>
            <w:tcW w:w="877" w:type="dxa"/>
          </w:tcPr>
          <w:p w:rsidR="001355B6" w:rsidRPr="002A043B" w:rsidRDefault="001355B6" w:rsidP="00CD2F12">
            <w:pPr>
              <w:spacing w:line="240" w:lineRule="exact"/>
              <w:jc w:val="right"/>
              <w:rPr>
                <w:rFonts w:ascii="ＭＳ Ｐ明朝" w:eastAsia="ＭＳ Ｐ明朝" w:hAnsi="ＭＳ Ｐ明朝"/>
                <w:sz w:val="18"/>
                <w:szCs w:val="18"/>
              </w:rPr>
            </w:pPr>
          </w:p>
        </w:tc>
        <w:tc>
          <w:tcPr>
            <w:tcW w:w="849" w:type="dxa"/>
          </w:tcPr>
          <w:p w:rsidR="001355B6" w:rsidRPr="002A043B" w:rsidRDefault="001355B6" w:rsidP="00CD2F12">
            <w:pPr>
              <w:spacing w:line="240" w:lineRule="exact"/>
              <w:jc w:val="right"/>
              <w:rPr>
                <w:rFonts w:ascii="ＭＳ Ｐ明朝" w:eastAsia="ＭＳ Ｐ明朝" w:hAnsi="ＭＳ Ｐ明朝"/>
                <w:sz w:val="18"/>
                <w:szCs w:val="18"/>
              </w:rPr>
            </w:pPr>
          </w:p>
        </w:tc>
        <w:tc>
          <w:tcPr>
            <w:tcW w:w="843" w:type="dxa"/>
            <w:tcBorders>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953" w:type="dxa"/>
            <w:tcBorders>
              <w:lef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32,000</w:t>
            </w:r>
          </w:p>
        </w:tc>
      </w:tr>
      <w:tr w:rsidR="001355B6" w:rsidRPr="0089423E" w:rsidTr="00CD2F12">
        <w:tc>
          <w:tcPr>
            <w:tcW w:w="396" w:type="dxa"/>
            <w:tcBorders>
              <w:bottom w:val="double" w:sz="4" w:space="0" w:color="auto"/>
            </w:tcBorders>
          </w:tcPr>
          <w:p w:rsidR="001355B6" w:rsidRPr="002A043B" w:rsidRDefault="001355B6" w:rsidP="00CD2F1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28</w:t>
            </w:r>
          </w:p>
        </w:tc>
        <w:tc>
          <w:tcPr>
            <w:tcW w:w="768" w:type="dxa"/>
            <w:tcBorders>
              <w:bottom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8</w:t>
            </w:r>
          </w:p>
        </w:tc>
        <w:tc>
          <w:tcPr>
            <w:tcW w:w="693" w:type="dxa"/>
            <w:tcBorders>
              <w:bottom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2</w:t>
            </w:r>
          </w:p>
        </w:tc>
        <w:tc>
          <w:tcPr>
            <w:tcW w:w="822" w:type="dxa"/>
            <w:tcBorders>
              <w:bottom w:val="double" w:sz="4" w:space="0" w:color="auto"/>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6</w:t>
            </w:r>
          </w:p>
        </w:tc>
        <w:tc>
          <w:tcPr>
            <w:tcW w:w="842" w:type="dxa"/>
            <w:tcBorders>
              <w:left w:val="double" w:sz="4" w:space="0" w:color="auto"/>
              <w:bottom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11,000</w:t>
            </w:r>
          </w:p>
        </w:tc>
        <w:tc>
          <w:tcPr>
            <w:tcW w:w="850" w:type="dxa"/>
            <w:tcBorders>
              <w:bottom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20,936</w:t>
            </w:r>
          </w:p>
        </w:tc>
        <w:tc>
          <w:tcPr>
            <w:tcW w:w="827" w:type="dxa"/>
            <w:tcBorders>
              <w:bottom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2,064</w:t>
            </w:r>
          </w:p>
        </w:tc>
        <w:tc>
          <w:tcPr>
            <w:tcW w:w="877" w:type="dxa"/>
            <w:tcBorders>
              <w:bottom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849" w:type="dxa"/>
            <w:tcBorders>
              <w:bottom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843" w:type="dxa"/>
            <w:tcBorders>
              <w:bottom w:val="double" w:sz="4" w:space="0" w:color="auto"/>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p>
        </w:tc>
        <w:tc>
          <w:tcPr>
            <w:tcW w:w="953" w:type="dxa"/>
            <w:tcBorders>
              <w:left w:val="double" w:sz="4" w:space="0" w:color="auto"/>
              <w:bottom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34,000</w:t>
            </w:r>
          </w:p>
        </w:tc>
      </w:tr>
      <w:tr w:rsidR="001355B6" w:rsidRPr="0089423E" w:rsidTr="00CD2F12">
        <w:tc>
          <w:tcPr>
            <w:tcW w:w="396" w:type="dxa"/>
            <w:tcBorders>
              <w:top w:val="double" w:sz="4" w:space="0" w:color="auto"/>
            </w:tcBorders>
          </w:tcPr>
          <w:p w:rsidR="001355B6" w:rsidRPr="002A043B" w:rsidRDefault="001355B6" w:rsidP="00CD2F12">
            <w:pPr>
              <w:spacing w:line="240" w:lineRule="exact"/>
              <w:jc w:val="left"/>
              <w:rPr>
                <w:rFonts w:ascii="ＭＳ Ｐ明朝" w:eastAsia="ＭＳ Ｐ明朝" w:hAnsi="ＭＳ Ｐ明朝"/>
                <w:sz w:val="18"/>
                <w:szCs w:val="18"/>
              </w:rPr>
            </w:pPr>
            <w:r w:rsidRPr="002A043B">
              <w:rPr>
                <w:rFonts w:ascii="ＭＳ Ｐ明朝" w:eastAsia="ＭＳ Ｐ明朝" w:hAnsi="ＭＳ Ｐ明朝" w:hint="eastAsia"/>
                <w:sz w:val="18"/>
                <w:szCs w:val="18"/>
              </w:rPr>
              <w:t>計</w:t>
            </w:r>
          </w:p>
        </w:tc>
        <w:tc>
          <w:tcPr>
            <w:tcW w:w="768" w:type="dxa"/>
            <w:tcBorders>
              <w:top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184</w:t>
            </w:r>
          </w:p>
        </w:tc>
        <w:tc>
          <w:tcPr>
            <w:tcW w:w="693" w:type="dxa"/>
            <w:tcBorders>
              <w:top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42.5</w:t>
            </w:r>
          </w:p>
        </w:tc>
        <w:tc>
          <w:tcPr>
            <w:tcW w:w="822" w:type="dxa"/>
            <w:tcBorders>
              <w:top w:val="double" w:sz="4" w:space="0" w:color="auto"/>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65.0</w:t>
            </w:r>
          </w:p>
        </w:tc>
        <w:tc>
          <w:tcPr>
            <w:tcW w:w="842" w:type="dxa"/>
            <w:tcBorders>
              <w:top w:val="double" w:sz="4" w:space="0" w:color="auto"/>
              <w:lef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66,000</w:t>
            </w:r>
          </w:p>
        </w:tc>
        <w:tc>
          <w:tcPr>
            <w:tcW w:w="850" w:type="dxa"/>
            <w:tcBorders>
              <w:top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114,088</w:t>
            </w:r>
          </w:p>
        </w:tc>
        <w:tc>
          <w:tcPr>
            <w:tcW w:w="827" w:type="dxa"/>
            <w:tcBorders>
              <w:top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7,912</w:t>
            </w:r>
          </w:p>
        </w:tc>
        <w:tc>
          <w:tcPr>
            <w:tcW w:w="877" w:type="dxa"/>
            <w:tcBorders>
              <w:top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502,500</w:t>
            </w:r>
          </w:p>
        </w:tc>
        <w:tc>
          <w:tcPr>
            <w:tcW w:w="849" w:type="dxa"/>
            <w:tcBorders>
              <w:top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125,625</w:t>
            </w:r>
          </w:p>
        </w:tc>
        <w:tc>
          <w:tcPr>
            <w:tcW w:w="843" w:type="dxa"/>
            <w:tcBorders>
              <w:top w:val="double" w:sz="4" w:space="0" w:color="auto"/>
              <w:righ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32,154</w:t>
            </w:r>
          </w:p>
        </w:tc>
        <w:tc>
          <w:tcPr>
            <w:tcW w:w="953" w:type="dxa"/>
            <w:tcBorders>
              <w:top w:val="double" w:sz="4" w:space="0" w:color="auto"/>
              <w:left w:val="double" w:sz="4" w:space="0" w:color="auto"/>
            </w:tcBorders>
          </w:tcPr>
          <w:p w:rsidR="001355B6" w:rsidRPr="002A043B" w:rsidRDefault="001355B6" w:rsidP="00CD2F12">
            <w:pPr>
              <w:spacing w:line="240" w:lineRule="exact"/>
              <w:jc w:val="right"/>
              <w:rPr>
                <w:rFonts w:ascii="ＭＳ Ｐ明朝" w:eastAsia="ＭＳ Ｐ明朝" w:hAnsi="ＭＳ Ｐ明朝"/>
                <w:sz w:val="18"/>
                <w:szCs w:val="18"/>
              </w:rPr>
            </w:pPr>
            <w:r w:rsidRPr="002A043B">
              <w:rPr>
                <w:rFonts w:ascii="ＭＳ Ｐ明朝" w:eastAsia="ＭＳ Ｐ明朝" w:hAnsi="ＭＳ Ｐ明朝" w:hint="eastAsia"/>
                <w:sz w:val="18"/>
                <w:szCs w:val="18"/>
              </w:rPr>
              <w:t>922,167</w:t>
            </w:r>
          </w:p>
        </w:tc>
      </w:tr>
    </w:tbl>
    <w:p w:rsidR="003755FF" w:rsidRPr="002A043B" w:rsidRDefault="003755FF" w:rsidP="000E06A7">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「法令通り」</w:t>
      </w:r>
      <w:r w:rsidR="0089495C" w:rsidRPr="002A043B">
        <w:rPr>
          <w:rFonts w:ascii="ＭＳ Ｐ明朝" w:eastAsia="ＭＳ Ｐ明朝" w:hAnsi="ＭＳ Ｐ明朝" w:cs="ＭＳ 明朝" w:hint="eastAsia"/>
          <w:szCs w:val="21"/>
        </w:rPr>
        <w:t>を</w:t>
      </w:r>
      <w:r w:rsidRPr="002A043B">
        <w:rPr>
          <w:rFonts w:ascii="ＭＳ Ｐ明朝" w:eastAsia="ＭＳ Ｐ明朝" w:hAnsi="ＭＳ Ｐ明朝" w:cs="ＭＳ 明朝" w:hint="eastAsia"/>
          <w:szCs w:val="21"/>
        </w:rPr>
        <w:t>確認</w:t>
      </w:r>
      <w:r w:rsidR="0089495C" w:rsidRPr="002A043B">
        <w:rPr>
          <w:rFonts w:ascii="ＭＳ Ｐ明朝" w:eastAsia="ＭＳ Ｐ明朝" w:hAnsi="ＭＳ Ｐ明朝" w:cs="ＭＳ 明朝" w:hint="eastAsia"/>
          <w:szCs w:val="21"/>
        </w:rPr>
        <w:t>してきた</w:t>
      </w:r>
      <w:r w:rsidR="0041139C" w:rsidRPr="002A043B">
        <w:rPr>
          <w:rFonts w:ascii="ＭＳ Ｐ明朝" w:eastAsia="ＭＳ Ｐ明朝" w:hAnsi="ＭＳ Ｐ明朝" w:cs="ＭＳ 明朝" w:hint="eastAsia"/>
          <w:szCs w:val="21"/>
        </w:rPr>
        <w:t>時間外手当の「方程式</w:t>
      </w:r>
      <w:r w:rsidRPr="002A043B">
        <w:rPr>
          <w:rFonts w:ascii="ＭＳ Ｐ明朝" w:eastAsia="ＭＳ Ｐ明朝" w:hAnsi="ＭＳ Ｐ明朝" w:cs="ＭＳ 明朝" w:hint="eastAsia"/>
          <w:szCs w:val="21"/>
        </w:rPr>
        <w:t>」</w:t>
      </w:r>
      <w:r w:rsidR="00D975DF" w:rsidRPr="002A043B">
        <w:rPr>
          <w:rFonts w:ascii="ＭＳ Ｐ明朝" w:eastAsia="ＭＳ Ｐ明朝" w:hAnsi="ＭＳ Ｐ明朝" w:cs="ＭＳ 明朝" w:hint="eastAsia"/>
          <w:szCs w:val="21"/>
        </w:rPr>
        <w:t>により、</w:t>
      </w:r>
      <w:r w:rsidR="00E27A04" w:rsidRPr="002A043B">
        <w:rPr>
          <w:rFonts w:ascii="ＭＳ Ｐ明朝" w:eastAsia="ＭＳ Ｐ明朝" w:hAnsi="ＭＳ Ｐ明朝" w:cs="ＭＳ 明朝" w:hint="eastAsia"/>
          <w:szCs w:val="21"/>
        </w:rPr>
        <w:t>ケースごとに</w:t>
      </w:r>
      <w:r w:rsidRPr="002A043B">
        <w:rPr>
          <w:rFonts w:ascii="ＭＳ Ｐ明朝" w:eastAsia="ＭＳ Ｐ明朝" w:hAnsi="ＭＳ Ｐ明朝" w:cs="ＭＳ 明朝" w:hint="eastAsia"/>
          <w:szCs w:val="21"/>
        </w:rPr>
        <w:t>試算して</w:t>
      </w:r>
      <w:r w:rsidR="0089495C" w:rsidRPr="002A043B">
        <w:rPr>
          <w:rFonts w:ascii="ＭＳ Ｐ明朝" w:eastAsia="ＭＳ Ｐ明朝" w:hAnsi="ＭＳ Ｐ明朝" w:cs="ＭＳ 明朝" w:hint="eastAsia"/>
          <w:szCs w:val="21"/>
        </w:rPr>
        <w:t>い</w:t>
      </w:r>
      <w:r w:rsidRPr="002A043B">
        <w:rPr>
          <w:rFonts w:ascii="ＭＳ Ｐ明朝" w:eastAsia="ＭＳ Ｐ明朝" w:hAnsi="ＭＳ Ｐ明朝" w:cs="ＭＳ 明朝" w:hint="eastAsia"/>
          <w:szCs w:val="21"/>
        </w:rPr>
        <w:t>ます。</w:t>
      </w:r>
    </w:p>
    <w:p w:rsidR="00E71390" w:rsidRPr="002A043B" w:rsidRDefault="0089423E" w:rsidP="00197DFF">
      <w:pPr>
        <w:spacing w:line="360" w:lineRule="exact"/>
        <w:ind w:left="420" w:hangingChars="200" w:hanging="420"/>
        <w:rPr>
          <w:rFonts w:ascii="ＭＳ Ｐ明朝" w:eastAsia="ＭＳ Ｐ明朝" w:hAnsi="ＭＳ Ｐ明朝"/>
          <w:szCs w:val="21"/>
        </w:rPr>
      </w:pPr>
      <w:r w:rsidRPr="002A043B">
        <w:rPr>
          <w:rFonts w:ascii="ＭＳ Ｐ明朝" w:eastAsia="ＭＳ Ｐ明朝" w:hAnsi="ＭＳ Ｐ明朝" w:cs="ＭＳ 明朝" w:hint="eastAsia"/>
          <w:szCs w:val="21"/>
        </w:rPr>
        <w:t>・</w:t>
      </w:r>
      <w:r w:rsidR="00E71390" w:rsidRPr="002A043B">
        <w:rPr>
          <w:rFonts w:ascii="ＭＳ Ｐ明朝" w:eastAsia="ＭＳ Ｐ明朝" w:hAnsi="ＭＳ Ｐ明朝" w:cs="ＭＳ 明朝" w:hint="eastAsia"/>
          <w:szCs w:val="21"/>
        </w:rPr>
        <w:t>2日－</w:t>
      </w:r>
      <w:r w:rsidR="00E71390" w:rsidRPr="002A043B">
        <w:rPr>
          <w:rFonts w:ascii="ＭＳ Ｐ明朝" w:eastAsia="ＭＳ Ｐ明朝" w:hAnsi="ＭＳ Ｐ明朝" w:hint="eastAsia"/>
          <w:szCs w:val="21"/>
        </w:rPr>
        <w:t>出来高給が33,880円なので所定8時間で割ると、時間単価は4,235円です。出来高給の割増率は0.25なので割増単価は1,059円となります。2時間残業なので出来高残業は2,118円となるはずです。8,470円の記載は4,235円×2＝という計算だと思われます。</w:t>
      </w:r>
    </w:p>
    <w:p w:rsidR="00E71390" w:rsidRPr="002A043B" w:rsidRDefault="00E71390" w:rsidP="00197DFF">
      <w:pPr>
        <w:spacing w:line="360" w:lineRule="exact"/>
        <w:ind w:firstLineChars="300" w:firstLine="630"/>
        <w:rPr>
          <w:rFonts w:ascii="ＭＳ Ｐ明朝" w:eastAsia="ＭＳ Ｐ明朝" w:hAnsi="ＭＳ Ｐ明朝"/>
          <w:szCs w:val="21"/>
        </w:rPr>
      </w:pPr>
      <w:r w:rsidRPr="002A043B">
        <w:rPr>
          <w:rFonts w:ascii="ＭＳ Ｐ明朝" w:eastAsia="ＭＳ Ｐ明朝" w:hAnsi="ＭＳ Ｐ明朝" w:hint="eastAsia"/>
          <w:szCs w:val="21"/>
        </w:rPr>
        <w:t>なお、深夜残業は1059円×6＝6,354円ですが、これは記載額5,082円と違います。</w:t>
      </w:r>
    </w:p>
    <w:p w:rsidR="00E71390" w:rsidRPr="002A043B" w:rsidRDefault="0089423E" w:rsidP="00B35216">
      <w:pPr>
        <w:spacing w:line="360" w:lineRule="exact"/>
        <w:ind w:left="420" w:hangingChars="200" w:hanging="42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w:t>
      </w:r>
      <w:r w:rsidR="00E71390" w:rsidRPr="002A043B">
        <w:rPr>
          <w:rFonts w:ascii="ＭＳ Ｐ明朝" w:eastAsia="ＭＳ Ｐ明朝" w:hAnsi="ＭＳ Ｐ明朝" w:cs="ＭＳ 明朝" w:hint="eastAsia"/>
          <w:szCs w:val="21"/>
        </w:rPr>
        <w:t>7日－</w:t>
      </w:r>
      <w:r w:rsidR="00B35216" w:rsidRPr="002A043B">
        <w:rPr>
          <w:rFonts w:ascii="ＭＳ Ｐ明朝" w:eastAsia="ＭＳ Ｐ明朝" w:hAnsi="ＭＳ Ｐ明朝" w:cs="ＭＳ 明朝" w:hint="eastAsia"/>
          <w:szCs w:val="21"/>
        </w:rPr>
        <w:t>2日と同様に請負給です。</w:t>
      </w:r>
      <w:r w:rsidRPr="002A043B">
        <w:rPr>
          <w:rFonts w:ascii="ＭＳ Ｐ明朝" w:eastAsia="ＭＳ Ｐ明朝" w:hAnsi="ＭＳ Ｐ明朝" w:cs="ＭＳ 明朝" w:hint="eastAsia"/>
          <w:szCs w:val="21"/>
        </w:rPr>
        <w:t>35,820円÷8＝4,478円　4,478円×0.25＝1,119円　1,119円×2＝2,239円。</w:t>
      </w:r>
      <w:r w:rsidR="00B35216" w:rsidRPr="002A043B">
        <w:rPr>
          <w:rFonts w:ascii="ＭＳ Ｐ明朝" w:eastAsia="ＭＳ Ｐ明朝" w:hAnsi="ＭＳ Ｐ明朝" w:cs="ＭＳ 明朝" w:hint="eastAsia"/>
          <w:szCs w:val="21"/>
        </w:rPr>
        <w:t>記載は8,955円であり、これも違います。</w:t>
      </w:r>
    </w:p>
    <w:p w:rsidR="0089423E" w:rsidRPr="002A043B" w:rsidRDefault="0089423E" w:rsidP="00E71390">
      <w:pPr>
        <w:spacing w:line="360" w:lineRule="exact"/>
        <w:rPr>
          <w:rFonts w:ascii="ＭＳ Ｐ明朝" w:eastAsia="ＭＳ Ｐ明朝" w:hAnsi="ＭＳ Ｐ明朝"/>
          <w:szCs w:val="21"/>
        </w:rPr>
      </w:pPr>
      <w:r w:rsidRPr="002A043B">
        <w:rPr>
          <w:rFonts w:ascii="ＭＳ Ｐ明朝" w:eastAsia="ＭＳ Ｐ明朝" w:hAnsi="ＭＳ Ｐ明朝" w:cs="ＭＳ 明朝" w:hint="eastAsia"/>
          <w:szCs w:val="21"/>
        </w:rPr>
        <w:t>・26日－</w:t>
      </w:r>
      <w:r w:rsidRPr="002A043B">
        <w:rPr>
          <w:rFonts w:ascii="ＭＳ Ｐ明朝" w:eastAsia="ＭＳ Ｐ明朝" w:hAnsi="ＭＳ Ｐ明朝" w:hint="eastAsia"/>
          <w:szCs w:val="21"/>
        </w:rPr>
        <w:t>常用が11,000円で残業が1時間で21,000円となってい</w:t>
      </w:r>
      <w:r w:rsidR="00B35216" w:rsidRPr="002A043B">
        <w:rPr>
          <w:rFonts w:ascii="ＭＳ Ｐ明朝" w:eastAsia="ＭＳ Ｐ明朝" w:hAnsi="ＭＳ Ｐ明朝" w:hint="eastAsia"/>
          <w:szCs w:val="21"/>
        </w:rPr>
        <w:t>ます。</w:t>
      </w:r>
      <w:r w:rsidRPr="002A043B">
        <w:rPr>
          <w:rFonts w:ascii="ＭＳ Ｐ明朝" w:eastAsia="ＭＳ Ｐ明朝" w:hAnsi="ＭＳ Ｐ明朝" w:hint="eastAsia"/>
          <w:szCs w:val="21"/>
        </w:rPr>
        <w:t>11,000÷</w:t>
      </w:r>
      <w:r w:rsidR="00DA4BC0" w:rsidRPr="002A043B">
        <w:rPr>
          <w:rFonts w:ascii="ＭＳ Ｐ明朝" w:eastAsia="ＭＳ Ｐ明朝" w:hAnsi="ＭＳ Ｐ明朝" w:hint="eastAsia"/>
          <w:szCs w:val="21"/>
        </w:rPr>
        <w:t>8</w:t>
      </w:r>
      <w:r w:rsidRPr="002A043B">
        <w:rPr>
          <w:rFonts w:ascii="ＭＳ Ｐ明朝" w:eastAsia="ＭＳ Ｐ明朝" w:hAnsi="ＭＳ Ｐ明朝" w:hint="eastAsia"/>
          <w:szCs w:val="21"/>
        </w:rPr>
        <w:t>＝1,375円。</w:t>
      </w:r>
    </w:p>
    <w:p w:rsidR="0089423E" w:rsidRPr="002A043B" w:rsidRDefault="0089423E" w:rsidP="00197DFF">
      <w:pPr>
        <w:spacing w:line="360" w:lineRule="exact"/>
        <w:ind w:leftChars="200" w:left="420"/>
        <w:rPr>
          <w:rFonts w:ascii="ＭＳ Ｐ明朝" w:eastAsia="ＭＳ Ｐ明朝" w:hAnsi="ＭＳ Ｐ明朝"/>
          <w:szCs w:val="21"/>
        </w:rPr>
      </w:pPr>
      <w:r w:rsidRPr="002A043B">
        <w:rPr>
          <w:rFonts w:ascii="ＭＳ Ｐ明朝" w:eastAsia="ＭＳ Ｐ明朝" w:hAnsi="ＭＳ Ｐ明朝" w:hint="eastAsia"/>
          <w:szCs w:val="21"/>
        </w:rPr>
        <w:t>1,375円×1.25＝</w:t>
      </w:r>
      <w:r w:rsidR="00DA4BC0" w:rsidRPr="002A043B">
        <w:rPr>
          <w:rFonts w:ascii="ＭＳ Ｐ明朝" w:eastAsia="ＭＳ Ｐ明朝" w:hAnsi="ＭＳ Ｐ明朝" w:hint="eastAsia"/>
          <w:szCs w:val="21"/>
        </w:rPr>
        <w:t>1,718円。1,718円が残業代のはずですが、普通残業が1時間で21,000円は「怪」です。</w:t>
      </w:r>
    </w:p>
    <w:p w:rsidR="00CB0118" w:rsidRPr="002A043B" w:rsidRDefault="00DA4BC0" w:rsidP="00197DFF">
      <w:pPr>
        <w:spacing w:line="360" w:lineRule="exact"/>
        <w:ind w:left="420" w:hangingChars="200" w:hanging="420"/>
        <w:rPr>
          <w:rFonts w:ascii="ＭＳ Ｐ明朝" w:eastAsia="ＭＳ Ｐ明朝" w:hAnsi="ＭＳ Ｐ明朝"/>
          <w:szCs w:val="21"/>
        </w:rPr>
      </w:pPr>
      <w:r w:rsidRPr="002A043B">
        <w:rPr>
          <w:rFonts w:ascii="ＭＳ Ｐ明朝" w:eastAsia="ＭＳ Ｐ明朝" w:hAnsi="ＭＳ Ｐ明朝" w:hint="eastAsia"/>
          <w:szCs w:val="21"/>
        </w:rPr>
        <w:t>・28日－普通残業が26日は1時間で21,000</w:t>
      </w:r>
      <w:r w:rsidR="0089495C" w:rsidRPr="002A043B">
        <w:rPr>
          <w:rFonts w:ascii="ＭＳ Ｐ明朝" w:eastAsia="ＭＳ Ｐ明朝" w:hAnsi="ＭＳ Ｐ明朝" w:hint="eastAsia"/>
          <w:szCs w:val="21"/>
        </w:rPr>
        <w:t>でした</w:t>
      </w:r>
      <w:r w:rsidRPr="002A043B">
        <w:rPr>
          <w:rFonts w:ascii="ＭＳ Ｐ明朝" w:eastAsia="ＭＳ Ｐ明朝" w:hAnsi="ＭＳ Ｐ明朝" w:hint="eastAsia"/>
          <w:szCs w:val="21"/>
        </w:rPr>
        <w:t>が、28日は2時間で20,936円となってい</w:t>
      </w:r>
      <w:r w:rsidR="00197DFF" w:rsidRPr="002A043B">
        <w:rPr>
          <w:rFonts w:ascii="ＭＳ Ｐ明朝" w:eastAsia="ＭＳ Ｐ明朝" w:hAnsi="ＭＳ Ｐ明朝" w:hint="eastAsia"/>
          <w:szCs w:val="21"/>
        </w:rPr>
        <w:t>ます。</w:t>
      </w:r>
      <w:r w:rsidR="00B35216" w:rsidRPr="002A043B">
        <w:rPr>
          <w:rFonts w:ascii="ＭＳ Ｐ明朝" w:eastAsia="ＭＳ Ｐ明朝" w:hAnsi="ＭＳ Ｐ明朝" w:hint="eastAsia"/>
          <w:szCs w:val="21"/>
        </w:rPr>
        <w:t>残業時間が短いのに、残業代が高い‥</w:t>
      </w:r>
      <w:r w:rsidR="003755FF" w:rsidRPr="002A043B">
        <w:rPr>
          <w:rFonts w:ascii="ＭＳ Ｐ明朝" w:eastAsia="ＭＳ Ｐ明朝" w:hAnsi="ＭＳ Ｐ明朝" w:hint="eastAsia"/>
          <w:szCs w:val="21"/>
        </w:rPr>
        <w:t>もう</w:t>
      </w:r>
      <w:r w:rsidRPr="002A043B">
        <w:rPr>
          <w:rFonts w:ascii="ＭＳ Ｐ明朝" w:eastAsia="ＭＳ Ｐ明朝" w:hAnsi="ＭＳ Ｐ明朝" w:hint="eastAsia"/>
          <w:szCs w:val="21"/>
        </w:rPr>
        <w:t>「奇怪」です</w:t>
      </w:r>
      <w:r w:rsidR="0050743F" w:rsidRPr="002A043B">
        <w:rPr>
          <w:rFonts w:ascii="ＭＳ Ｐ明朝" w:eastAsia="ＭＳ Ｐ明朝" w:hAnsi="ＭＳ Ｐ明朝" w:hint="eastAsia"/>
          <w:szCs w:val="21"/>
        </w:rPr>
        <w:t>。</w:t>
      </w:r>
    </w:p>
    <w:p w:rsidR="00DA4BC0" w:rsidRPr="002A043B" w:rsidRDefault="00DA4BC0" w:rsidP="00CB0118">
      <w:pPr>
        <w:spacing w:line="360" w:lineRule="exact"/>
        <w:ind w:leftChars="200" w:left="420"/>
        <w:rPr>
          <w:rFonts w:ascii="ＭＳ Ｐ明朝" w:eastAsia="ＭＳ Ｐ明朝" w:hAnsi="ＭＳ Ｐ明朝"/>
          <w:szCs w:val="21"/>
        </w:rPr>
      </w:pPr>
      <w:r w:rsidRPr="002A043B">
        <w:rPr>
          <w:rFonts w:ascii="ＭＳ Ｐ明朝" w:eastAsia="ＭＳ Ｐ明朝" w:hAnsi="ＭＳ Ｐ明朝" w:hint="eastAsia"/>
          <w:szCs w:val="21"/>
        </w:rPr>
        <w:t>深夜残業は1,718円×</w:t>
      </w:r>
      <w:r w:rsidRPr="002A043B">
        <w:rPr>
          <w:rFonts w:ascii="ＭＳ Ｐ明朝" w:eastAsia="ＭＳ Ｐ明朝" w:hAnsi="ＭＳ Ｐ明朝" w:cs="ＭＳ 明朝" w:hint="eastAsia"/>
          <w:szCs w:val="21"/>
        </w:rPr>
        <w:t>6</w:t>
      </w:r>
      <w:r w:rsidRPr="002A043B">
        <w:rPr>
          <w:rFonts w:ascii="ＭＳ Ｐ明朝" w:eastAsia="ＭＳ Ｐ明朝" w:hAnsi="ＭＳ Ｐ明朝" w:hint="eastAsia"/>
          <w:szCs w:val="21"/>
        </w:rPr>
        <w:t>＝10,308円のはずが、2,067円です。</w:t>
      </w:r>
    </w:p>
    <w:p w:rsidR="00197DFF" w:rsidRPr="002A043B" w:rsidRDefault="00197DFF" w:rsidP="00197DFF">
      <w:pPr>
        <w:spacing w:line="360" w:lineRule="exact"/>
        <w:ind w:left="420" w:hangingChars="200" w:hanging="420"/>
        <w:rPr>
          <w:rFonts w:ascii="ＭＳ Ｐ明朝" w:eastAsia="ＭＳ Ｐ明朝" w:hAnsi="ＭＳ Ｐ明朝"/>
          <w:szCs w:val="21"/>
        </w:rPr>
      </w:pPr>
    </w:p>
    <w:p w:rsidR="00A274E4" w:rsidRPr="002A043B" w:rsidRDefault="00E27A04" w:rsidP="008A5598">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４．</w:t>
      </w:r>
      <w:r w:rsidR="0089495C" w:rsidRPr="002A043B">
        <w:rPr>
          <w:rFonts w:ascii="ＭＳ Ｐ明朝" w:eastAsia="ＭＳ Ｐ明朝" w:hAnsi="ＭＳ Ｐ明朝" w:cs="ＭＳ 明朝" w:hint="eastAsia"/>
          <w:szCs w:val="21"/>
        </w:rPr>
        <w:t xml:space="preserve">　</w:t>
      </w:r>
      <w:r w:rsidRPr="002A043B">
        <w:rPr>
          <w:rFonts w:ascii="ＭＳ Ｐ明朝" w:eastAsia="ＭＳ Ｐ明朝" w:hAnsi="ＭＳ Ｐ明朝" w:cs="ＭＳ 明朝" w:hint="eastAsia"/>
          <w:szCs w:val="21"/>
        </w:rPr>
        <w:t>国の設計労務単価と「実勢賃金」の関係です。</w:t>
      </w:r>
      <w:r w:rsidR="00A274E4" w:rsidRPr="002A043B">
        <w:rPr>
          <w:rFonts w:ascii="ＭＳ Ｐ明朝" w:eastAsia="ＭＳ Ｐ明朝" w:hAnsi="ＭＳ Ｐ明朝" w:cs="ＭＳ 明朝" w:hint="eastAsia"/>
          <w:szCs w:val="21"/>
        </w:rPr>
        <w:t>音中トンネルの</w:t>
      </w:r>
      <w:r w:rsidR="008A5598" w:rsidRPr="002A043B">
        <w:rPr>
          <w:rFonts w:ascii="ＭＳ Ｐ明朝" w:eastAsia="ＭＳ Ｐ明朝" w:hAnsi="ＭＳ Ｐ明朝" w:cs="ＭＳ 明朝" w:hint="eastAsia"/>
          <w:szCs w:val="21"/>
        </w:rPr>
        <w:t>坑夫の賃金</w:t>
      </w:r>
      <w:r w:rsidR="00A274E4" w:rsidRPr="002A043B">
        <w:rPr>
          <w:rFonts w:ascii="ＭＳ Ｐ明朝" w:eastAsia="ＭＳ Ｐ明朝" w:hAnsi="ＭＳ Ｐ明朝" w:cs="ＭＳ 明朝" w:hint="eastAsia"/>
          <w:szCs w:val="21"/>
        </w:rPr>
        <w:t>は、これは他のトンネル坑夫にも通じますが、</w:t>
      </w:r>
      <w:r w:rsidR="008A5598" w:rsidRPr="002A043B">
        <w:rPr>
          <w:rFonts w:ascii="ＭＳ Ｐ明朝" w:eastAsia="ＭＳ Ｐ明朝" w:hAnsi="ＭＳ Ｐ明朝" w:cs="ＭＳ 明朝" w:hint="eastAsia"/>
          <w:szCs w:val="21"/>
        </w:rPr>
        <w:t>国の</w:t>
      </w:r>
      <w:r w:rsidR="00E52CFA" w:rsidRPr="002A043B">
        <w:rPr>
          <w:rFonts w:ascii="ＭＳ Ｐ明朝" w:eastAsia="ＭＳ Ｐ明朝" w:hAnsi="ＭＳ Ｐ明朝" w:cs="ＭＳ 明朝" w:hint="eastAsia"/>
          <w:szCs w:val="21"/>
        </w:rPr>
        <w:t>設計労務単価</w:t>
      </w:r>
      <w:r w:rsidR="008A5598" w:rsidRPr="002A043B">
        <w:rPr>
          <w:rFonts w:ascii="ＭＳ Ｐ明朝" w:eastAsia="ＭＳ Ｐ明朝" w:hAnsi="ＭＳ Ｐ明朝" w:cs="ＭＳ 明朝" w:hint="eastAsia"/>
          <w:szCs w:val="21"/>
        </w:rPr>
        <w:t>との関係で</w:t>
      </w:r>
      <w:r w:rsidR="00A274E4" w:rsidRPr="002A043B">
        <w:rPr>
          <w:rFonts w:ascii="ＭＳ Ｐ明朝" w:eastAsia="ＭＳ Ｐ明朝" w:hAnsi="ＭＳ Ｐ明朝" w:cs="ＭＳ 明朝" w:hint="eastAsia"/>
          <w:szCs w:val="21"/>
        </w:rPr>
        <w:t>あらためて問題整理が必要なことを示しています。</w:t>
      </w:r>
    </w:p>
    <w:p w:rsidR="00861D1C" w:rsidRPr="002A043B" w:rsidRDefault="00861D1C" w:rsidP="008A5598">
      <w:pPr>
        <w:spacing w:line="360" w:lineRule="exact"/>
        <w:rPr>
          <w:rFonts w:ascii="ＭＳ Ｐ明朝" w:eastAsia="ＭＳ Ｐ明朝" w:hAnsi="ＭＳ Ｐ明朝" w:cs="ＭＳ 明朝"/>
          <w:szCs w:val="21"/>
        </w:rPr>
      </w:pPr>
    </w:p>
    <w:p w:rsidR="00E27A04" w:rsidRPr="002A043B" w:rsidRDefault="003755FF" w:rsidP="005E2D04">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第</w:t>
      </w:r>
      <w:r w:rsidR="00E52CFA" w:rsidRPr="002A043B">
        <w:rPr>
          <w:rFonts w:ascii="ＭＳ Ｐ明朝" w:eastAsia="ＭＳ Ｐ明朝" w:hAnsi="ＭＳ Ｐ明朝" w:cs="ＭＳ 明朝" w:hint="eastAsia"/>
          <w:szCs w:val="21"/>
        </w:rPr>
        <w:t>一</w:t>
      </w:r>
      <w:r w:rsidRPr="002A043B">
        <w:rPr>
          <w:rFonts w:ascii="ＭＳ Ｐ明朝" w:eastAsia="ＭＳ Ｐ明朝" w:hAnsi="ＭＳ Ｐ明朝" w:cs="ＭＳ 明朝" w:hint="eastAsia"/>
          <w:szCs w:val="21"/>
        </w:rPr>
        <w:t>は、設計労務単価と実勢常用単価のいちじるしいかい離を発注者</w:t>
      </w:r>
      <w:r w:rsidR="00A274E4" w:rsidRPr="002A043B">
        <w:rPr>
          <w:rFonts w:ascii="ＭＳ Ｐ明朝" w:eastAsia="ＭＳ Ｐ明朝" w:hAnsi="ＭＳ Ｐ明朝" w:cs="ＭＳ 明朝" w:hint="eastAsia"/>
          <w:szCs w:val="21"/>
        </w:rPr>
        <w:t>と</w:t>
      </w:r>
      <w:r w:rsidRPr="002A043B">
        <w:rPr>
          <w:rFonts w:ascii="ＭＳ Ｐ明朝" w:eastAsia="ＭＳ Ｐ明朝" w:hAnsi="ＭＳ Ｐ明朝" w:cs="ＭＳ 明朝" w:hint="eastAsia"/>
          <w:szCs w:val="21"/>
        </w:rPr>
        <w:t>ゼネコンはどう考え、</w:t>
      </w:r>
      <w:r w:rsidR="00A274E4" w:rsidRPr="002A043B">
        <w:rPr>
          <w:rFonts w:ascii="ＭＳ Ｐ明朝" w:eastAsia="ＭＳ Ｐ明朝" w:hAnsi="ＭＳ Ｐ明朝" w:cs="ＭＳ 明朝" w:hint="eastAsia"/>
          <w:szCs w:val="21"/>
        </w:rPr>
        <w:t>どう</w:t>
      </w:r>
      <w:r w:rsidRPr="002A043B">
        <w:rPr>
          <w:rFonts w:ascii="ＭＳ Ｐ明朝" w:eastAsia="ＭＳ Ｐ明朝" w:hAnsi="ＭＳ Ｐ明朝" w:cs="ＭＳ 明朝" w:hint="eastAsia"/>
          <w:szCs w:val="21"/>
        </w:rPr>
        <w:t>是正するのか、という問題です。</w:t>
      </w:r>
    </w:p>
    <w:tbl>
      <w:tblPr>
        <w:tblStyle w:val="ad"/>
        <w:tblpPr w:leftFromText="142" w:rightFromText="142" w:vertAnchor="text" w:horzAnchor="margin" w:tblpY="129"/>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951"/>
        <w:gridCol w:w="1276"/>
        <w:gridCol w:w="1276"/>
        <w:gridCol w:w="1417"/>
        <w:gridCol w:w="1418"/>
        <w:gridCol w:w="1364"/>
      </w:tblGrid>
      <w:tr w:rsidR="00E27A04" w:rsidTr="00E27A04">
        <w:tc>
          <w:tcPr>
            <w:tcW w:w="8702" w:type="dxa"/>
            <w:gridSpan w:val="6"/>
            <w:tcBorders>
              <w:bottom w:val="single" w:sz="4" w:space="0" w:color="auto"/>
            </w:tcBorders>
          </w:tcPr>
          <w:p w:rsidR="00E27A04" w:rsidRPr="007547F1" w:rsidRDefault="00E27A04" w:rsidP="00E27A04">
            <w:pPr>
              <w:spacing w:line="240" w:lineRule="exact"/>
              <w:jc w:val="left"/>
              <w:rPr>
                <w:rFonts w:ascii="ＭＳ Ｐゴシック" w:eastAsia="ＭＳ Ｐゴシック" w:hAnsi="ＭＳ Ｐゴシック" w:cs="ＭＳ 明朝"/>
                <w:sz w:val="18"/>
                <w:szCs w:val="18"/>
              </w:rPr>
            </w:pPr>
            <w:r w:rsidRPr="007547F1">
              <w:rPr>
                <w:rFonts w:ascii="ＭＳ Ｐゴシック" w:eastAsia="ＭＳ Ｐゴシック" w:hAnsi="ＭＳ Ｐゴシック" w:cs="ＭＳ 明朝" w:hint="eastAsia"/>
                <w:sz w:val="18"/>
                <w:szCs w:val="18"/>
              </w:rPr>
              <w:t>〔表</w:t>
            </w:r>
            <w:r>
              <w:rPr>
                <w:rFonts w:ascii="ＭＳ Ｐゴシック" w:eastAsia="ＭＳ Ｐゴシック" w:hAnsi="ＭＳ Ｐゴシック" w:cs="ＭＳ 明朝" w:hint="eastAsia"/>
                <w:sz w:val="18"/>
                <w:szCs w:val="18"/>
              </w:rPr>
              <w:t>9</w:t>
            </w:r>
            <w:r w:rsidRPr="007547F1">
              <w:rPr>
                <w:rFonts w:ascii="ＭＳ Ｐゴシック" w:eastAsia="ＭＳ Ｐゴシック" w:hAnsi="ＭＳ Ｐゴシック" w:cs="ＭＳ 明朝" w:hint="eastAsia"/>
                <w:sz w:val="18"/>
                <w:szCs w:val="18"/>
              </w:rPr>
              <w:t>〕　道内のトンネル労働者の設計単価と「音中」の実勢賃金</w:t>
            </w:r>
          </w:p>
        </w:tc>
      </w:tr>
      <w:tr w:rsidR="00E27A04" w:rsidTr="00E27A04">
        <w:tc>
          <w:tcPr>
            <w:tcW w:w="1951" w:type="dxa"/>
            <w:tcBorders>
              <w:top w:val="single" w:sz="4" w:space="0" w:color="auto"/>
            </w:tcBorders>
          </w:tcPr>
          <w:p w:rsidR="00E27A04" w:rsidRPr="002A043B" w:rsidRDefault="00E27A04" w:rsidP="00E27A04">
            <w:pPr>
              <w:spacing w:line="240" w:lineRule="exact"/>
              <w:rPr>
                <w:rFonts w:ascii="ＭＳ Ｐ明朝" w:eastAsia="ＭＳ Ｐ明朝" w:hAnsi="ＭＳ Ｐ明朝" w:cs="ＭＳ 明朝"/>
                <w:sz w:val="18"/>
                <w:szCs w:val="18"/>
              </w:rPr>
            </w:pPr>
          </w:p>
        </w:tc>
        <w:tc>
          <w:tcPr>
            <w:tcW w:w="1276" w:type="dxa"/>
            <w:tcBorders>
              <w:top w:val="single" w:sz="4" w:space="0" w:color="auto"/>
            </w:tcBorders>
            <w:vAlign w:val="center"/>
          </w:tcPr>
          <w:p w:rsidR="00E27A04" w:rsidRPr="002A043B" w:rsidRDefault="00E27A04" w:rsidP="00E27A04">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①日額</w:t>
            </w:r>
          </w:p>
        </w:tc>
        <w:tc>
          <w:tcPr>
            <w:tcW w:w="1276" w:type="dxa"/>
            <w:tcBorders>
              <w:top w:val="single" w:sz="4" w:space="0" w:color="auto"/>
              <w:right w:val="double" w:sz="4" w:space="0" w:color="auto"/>
            </w:tcBorders>
            <w:vAlign w:val="center"/>
          </w:tcPr>
          <w:p w:rsidR="00E27A04" w:rsidRPr="002A043B" w:rsidRDefault="00E27A04" w:rsidP="00E27A04">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②21日稼働</w:t>
            </w:r>
          </w:p>
        </w:tc>
        <w:tc>
          <w:tcPr>
            <w:tcW w:w="1417" w:type="dxa"/>
            <w:tcBorders>
              <w:top w:val="single" w:sz="4" w:space="0" w:color="auto"/>
              <w:left w:val="double" w:sz="4" w:space="0" w:color="auto"/>
            </w:tcBorders>
            <w:vAlign w:val="center"/>
          </w:tcPr>
          <w:p w:rsidR="00E27A04" w:rsidRPr="002A043B" w:rsidRDefault="00E27A04" w:rsidP="00E27A04">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③2時間残業</w:t>
            </w:r>
          </w:p>
          <w:p w:rsidR="00E27A04" w:rsidRPr="002A043B" w:rsidRDefault="00E27A04" w:rsidP="00E27A04">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（時間単価×2）</w:t>
            </w:r>
          </w:p>
        </w:tc>
        <w:tc>
          <w:tcPr>
            <w:tcW w:w="1418" w:type="dxa"/>
            <w:tcBorders>
              <w:top w:val="single" w:sz="4" w:space="0" w:color="auto"/>
            </w:tcBorders>
            <w:vAlign w:val="center"/>
          </w:tcPr>
          <w:p w:rsidR="00E27A04" w:rsidRPr="002A043B" w:rsidRDefault="00E27A04" w:rsidP="00E27A04">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④2時間残業（21日稼働）</w:t>
            </w:r>
          </w:p>
        </w:tc>
        <w:tc>
          <w:tcPr>
            <w:tcW w:w="1364" w:type="dxa"/>
            <w:tcBorders>
              <w:top w:val="single" w:sz="4" w:space="0" w:color="auto"/>
            </w:tcBorders>
            <w:vAlign w:val="center"/>
          </w:tcPr>
          <w:p w:rsidR="00E27A04" w:rsidRPr="002A043B" w:rsidRDefault="00E27A04" w:rsidP="00E27A04">
            <w:pPr>
              <w:spacing w:line="240" w:lineRule="exact"/>
              <w:jc w:val="center"/>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②＋④</w:t>
            </w:r>
          </w:p>
        </w:tc>
      </w:tr>
      <w:tr w:rsidR="00E27A04" w:rsidTr="00E27A04">
        <w:tc>
          <w:tcPr>
            <w:tcW w:w="1951" w:type="dxa"/>
          </w:tcPr>
          <w:p w:rsidR="00E27A04" w:rsidRPr="002A043B" w:rsidRDefault="00E27A04" w:rsidP="00E27A04">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トンネル世話役</w:t>
            </w:r>
          </w:p>
        </w:tc>
        <w:tc>
          <w:tcPr>
            <w:tcW w:w="1276" w:type="dxa"/>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26,900</w:t>
            </w:r>
          </w:p>
        </w:tc>
        <w:tc>
          <w:tcPr>
            <w:tcW w:w="1276" w:type="dxa"/>
            <w:tcBorders>
              <w:right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564,900</w:t>
            </w:r>
          </w:p>
        </w:tc>
        <w:tc>
          <w:tcPr>
            <w:tcW w:w="1417" w:type="dxa"/>
            <w:tcBorders>
              <w:left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8,406</w:t>
            </w:r>
          </w:p>
        </w:tc>
        <w:tc>
          <w:tcPr>
            <w:tcW w:w="1418" w:type="dxa"/>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176,526</w:t>
            </w:r>
          </w:p>
        </w:tc>
        <w:tc>
          <w:tcPr>
            <w:tcW w:w="1364" w:type="dxa"/>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741,426</w:t>
            </w:r>
          </w:p>
        </w:tc>
      </w:tr>
      <w:tr w:rsidR="00E27A04" w:rsidTr="00E27A04">
        <w:tc>
          <w:tcPr>
            <w:tcW w:w="1951" w:type="dxa"/>
          </w:tcPr>
          <w:p w:rsidR="00E27A04" w:rsidRPr="002A043B" w:rsidRDefault="00E27A04" w:rsidP="00E27A04">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トンネル特殊工</w:t>
            </w:r>
          </w:p>
        </w:tc>
        <w:tc>
          <w:tcPr>
            <w:tcW w:w="1276" w:type="dxa"/>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24,000</w:t>
            </w:r>
          </w:p>
        </w:tc>
        <w:tc>
          <w:tcPr>
            <w:tcW w:w="1276" w:type="dxa"/>
            <w:tcBorders>
              <w:right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504,000</w:t>
            </w:r>
          </w:p>
        </w:tc>
        <w:tc>
          <w:tcPr>
            <w:tcW w:w="1417" w:type="dxa"/>
            <w:tcBorders>
              <w:left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7,500</w:t>
            </w:r>
          </w:p>
        </w:tc>
        <w:tc>
          <w:tcPr>
            <w:tcW w:w="1418" w:type="dxa"/>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157,500</w:t>
            </w:r>
          </w:p>
        </w:tc>
        <w:tc>
          <w:tcPr>
            <w:tcW w:w="1364" w:type="dxa"/>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661,500</w:t>
            </w:r>
          </w:p>
        </w:tc>
      </w:tr>
      <w:tr w:rsidR="00E27A04" w:rsidTr="00E27A04">
        <w:tc>
          <w:tcPr>
            <w:tcW w:w="1951" w:type="dxa"/>
            <w:tcBorders>
              <w:bottom w:val="double" w:sz="4" w:space="0" w:color="auto"/>
            </w:tcBorders>
          </w:tcPr>
          <w:p w:rsidR="00E27A04" w:rsidRPr="002A043B" w:rsidRDefault="00E27A04" w:rsidP="00E27A04">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トンネル作業員</w:t>
            </w:r>
          </w:p>
        </w:tc>
        <w:tc>
          <w:tcPr>
            <w:tcW w:w="1276" w:type="dxa"/>
            <w:tcBorders>
              <w:bottom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20,000</w:t>
            </w:r>
          </w:p>
        </w:tc>
        <w:tc>
          <w:tcPr>
            <w:tcW w:w="1276" w:type="dxa"/>
            <w:tcBorders>
              <w:bottom w:val="double" w:sz="4" w:space="0" w:color="auto"/>
              <w:right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420,000</w:t>
            </w:r>
          </w:p>
        </w:tc>
        <w:tc>
          <w:tcPr>
            <w:tcW w:w="1417" w:type="dxa"/>
            <w:tcBorders>
              <w:left w:val="double" w:sz="4" w:space="0" w:color="auto"/>
              <w:bottom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6,250</w:t>
            </w:r>
          </w:p>
        </w:tc>
        <w:tc>
          <w:tcPr>
            <w:tcW w:w="1418" w:type="dxa"/>
            <w:tcBorders>
              <w:bottom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131,250</w:t>
            </w:r>
          </w:p>
        </w:tc>
        <w:tc>
          <w:tcPr>
            <w:tcW w:w="1364" w:type="dxa"/>
            <w:tcBorders>
              <w:bottom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551,250</w:t>
            </w:r>
          </w:p>
        </w:tc>
      </w:tr>
      <w:tr w:rsidR="00E27A04" w:rsidTr="00E27A04">
        <w:tc>
          <w:tcPr>
            <w:tcW w:w="1951" w:type="dxa"/>
            <w:tcBorders>
              <w:top w:val="double" w:sz="4" w:space="0" w:color="auto"/>
              <w:bottom w:val="double" w:sz="4" w:space="0" w:color="auto"/>
            </w:tcBorders>
          </w:tcPr>
          <w:p w:rsidR="00E27A04" w:rsidRPr="002A043B" w:rsidRDefault="00E27A04" w:rsidP="00E27A04">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「音中」の常用</w:t>
            </w:r>
          </w:p>
        </w:tc>
        <w:tc>
          <w:tcPr>
            <w:tcW w:w="1276" w:type="dxa"/>
            <w:tcBorders>
              <w:top w:val="double" w:sz="4" w:space="0" w:color="auto"/>
              <w:bottom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11,000</w:t>
            </w:r>
          </w:p>
        </w:tc>
        <w:tc>
          <w:tcPr>
            <w:tcW w:w="1276" w:type="dxa"/>
            <w:tcBorders>
              <w:top w:val="double" w:sz="4" w:space="0" w:color="auto"/>
              <w:bottom w:val="double" w:sz="4" w:space="0" w:color="auto"/>
              <w:right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231,000</w:t>
            </w:r>
          </w:p>
        </w:tc>
        <w:tc>
          <w:tcPr>
            <w:tcW w:w="1417" w:type="dxa"/>
            <w:tcBorders>
              <w:top w:val="double" w:sz="4" w:space="0" w:color="auto"/>
              <w:left w:val="double" w:sz="4" w:space="0" w:color="auto"/>
              <w:bottom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2,750</w:t>
            </w:r>
          </w:p>
        </w:tc>
        <w:tc>
          <w:tcPr>
            <w:tcW w:w="1418" w:type="dxa"/>
            <w:tcBorders>
              <w:top w:val="double" w:sz="4" w:space="0" w:color="auto"/>
              <w:bottom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57,750</w:t>
            </w:r>
          </w:p>
        </w:tc>
        <w:tc>
          <w:tcPr>
            <w:tcW w:w="1364" w:type="dxa"/>
            <w:tcBorders>
              <w:top w:val="double" w:sz="4" w:space="0" w:color="auto"/>
              <w:bottom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288,750</w:t>
            </w:r>
          </w:p>
        </w:tc>
      </w:tr>
      <w:tr w:rsidR="00E27A04" w:rsidTr="00E27A04">
        <w:tc>
          <w:tcPr>
            <w:tcW w:w="1951" w:type="dxa"/>
            <w:tcBorders>
              <w:top w:val="double" w:sz="4" w:space="0" w:color="auto"/>
            </w:tcBorders>
          </w:tcPr>
          <w:p w:rsidR="00E27A04" w:rsidRPr="002A043B" w:rsidRDefault="00E27A04" w:rsidP="00E27A04">
            <w:pPr>
              <w:spacing w:line="240" w:lineRule="exac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表8の「音中」の請負</w:t>
            </w:r>
          </w:p>
        </w:tc>
        <w:tc>
          <w:tcPr>
            <w:tcW w:w="1276" w:type="dxa"/>
            <w:tcBorders>
              <w:top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p>
        </w:tc>
        <w:tc>
          <w:tcPr>
            <w:tcW w:w="1276" w:type="dxa"/>
            <w:tcBorders>
              <w:top w:val="double" w:sz="4" w:space="0" w:color="auto"/>
              <w:right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（23日）</w:t>
            </w:r>
          </w:p>
        </w:tc>
        <w:tc>
          <w:tcPr>
            <w:tcW w:w="2835" w:type="dxa"/>
            <w:gridSpan w:val="2"/>
            <w:tcBorders>
              <w:top w:val="double" w:sz="4" w:space="0" w:color="auto"/>
              <w:left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（早残42.5、深夜65.0）</w:t>
            </w:r>
          </w:p>
        </w:tc>
        <w:tc>
          <w:tcPr>
            <w:tcW w:w="1364" w:type="dxa"/>
            <w:tcBorders>
              <w:top w:val="double" w:sz="4" w:space="0" w:color="auto"/>
            </w:tcBorders>
          </w:tcPr>
          <w:p w:rsidR="00E27A04" w:rsidRPr="002A043B" w:rsidRDefault="00E27A04" w:rsidP="00E27A04">
            <w:pPr>
              <w:spacing w:line="240" w:lineRule="exact"/>
              <w:jc w:val="right"/>
              <w:rPr>
                <w:rFonts w:ascii="ＭＳ Ｐ明朝" w:eastAsia="ＭＳ Ｐ明朝" w:hAnsi="ＭＳ Ｐ明朝" w:cs="ＭＳ 明朝"/>
                <w:sz w:val="18"/>
                <w:szCs w:val="18"/>
              </w:rPr>
            </w:pPr>
            <w:r w:rsidRPr="002A043B">
              <w:rPr>
                <w:rFonts w:ascii="ＭＳ Ｐ明朝" w:eastAsia="ＭＳ Ｐ明朝" w:hAnsi="ＭＳ Ｐ明朝" w:cs="ＭＳ 明朝" w:hint="eastAsia"/>
                <w:sz w:val="18"/>
                <w:szCs w:val="18"/>
              </w:rPr>
              <w:t>922,169</w:t>
            </w:r>
          </w:p>
        </w:tc>
      </w:tr>
    </w:tbl>
    <w:p w:rsidR="00861D1C" w:rsidRPr="002A043B" w:rsidRDefault="00861D1C" w:rsidP="005E2D04">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最初に〔表9〕で道内のトンネル坑夫の設計労務単価と音中トンネルの常用単価を比較しています。現在の単価（8時間、北海道）</w:t>
      </w:r>
      <w:r w:rsidRPr="002A043B">
        <w:rPr>
          <w:rStyle w:val="ac"/>
          <w:rFonts w:ascii="ＭＳ Ｐ明朝" w:eastAsia="ＭＳ Ｐ明朝" w:hAnsi="ＭＳ Ｐ明朝" w:cs="ＭＳ 明朝" w:hint="eastAsia"/>
          <w:szCs w:val="21"/>
        </w:rPr>
        <w:footnoteReference w:id="29"/>
      </w:r>
      <w:r w:rsidRPr="002A043B">
        <w:rPr>
          <w:rFonts w:ascii="ＭＳ Ｐ明朝" w:eastAsia="ＭＳ Ｐ明朝" w:hAnsi="ＭＳ Ｐ明朝" w:cs="ＭＳ 明朝" w:hint="eastAsia"/>
          <w:szCs w:val="21"/>
        </w:rPr>
        <w:t>は2014年2月から適用され、トンネル世話役26,900円、トンネル特殊工24,000円、トンネル作業員20,000円です。</w:t>
      </w:r>
      <w:r w:rsidR="0089495C" w:rsidRPr="002A043B">
        <w:rPr>
          <w:rFonts w:ascii="ＭＳ Ｐ明朝" w:eastAsia="ＭＳ Ｐ明朝" w:hAnsi="ＭＳ Ｐ明朝" w:cs="ＭＳ 明朝" w:hint="eastAsia"/>
          <w:szCs w:val="21"/>
        </w:rPr>
        <w:t>試算は</w:t>
      </w:r>
      <w:r w:rsidRPr="002A043B">
        <w:rPr>
          <w:rFonts w:ascii="ＭＳ Ｐ明朝" w:eastAsia="ＭＳ Ｐ明朝" w:hAnsi="ＭＳ Ｐ明朝" w:cs="ＭＳ 明朝" w:hint="eastAsia"/>
          <w:szCs w:val="21"/>
        </w:rPr>
        <w:t>残業なしの8時間の場合と2時間残業の場合の1か月分</w:t>
      </w:r>
      <w:r w:rsidR="00E27A04" w:rsidRPr="002A043B">
        <w:rPr>
          <w:rFonts w:ascii="ＭＳ Ｐ明朝" w:eastAsia="ＭＳ Ｐ明朝" w:hAnsi="ＭＳ Ｐ明朝" w:cs="ＭＳ 明朝" w:hint="eastAsia"/>
          <w:szCs w:val="21"/>
        </w:rPr>
        <w:t>です</w:t>
      </w:r>
      <w:r w:rsidRPr="002A043B">
        <w:rPr>
          <w:rFonts w:ascii="ＭＳ Ｐ明朝" w:eastAsia="ＭＳ Ｐ明朝" w:hAnsi="ＭＳ Ｐ明朝" w:cs="ＭＳ 明朝" w:hint="eastAsia"/>
          <w:szCs w:val="21"/>
        </w:rPr>
        <w:t>。</w:t>
      </w:r>
    </w:p>
    <w:p w:rsidR="005E2D04" w:rsidRPr="002A043B" w:rsidRDefault="00E27A04" w:rsidP="003C09EA">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常用単価は</w:t>
      </w:r>
      <w:r w:rsidR="005E2D04" w:rsidRPr="002A043B">
        <w:rPr>
          <w:rFonts w:ascii="ＭＳ Ｐ明朝" w:eastAsia="ＭＳ Ｐ明朝" w:hAnsi="ＭＳ Ｐ明朝" w:cs="ＭＳ 明朝" w:hint="eastAsia"/>
          <w:szCs w:val="21"/>
        </w:rPr>
        <w:t>説明の必要がないほど</w:t>
      </w:r>
      <w:r w:rsidR="00C40783" w:rsidRPr="002A043B">
        <w:rPr>
          <w:rFonts w:ascii="ＭＳ Ｐ明朝" w:eastAsia="ＭＳ Ｐ明朝" w:hAnsi="ＭＳ Ｐ明朝" w:cs="ＭＳ 明朝" w:hint="eastAsia"/>
          <w:szCs w:val="21"/>
        </w:rPr>
        <w:t>、最低額のトンネル作業員で見ると「20,000円」と「11,000円」といちじるしい</w:t>
      </w:r>
      <w:r w:rsidR="005E2D04" w:rsidRPr="002A043B">
        <w:rPr>
          <w:rFonts w:ascii="ＭＳ Ｐ明朝" w:eastAsia="ＭＳ Ｐ明朝" w:hAnsi="ＭＳ Ｐ明朝" w:cs="ＭＳ 明朝" w:hint="eastAsia"/>
          <w:szCs w:val="21"/>
        </w:rPr>
        <w:t>かい離です。</w:t>
      </w:r>
    </w:p>
    <w:p w:rsidR="00C40783" w:rsidRPr="002A043B" w:rsidRDefault="00C40783" w:rsidP="00C40783">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現在、建設関係の労働組合は、「設計労務単価にもとづく適正賃金」の支払いを求めています。すなわち、積算されている単価に比べ、もらう賃金が低く、かい離があり、「ピンハネ」がひど過ぎるということです。</w:t>
      </w:r>
      <w:r w:rsidR="003C09EA" w:rsidRPr="002A043B">
        <w:rPr>
          <w:rFonts w:ascii="ＭＳ Ｐ明朝" w:eastAsia="ＭＳ Ｐ明朝" w:hAnsi="ＭＳ Ｐ明朝" w:cs="ＭＳ 明朝" w:hint="eastAsia"/>
          <w:szCs w:val="21"/>
        </w:rPr>
        <w:t>常用で言えば、</w:t>
      </w:r>
      <w:r w:rsidRPr="002A043B">
        <w:rPr>
          <w:rFonts w:ascii="ＭＳ Ｐ明朝" w:eastAsia="ＭＳ Ｐ明朝" w:hAnsi="ＭＳ Ｐ明朝" w:cs="ＭＳ 明朝" w:hint="eastAsia"/>
          <w:szCs w:val="21"/>
        </w:rPr>
        <w:t>音中トンネルもこの点は共通です。</w:t>
      </w:r>
    </w:p>
    <w:p w:rsidR="00C40783" w:rsidRPr="002A043B" w:rsidRDefault="00C40783" w:rsidP="00C40783">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とろが、他方、</w:t>
      </w:r>
      <w:r w:rsidR="00EE6C72" w:rsidRPr="002A043B">
        <w:rPr>
          <w:rFonts w:ascii="ＭＳ Ｐ明朝" w:eastAsia="ＭＳ Ｐ明朝" w:hAnsi="ＭＳ Ｐ明朝" w:cs="ＭＳ 明朝" w:hint="eastAsia"/>
          <w:szCs w:val="21"/>
        </w:rPr>
        <w:t>設計労務単価の</w:t>
      </w:r>
      <w:r w:rsidRPr="002A043B">
        <w:rPr>
          <w:rFonts w:ascii="ＭＳ Ｐ明朝" w:eastAsia="ＭＳ Ｐ明朝" w:hAnsi="ＭＳ Ｐ明朝" w:cs="ＭＳ 明朝" w:hint="eastAsia"/>
          <w:szCs w:val="21"/>
        </w:rPr>
        <w:t>2時間残業の請負で見ると、トンネル作業員</w:t>
      </w:r>
      <w:r w:rsidR="00EE6C72" w:rsidRPr="002A043B">
        <w:rPr>
          <w:rFonts w:ascii="ＭＳ Ｐ明朝" w:eastAsia="ＭＳ Ｐ明朝" w:hAnsi="ＭＳ Ｐ明朝" w:cs="ＭＳ 明朝" w:hint="eastAsia"/>
          <w:szCs w:val="21"/>
        </w:rPr>
        <w:t>は</w:t>
      </w:r>
      <w:r w:rsidRPr="002A043B">
        <w:rPr>
          <w:rFonts w:ascii="ＭＳ Ｐ明朝" w:eastAsia="ＭＳ Ｐ明朝" w:hAnsi="ＭＳ Ｐ明朝" w:cs="ＭＳ 明朝" w:hint="eastAsia"/>
          <w:szCs w:val="21"/>
        </w:rPr>
        <w:t>「551,250円」</w:t>
      </w:r>
      <w:r w:rsidR="00EE6C72" w:rsidRPr="002A043B">
        <w:rPr>
          <w:rFonts w:ascii="ＭＳ Ｐ明朝" w:eastAsia="ＭＳ Ｐ明朝" w:hAnsi="ＭＳ Ｐ明朝" w:cs="ＭＳ 明朝" w:hint="eastAsia"/>
          <w:szCs w:val="21"/>
        </w:rPr>
        <w:t>の稼ぎのはず</w:t>
      </w:r>
      <w:r w:rsidR="00E27A04" w:rsidRPr="002A043B">
        <w:rPr>
          <w:rFonts w:ascii="ＭＳ Ｐ明朝" w:eastAsia="ＭＳ Ｐ明朝" w:hAnsi="ＭＳ Ｐ明朝" w:cs="ＭＳ 明朝" w:hint="eastAsia"/>
          <w:szCs w:val="21"/>
        </w:rPr>
        <w:t>ですが、</w:t>
      </w:r>
      <w:r w:rsidRPr="002A043B">
        <w:rPr>
          <w:rFonts w:ascii="ＭＳ Ｐ明朝" w:eastAsia="ＭＳ Ｐ明朝" w:hAnsi="ＭＳ Ｐ明朝" w:cs="ＭＳ 明朝" w:hint="eastAsia"/>
          <w:szCs w:val="21"/>
        </w:rPr>
        <w:t>音中トンネルは</w:t>
      </w:r>
      <w:r w:rsidR="00EE6C72" w:rsidRPr="002A043B">
        <w:rPr>
          <w:rFonts w:ascii="ＭＳ Ｐ明朝" w:eastAsia="ＭＳ Ｐ明朝" w:hAnsi="ＭＳ Ｐ明朝" w:cs="ＭＳ 明朝" w:hint="eastAsia"/>
          <w:szCs w:val="21"/>
        </w:rPr>
        <w:t>請負なので「922,169円」とな</w:t>
      </w:r>
      <w:r w:rsidR="00E27A04" w:rsidRPr="002A043B">
        <w:rPr>
          <w:rFonts w:ascii="ＭＳ Ｐ明朝" w:eastAsia="ＭＳ Ｐ明朝" w:hAnsi="ＭＳ Ｐ明朝" w:cs="ＭＳ 明朝" w:hint="eastAsia"/>
          <w:szCs w:val="21"/>
        </w:rPr>
        <w:t>っています。</w:t>
      </w:r>
      <w:r w:rsidR="00EE6C72" w:rsidRPr="002A043B">
        <w:rPr>
          <w:rFonts w:ascii="ＭＳ Ｐ明朝" w:eastAsia="ＭＳ Ｐ明朝" w:hAnsi="ＭＳ Ｐ明朝" w:cs="ＭＳ 明朝" w:hint="eastAsia"/>
          <w:szCs w:val="21"/>
        </w:rPr>
        <w:t>すなわち、</w:t>
      </w:r>
      <w:r w:rsidR="0092320B" w:rsidRPr="002A043B">
        <w:rPr>
          <w:rFonts w:ascii="ＭＳ Ｐ明朝" w:eastAsia="ＭＳ Ｐ明朝" w:hAnsi="ＭＳ Ｐ明朝" w:cs="ＭＳ 明朝" w:hint="eastAsia"/>
          <w:szCs w:val="21"/>
        </w:rPr>
        <w:t>積算</w:t>
      </w:r>
      <w:r w:rsidR="003C09EA" w:rsidRPr="002A043B">
        <w:rPr>
          <w:rFonts w:ascii="ＭＳ Ｐ明朝" w:eastAsia="ＭＳ Ｐ明朝" w:hAnsi="ＭＳ Ｐ明朝" w:cs="ＭＳ 明朝" w:hint="eastAsia"/>
          <w:szCs w:val="21"/>
        </w:rPr>
        <w:t>されている</w:t>
      </w:r>
      <w:r w:rsidR="00EE6C72" w:rsidRPr="002A043B">
        <w:rPr>
          <w:rFonts w:ascii="ＭＳ Ｐ明朝" w:eastAsia="ＭＳ Ｐ明朝" w:hAnsi="ＭＳ Ｐ明朝" w:cs="ＭＳ 明朝" w:hint="eastAsia"/>
          <w:szCs w:val="21"/>
        </w:rPr>
        <w:t>予算以上の賃金を支払っていることになります。この「善意」の解明がポイントです。</w:t>
      </w:r>
    </w:p>
    <w:p w:rsidR="00C40783" w:rsidRPr="002A043B" w:rsidRDefault="00C40783" w:rsidP="00C40783">
      <w:pPr>
        <w:spacing w:line="360" w:lineRule="exact"/>
        <w:ind w:firstLineChars="100" w:firstLine="210"/>
        <w:rPr>
          <w:rFonts w:ascii="ＭＳ Ｐ明朝" w:eastAsia="ＭＳ Ｐ明朝" w:hAnsi="ＭＳ Ｐ明朝" w:cs="ＭＳ 明朝"/>
          <w:szCs w:val="21"/>
        </w:rPr>
      </w:pPr>
    </w:p>
    <w:p w:rsidR="00861D1C" w:rsidRPr="002A043B" w:rsidRDefault="00861D1C" w:rsidP="00861D1C">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第二は</w:t>
      </w:r>
      <w:r w:rsidRPr="002A043B">
        <w:rPr>
          <w:rFonts w:ascii="ＭＳ Ｐ明朝" w:eastAsia="ＭＳ Ｐ明朝" w:hAnsi="ＭＳ Ｐ明朝" w:cs="Arial" w:hint="eastAsia"/>
          <w:szCs w:val="21"/>
        </w:rPr>
        <w:t>、この間の国の</w:t>
      </w:r>
      <w:r w:rsidRPr="002A043B">
        <w:rPr>
          <w:rFonts w:ascii="ＭＳ Ｐ明朝" w:eastAsia="ＭＳ Ｐ明朝" w:hAnsi="ＭＳ Ｐ明朝" w:cs="ＭＳ 明朝" w:hint="eastAsia"/>
          <w:szCs w:val="21"/>
        </w:rPr>
        <w:t>設計労務単価の引上げが、賃金に「反映しない」</w:t>
      </w:r>
      <w:r w:rsidRPr="002A043B">
        <w:rPr>
          <w:rStyle w:val="ac"/>
          <w:rFonts w:ascii="ＭＳ Ｐ明朝" w:eastAsia="ＭＳ Ｐ明朝" w:hAnsi="ＭＳ Ｐ明朝" w:cs="ＭＳ 明朝"/>
          <w:szCs w:val="21"/>
        </w:rPr>
        <w:footnoteReference w:id="30"/>
      </w:r>
      <w:r w:rsidRPr="002A043B">
        <w:rPr>
          <w:rFonts w:ascii="ＭＳ Ｐ明朝" w:eastAsia="ＭＳ Ｐ明朝" w:hAnsi="ＭＳ Ｐ明朝" w:cs="ＭＳ 明朝" w:hint="eastAsia"/>
          <w:szCs w:val="21"/>
        </w:rPr>
        <w:t>という問題です。</w:t>
      </w:r>
    </w:p>
    <w:p w:rsidR="00A727CC" w:rsidRPr="002A043B" w:rsidRDefault="00EE6C72" w:rsidP="00A727CC">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音中トンネルの契約金額は、前述のように55億3350万円でしたが、3回契約変更が行われ、</w:t>
      </w:r>
      <w:r w:rsidRPr="00D60790">
        <w:rPr>
          <w:rFonts w:ascii="AR P丸ゴシック体M" w:eastAsia="AR P丸ゴシック体M" w:hAnsi="ＭＳ 明朝" w:cs="ＭＳ 明朝" w:hint="eastAsia"/>
          <w:szCs w:val="21"/>
        </w:rPr>
        <w:t>現</w:t>
      </w:r>
      <w:r w:rsidRPr="002A043B">
        <w:rPr>
          <w:rFonts w:ascii="ＭＳ Ｐ明朝" w:eastAsia="ＭＳ Ｐ明朝" w:hAnsi="ＭＳ Ｐ明朝" w:cs="ＭＳ 明朝" w:hint="eastAsia"/>
          <w:szCs w:val="21"/>
        </w:rPr>
        <w:t>在は79億9606万円です。完成時にもう1回</w:t>
      </w:r>
      <w:r w:rsidR="006874BD" w:rsidRPr="002A043B">
        <w:rPr>
          <w:rFonts w:ascii="ＭＳ Ｐ明朝" w:eastAsia="ＭＳ Ｐ明朝" w:hAnsi="ＭＳ Ｐ明朝" w:cs="ＭＳ 明朝" w:hint="eastAsia"/>
          <w:szCs w:val="21"/>
        </w:rPr>
        <w:t>、</w:t>
      </w:r>
      <w:r w:rsidRPr="002A043B">
        <w:rPr>
          <w:rFonts w:ascii="ＭＳ Ｐ明朝" w:eastAsia="ＭＳ Ｐ明朝" w:hAnsi="ＭＳ Ｐ明朝" w:cs="ＭＳ 明朝" w:hint="eastAsia"/>
          <w:szCs w:val="21"/>
        </w:rPr>
        <w:t>「調整」で</w:t>
      </w:r>
      <w:r w:rsidR="006874BD" w:rsidRPr="002A043B">
        <w:rPr>
          <w:rFonts w:ascii="ＭＳ Ｐ明朝" w:eastAsia="ＭＳ Ｐ明朝" w:hAnsi="ＭＳ Ｐ明朝" w:cs="ＭＳ 明朝" w:hint="eastAsia"/>
          <w:szCs w:val="21"/>
        </w:rPr>
        <w:t>上がります</w:t>
      </w:r>
      <w:r w:rsidRPr="002A043B">
        <w:rPr>
          <w:rFonts w:ascii="ＭＳ Ｐ明朝" w:eastAsia="ＭＳ Ｐ明朝" w:hAnsi="ＭＳ Ｐ明朝" w:cs="ＭＳ 明朝" w:hint="eastAsia"/>
          <w:szCs w:val="21"/>
        </w:rPr>
        <w:t>。</w:t>
      </w:r>
    </w:p>
    <w:p w:rsidR="00EE6C72" w:rsidRPr="002A043B" w:rsidRDefault="00DB0CBA" w:rsidP="00A727CC">
      <w:pPr>
        <w:spacing w:line="360" w:lineRule="exact"/>
        <w:ind w:firstLineChars="100" w:firstLine="210"/>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見逃せないのは、</w:t>
      </w:r>
      <w:r w:rsidR="00EE6C72" w:rsidRPr="002A043B">
        <w:rPr>
          <w:rFonts w:ascii="ＭＳ Ｐ明朝" w:eastAsia="ＭＳ Ｐ明朝" w:hAnsi="ＭＳ Ｐ明朝" w:cs="ＭＳ 明朝" w:hint="eastAsia"/>
          <w:szCs w:val="21"/>
        </w:rPr>
        <w:t>この変更には、この間の国土交通省の2回の労務単価の引上げ分</w:t>
      </w:r>
      <w:r w:rsidR="00EE6C72" w:rsidRPr="002A043B">
        <w:rPr>
          <w:rStyle w:val="ac"/>
          <w:rFonts w:ascii="ＭＳ Ｐ明朝" w:eastAsia="ＭＳ Ｐ明朝" w:hAnsi="ＭＳ Ｐ明朝" w:cs="ＭＳ 明朝" w:hint="eastAsia"/>
          <w:szCs w:val="21"/>
        </w:rPr>
        <w:footnoteReference w:id="31"/>
      </w:r>
      <w:r w:rsidR="00EE6C72" w:rsidRPr="002A043B">
        <w:rPr>
          <w:rFonts w:ascii="ＭＳ Ｐ明朝" w:eastAsia="ＭＳ Ｐ明朝" w:hAnsi="ＭＳ Ｐ明朝" w:cs="ＭＳ 明朝" w:hint="eastAsia"/>
          <w:szCs w:val="21"/>
        </w:rPr>
        <w:t>が</w:t>
      </w:r>
      <w:r w:rsidR="00F27037" w:rsidRPr="002A043B">
        <w:rPr>
          <w:rFonts w:ascii="ＭＳ Ｐ明朝" w:eastAsia="ＭＳ Ｐ明朝" w:hAnsi="ＭＳ Ｐ明朝" w:cs="ＭＳ 明朝" w:hint="eastAsia"/>
          <w:szCs w:val="21"/>
        </w:rPr>
        <w:t>契約済みの工事に対しても「後追い」ですが、支払われ</w:t>
      </w:r>
      <w:r w:rsidR="00EE6C72" w:rsidRPr="002A043B">
        <w:rPr>
          <w:rFonts w:ascii="ＭＳ Ｐ明朝" w:eastAsia="ＭＳ Ｐ明朝" w:hAnsi="ＭＳ Ｐ明朝" w:cs="ＭＳ 明朝" w:hint="eastAsia"/>
          <w:szCs w:val="21"/>
        </w:rPr>
        <w:t>てい</w:t>
      </w:r>
      <w:r w:rsidR="00A727CC" w:rsidRPr="002A043B">
        <w:rPr>
          <w:rFonts w:ascii="ＭＳ Ｐ明朝" w:eastAsia="ＭＳ Ｐ明朝" w:hAnsi="ＭＳ Ｐ明朝" w:cs="ＭＳ 明朝" w:hint="eastAsia"/>
          <w:szCs w:val="21"/>
        </w:rPr>
        <w:t>るということです。</w:t>
      </w:r>
      <w:r w:rsidR="00F27037" w:rsidRPr="002A043B">
        <w:rPr>
          <w:rFonts w:ascii="ＭＳ Ｐ明朝" w:eastAsia="ＭＳ Ｐ明朝" w:hAnsi="ＭＳ Ｐ明朝" w:cs="ＭＳ 明朝" w:hint="eastAsia"/>
          <w:szCs w:val="21"/>
        </w:rPr>
        <w:t>こうなると</w:t>
      </w:r>
      <w:r w:rsidR="00EE6C72" w:rsidRPr="002A043B">
        <w:rPr>
          <w:rFonts w:ascii="ＭＳ Ｐ明朝" w:eastAsia="ＭＳ Ｐ明朝" w:hAnsi="ＭＳ Ｐ明朝" w:cs="ＭＳ 明朝" w:hint="eastAsia"/>
          <w:szCs w:val="21"/>
        </w:rPr>
        <w:t>論理上は「請負単価」と「常用単価」の両方</w:t>
      </w:r>
      <w:r w:rsidR="00A727CC" w:rsidRPr="002A043B">
        <w:rPr>
          <w:rFonts w:ascii="ＭＳ Ｐ明朝" w:eastAsia="ＭＳ Ｐ明朝" w:hAnsi="ＭＳ Ｐ明朝" w:cs="ＭＳ 明朝" w:hint="eastAsia"/>
          <w:szCs w:val="21"/>
        </w:rPr>
        <w:t>の</w:t>
      </w:r>
      <w:r w:rsidR="00EE6C72" w:rsidRPr="002A043B">
        <w:rPr>
          <w:rFonts w:ascii="ＭＳ Ｐ明朝" w:eastAsia="ＭＳ Ｐ明朝" w:hAnsi="ＭＳ Ｐ明朝" w:cs="ＭＳ 明朝" w:hint="eastAsia"/>
          <w:szCs w:val="21"/>
        </w:rPr>
        <w:t>改定、もしくは「一時金」支給が行われなければ、</w:t>
      </w:r>
      <w:r w:rsidR="00A727CC" w:rsidRPr="002A043B">
        <w:rPr>
          <w:rFonts w:ascii="ＭＳ Ｐ明朝" w:eastAsia="ＭＳ Ｐ明朝" w:hAnsi="ＭＳ Ｐ明朝" w:cs="ＭＳ 明朝" w:hint="eastAsia"/>
          <w:szCs w:val="21"/>
        </w:rPr>
        <w:t>政府</w:t>
      </w:r>
      <w:r w:rsidRPr="002A043B">
        <w:rPr>
          <w:rFonts w:ascii="ＭＳ Ｐ明朝" w:eastAsia="ＭＳ Ｐ明朝" w:hAnsi="ＭＳ Ｐ明朝" w:cs="ＭＳ 明朝" w:hint="eastAsia"/>
          <w:szCs w:val="21"/>
        </w:rPr>
        <w:t>が「鳴り物入り」で進めている</w:t>
      </w:r>
      <w:r w:rsidR="00A727CC" w:rsidRPr="002A043B">
        <w:rPr>
          <w:rFonts w:ascii="ＭＳ Ｐ明朝" w:eastAsia="ＭＳ Ｐ明朝" w:hAnsi="ＭＳ Ｐ明朝" w:cs="ＭＳ 明朝" w:hint="eastAsia"/>
          <w:szCs w:val="21"/>
        </w:rPr>
        <w:t>賃金</w:t>
      </w:r>
      <w:r w:rsidR="00EE6C72" w:rsidRPr="002A043B">
        <w:rPr>
          <w:rFonts w:ascii="ＭＳ Ｐ明朝" w:eastAsia="ＭＳ Ｐ明朝" w:hAnsi="ＭＳ Ｐ明朝" w:cs="ＭＳ 明朝" w:hint="eastAsia"/>
          <w:szCs w:val="21"/>
        </w:rPr>
        <w:t>引き上げの政策効果を説明することができません。</w:t>
      </w:r>
    </w:p>
    <w:p w:rsidR="00A727CC" w:rsidRPr="002A043B" w:rsidRDefault="00A727CC" w:rsidP="00EE6C72">
      <w:pPr>
        <w:spacing w:line="360" w:lineRule="exact"/>
        <w:rPr>
          <w:rFonts w:ascii="ＭＳ Ｐ明朝" w:eastAsia="ＭＳ Ｐ明朝" w:hAnsi="ＭＳ Ｐ明朝" w:cs="ＭＳ 明朝"/>
          <w:szCs w:val="21"/>
        </w:rPr>
      </w:pPr>
      <w:r w:rsidRPr="002A043B">
        <w:rPr>
          <w:rFonts w:ascii="ＭＳ Ｐ明朝" w:eastAsia="ＭＳ Ｐ明朝" w:hAnsi="ＭＳ Ｐ明朝" w:cs="ＭＳ 明朝" w:hint="eastAsia"/>
          <w:szCs w:val="21"/>
        </w:rPr>
        <w:t xml:space="preserve">　</w:t>
      </w:r>
    </w:p>
    <w:p w:rsidR="00C93FBF" w:rsidRPr="002A043B" w:rsidRDefault="00F27037" w:rsidP="009747A7">
      <w:pPr>
        <w:spacing w:line="360" w:lineRule="exact"/>
        <w:ind w:firstLineChars="100" w:firstLine="210"/>
        <w:rPr>
          <w:rFonts w:ascii="ＭＳ Ｐ明朝" w:eastAsia="ＭＳ Ｐ明朝" w:hAnsi="ＭＳ Ｐ明朝"/>
          <w:szCs w:val="21"/>
        </w:rPr>
      </w:pPr>
      <w:r w:rsidRPr="002A043B">
        <w:rPr>
          <w:rFonts w:ascii="ＭＳ Ｐ明朝" w:eastAsia="ＭＳ Ｐ明朝" w:hAnsi="ＭＳ Ｐ明朝" w:hint="eastAsia"/>
          <w:szCs w:val="21"/>
        </w:rPr>
        <w:t>第三は、</w:t>
      </w:r>
      <w:r w:rsidR="006E28A7" w:rsidRPr="002A043B">
        <w:rPr>
          <w:rFonts w:ascii="ＭＳ Ｐ明朝" w:eastAsia="ＭＳ Ｐ明朝" w:hAnsi="ＭＳ Ｐ明朝" w:hint="eastAsia"/>
          <w:szCs w:val="21"/>
        </w:rPr>
        <w:t>請負</w:t>
      </w:r>
      <w:r w:rsidR="00A23D75" w:rsidRPr="002A043B">
        <w:rPr>
          <w:rFonts w:ascii="ＭＳ Ｐ明朝" w:eastAsia="ＭＳ Ｐ明朝" w:hAnsi="ＭＳ Ｐ明朝" w:hint="eastAsia"/>
          <w:szCs w:val="21"/>
        </w:rPr>
        <w:t>の出来高給</w:t>
      </w:r>
      <w:r w:rsidR="006E28A7" w:rsidRPr="002A043B">
        <w:rPr>
          <w:rFonts w:ascii="ＭＳ Ｐ明朝" w:eastAsia="ＭＳ Ｐ明朝" w:hAnsi="ＭＳ Ｐ明朝" w:hint="eastAsia"/>
          <w:szCs w:val="21"/>
        </w:rPr>
        <w:t>をめぐる「</w:t>
      </w:r>
      <w:r w:rsidR="00A23D75" w:rsidRPr="002A043B">
        <w:rPr>
          <w:rFonts w:ascii="ＭＳ Ｐ明朝" w:eastAsia="ＭＳ Ｐ明朝" w:hAnsi="ＭＳ Ｐ明朝" w:hint="eastAsia"/>
          <w:szCs w:val="21"/>
        </w:rPr>
        <w:t>神秘性</w:t>
      </w:r>
      <w:r w:rsidR="003C09EA" w:rsidRPr="002A043B">
        <w:rPr>
          <w:rFonts w:ascii="ＭＳ Ｐ明朝" w:eastAsia="ＭＳ Ｐ明朝" w:hAnsi="ＭＳ Ｐ明朝" w:hint="eastAsia"/>
          <w:szCs w:val="21"/>
        </w:rPr>
        <w:t>」</w:t>
      </w:r>
      <w:r w:rsidR="00A23D75" w:rsidRPr="002A043B">
        <w:rPr>
          <w:rStyle w:val="ac"/>
          <w:rFonts w:ascii="ＭＳ Ｐ明朝" w:eastAsia="ＭＳ Ｐ明朝" w:hAnsi="ＭＳ Ｐ明朝"/>
          <w:szCs w:val="21"/>
        </w:rPr>
        <w:footnoteReference w:id="32"/>
      </w:r>
      <w:r w:rsidR="003C09EA" w:rsidRPr="002A043B">
        <w:rPr>
          <w:rFonts w:ascii="ＭＳ Ｐ明朝" w:eastAsia="ＭＳ Ｐ明朝" w:hAnsi="ＭＳ Ｐ明朝" w:hint="eastAsia"/>
          <w:szCs w:val="21"/>
        </w:rPr>
        <w:t>です。</w:t>
      </w:r>
      <w:r w:rsidRPr="002A043B">
        <w:rPr>
          <w:rFonts w:ascii="ＭＳ Ｐ明朝" w:eastAsia="ＭＳ Ｐ明朝" w:hAnsi="ＭＳ Ｐ明朝" w:hint="eastAsia"/>
          <w:szCs w:val="21"/>
        </w:rPr>
        <w:t>「予算単価以上に賃金が支払われ</w:t>
      </w:r>
      <w:r w:rsidR="00DB0CBA" w:rsidRPr="002A043B">
        <w:rPr>
          <w:rFonts w:ascii="ＭＳ Ｐ明朝" w:eastAsia="ＭＳ Ｐ明朝" w:hAnsi="ＭＳ Ｐ明朝" w:hint="eastAsia"/>
          <w:szCs w:val="21"/>
        </w:rPr>
        <w:t>る</w:t>
      </w:r>
      <w:r w:rsidR="006874BD" w:rsidRPr="002A043B">
        <w:rPr>
          <w:rFonts w:ascii="ＭＳ Ｐ明朝" w:eastAsia="ＭＳ Ｐ明朝" w:hAnsi="ＭＳ Ｐ明朝" w:hint="eastAsia"/>
          <w:szCs w:val="21"/>
        </w:rPr>
        <w:t>」</w:t>
      </w:r>
      <w:r w:rsidR="0089495C" w:rsidRPr="002A043B">
        <w:rPr>
          <w:rFonts w:ascii="ＭＳ Ｐ明朝" w:eastAsia="ＭＳ Ｐ明朝" w:hAnsi="ＭＳ Ｐ明朝" w:hint="eastAsia"/>
          <w:szCs w:val="21"/>
        </w:rPr>
        <w:t>という</w:t>
      </w:r>
      <w:r w:rsidR="00DB0CBA" w:rsidRPr="002A043B">
        <w:rPr>
          <w:rFonts w:ascii="ＭＳ Ｐ明朝" w:eastAsia="ＭＳ Ｐ明朝" w:hAnsi="ＭＳ Ｐ明朝" w:hint="eastAsia"/>
          <w:szCs w:val="21"/>
        </w:rPr>
        <w:t>「あり得ない」があり、他方、坑</w:t>
      </w:r>
      <w:r w:rsidRPr="002A043B">
        <w:rPr>
          <w:rFonts w:ascii="ＭＳ Ｐ明朝" w:eastAsia="ＭＳ Ｐ明朝" w:hAnsi="ＭＳ Ｐ明朝" w:hint="eastAsia"/>
          <w:szCs w:val="21"/>
        </w:rPr>
        <w:t>夫</w:t>
      </w:r>
      <w:r w:rsidR="003C09EA" w:rsidRPr="002A043B">
        <w:rPr>
          <w:rFonts w:ascii="ＭＳ Ｐ明朝" w:eastAsia="ＭＳ Ｐ明朝" w:hAnsi="ＭＳ Ｐ明朝" w:hint="eastAsia"/>
          <w:szCs w:val="21"/>
        </w:rPr>
        <w:t>たちには</w:t>
      </w:r>
      <w:r w:rsidRPr="002A043B">
        <w:rPr>
          <w:rFonts w:ascii="ＭＳ Ｐ明朝" w:eastAsia="ＭＳ Ｐ明朝" w:hAnsi="ＭＳ Ｐ明朝" w:hint="eastAsia"/>
          <w:szCs w:val="21"/>
        </w:rPr>
        <w:t>「請負は</w:t>
      </w:r>
      <w:r w:rsidR="00C17BD9" w:rsidRPr="002A043B">
        <w:rPr>
          <w:rFonts w:ascii="ＭＳ Ｐ明朝" w:eastAsia="ＭＳ Ｐ明朝" w:hAnsi="ＭＳ Ｐ明朝" w:hint="eastAsia"/>
          <w:szCs w:val="21"/>
        </w:rPr>
        <w:t>常用よ</w:t>
      </w:r>
      <w:r w:rsidR="00DB0CBA" w:rsidRPr="002A043B">
        <w:rPr>
          <w:rFonts w:ascii="ＭＳ Ｐ明朝" w:eastAsia="ＭＳ Ｐ明朝" w:hAnsi="ＭＳ Ｐ明朝" w:hint="eastAsia"/>
          <w:szCs w:val="21"/>
        </w:rPr>
        <w:t>り</w:t>
      </w:r>
      <w:r w:rsidRPr="002A043B">
        <w:rPr>
          <w:rFonts w:ascii="ＭＳ Ｐ明朝" w:eastAsia="ＭＳ Ｐ明朝" w:hAnsi="ＭＳ Ｐ明朝" w:hint="eastAsia"/>
          <w:szCs w:val="21"/>
        </w:rPr>
        <w:t>カネになる」</w:t>
      </w:r>
      <w:r w:rsidR="00C17BD9" w:rsidRPr="002A043B">
        <w:rPr>
          <w:rFonts w:ascii="ＭＳ Ｐ明朝" w:eastAsia="ＭＳ Ｐ明朝" w:hAnsi="ＭＳ Ｐ明朝" w:hint="eastAsia"/>
          <w:szCs w:val="21"/>
        </w:rPr>
        <w:t>とする</w:t>
      </w:r>
      <w:r w:rsidR="00DB0CBA" w:rsidRPr="002A043B">
        <w:rPr>
          <w:rFonts w:ascii="ＭＳ Ｐ明朝" w:eastAsia="ＭＳ Ｐ明朝" w:hAnsi="ＭＳ Ｐ明朝" w:hint="eastAsia"/>
          <w:szCs w:val="21"/>
        </w:rPr>
        <w:t>「信仰」が存在し</w:t>
      </w:r>
      <w:r w:rsidR="0089495C" w:rsidRPr="002A043B">
        <w:rPr>
          <w:rFonts w:ascii="ＭＳ Ｐ明朝" w:eastAsia="ＭＳ Ｐ明朝" w:hAnsi="ＭＳ Ｐ明朝" w:hint="eastAsia"/>
          <w:szCs w:val="21"/>
        </w:rPr>
        <w:t>てい</w:t>
      </w:r>
      <w:r w:rsidR="00DB0CBA" w:rsidRPr="002A043B">
        <w:rPr>
          <w:rFonts w:ascii="ＭＳ Ｐ明朝" w:eastAsia="ＭＳ Ｐ明朝" w:hAnsi="ＭＳ Ｐ明朝" w:hint="eastAsia"/>
          <w:szCs w:val="21"/>
        </w:rPr>
        <w:t>ます。</w:t>
      </w:r>
      <w:r w:rsidR="00C93FBF" w:rsidRPr="002A043B">
        <w:rPr>
          <w:rFonts w:ascii="ＭＳ Ｐ明朝" w:eastAsia="ＭＳ Ｐ明朝" w:hAnsi="ＭＳ Ｐ明朝" w:hint="eastAsia"/>
          <w:szCs w:val="21"/>
        </w:rPr>
        <w:t>組合役員の坑夫は、「発注者が積算している人数よりも、実際は少ない人数で作業を行い、しかも残業で効率を上げ、儲けているのではないだろうか」と推測し、それなら「ありかも」といいました。</w:t>
      </w:r>
    </w:p>
    <w:p w:rsidR="00DB0CBA" w:rsidRPr="002A043B" w:rsidRDefault="0092320B" w:rsidP="009747A7">
      <w:pPr>
        <w:spacing w:line="360" w:lineRule="exact"/>
        <w:ind w:firstLineChars="100" w:firstLine="210"/>
        <w:rPr>
          <w:rFonts w:ascii="ＭＳ Ｐ明朝" w:eastAsia="ＭＳ Ｐ明朝" w:hAnsi="ＭＳ Ｐ明朝"/>
          <w:szCs w:val="21"/>
        </w:rPr>
      </w:pPr>
      <w:r w:rsidRPr="002A043B">
        <w:rPr>
          <w:rFonts w:ascii="ＭＳ Ｐ明朝" w:eastAsia="ＭＳ Ｐ明朝" w:hAnsi="ＭＳ Ｐ明朝" w:hint="eastAsia"/>
          <w:szCs w:val="21"/>
        </w:rPr>
        <w:t>トンネル坑夫の出来高給について、</w:t>
      </w:r>
      <w:r w:rsidR="00C17BD9" w:rsidRPr="002A043B">
        <w:rPr>
          <w:rFonts w:ascii="ＭＳ Ｐ明朝" w:eastAsia="ＭＳ Ｐ明朝" w:hAnsi="ＭＳ Ｐ明朝" w:hint="eastAsia"/>
          <w:szCs w:val="21"/>
        </w:rPr>
        <w:t>どう社会科学的に理解し、説明するのか</w:t>
      </w:r>
      <w:r w:rsidR="006E28A7" w:rsidRPr="002A043B">
        <w:rPr>
          <w:rFonts w:ascii="ＭＳ Ｐ明朝" w:eastAsia="ＭＳ Ｐ明朝" w:hAnsi="ＭＳ Ｐ明朝" w:hint="eastAsia"/>
          <w:szCs w:val="21"/>
        </w:rPr>
        <w:t>が問われます。しかも坑夫の「あぁ、そうなんだ」との納得を得られなければ、事はすすみません。</w:t>
      </w:r>
      <w:r w:rsidR="00C17BD9" w:rsidRPr="002A043B">
        <w:rPr>
          <w:rFonts w:ascii="ＭＳ Ｐ明朝" w:eastAsia="ＭＳ Ｐ明朝" w:hAnsi="ＭＳ Ｐ明朝" w:hint="eastAsia"/>
          <w:szCs w:val="21"/>
        </w:rPr>
        <w:t>トンネル</w:t>
      </w:r>
      <w:r w:rsidR="00DB0CBA" w:rsidRPr="002A043B">
        <w:rPr>
          <w:rFonts w:ascii="ＭＳ Ｐ明朝" w:eastAsia="ＭＳ Ｐ明朝" w:hAnsi="ＭＳ Ｐ明朝" w:hint="eastAsia"/>
          <w:szCs w:val="21"/>
        </w:rPr>
        <w:t>建設</w:t>
      </w:r>
      <w:r w:rsidR="00C17BD9" w:rsidRPr="002A043B">
        <w:rPr>
          <w:rFonts w:ascii="ＭＳ Ｐ明朝" w:eastAsia="ＭＳ Ｐ明朝" w:hAnsi="ＭＳ Ｐ明朝" w:hint="eastAsia"/>
          <w:szCs w:val="21"/>
        </w:rPr>
        <w:t>業界の</w:t>
      </w:r>
      <w:r w:rsidR="00F831CC" w:rsidRPr="002A043B">
        <w:rPr>
          <w:rFonts w:ascii="ＭＳ Ｐ明朝" w:eastAsia="ＭＳ Ｐ明朝" w:hAnsi="ＭＳ Ｐ明朝" w:hint="eastAsia"/>
          <w:szCs w:val="21"/>
        </w:rPr>
        <w:t>「</w:t>
      </w:r>
      <w:r w:rsidR="0089495C" w:rsidRPr="002A043B">
        <w:rPr>
          <w:rFonts w:ascii="ＭＳ Ｐ明朝" w:eastAsia="ＭＳ Ｐ明朝" w:hAnsi="ＭＳ Ｐ明朝" w:hint="eastAsia"/>
          <w:szCs w:val="21"/>
        </w:rPr>
        <w:t>支配と</w:t>
      </w:r>
      <w:r w:rsidR="00C17BD9" w:rsidRPr="002A043B">
        <w:rPr>
          <w:rFonts w:ascii="ＭＳ Ｐ明朝" w:eastAsia="ＭＳ Ｐ明朝" w:hAnsi="ＭＳ Ｐ明朝" w:hint="eastAsia"/>
          <w:szCs w:val="21"/>
        </w:rPr>
        <w:t>搾取</w:t>
      </w:r>
      <w:r w:rsidR="00F831CC" w:rsidRPr="002A043B">
        <w:rPr>
          <w:rFonts w:ascii="ＭＳ Ｐ明朝" w:eastAsia="ＭＳ Ｐ明朝" w:hAnsi="ＭＳ Ｐ明朝" w:hint="eastAsia"/>
          <w:szCs w:val="21"/>
        </w:rPr>
        <w:t>」</w:t>
      </w:r>
      <w:r w:rsidR="00C17BD9" w:rsidRPr="002A043B">
        <w:rPr>
          <w:rFonts w:ascii="ＭＳ Ｐ明朝" w:eastAsia="ＭＳ Ｐ明朝" w:hAnsi="ＭＳ Ｐ明朝" w:hint="eastAsia"/>
          <w:szCs w:val="21"/>
        </w:rPr>
        <w:t>の構造</w:t>
      </w:r>
      <w:r w:rsidR="0089495C" w:rsidRPr="002A043B">
        <w:rPr>
          <w:rFonts w:ascii="ＭＳ Ｐ明朝" w:eastAsia="ＭＳ Ｐ明朝" w:hAnsi="ＭＳ Ｐ明朝" w:hint="eastAsia"/>
          <w:szCs w:val="21"/>
        </w:rPr>
        <w:t>の検証</w:t>
      </w:r>
      <w:r w:rsidR="00C17BD9" w:rsidRPr="002A043B">
        <w:rPr>
          <w:rFonts w:ascii="ＭＳ Ｐ明朝" w:eastAsia="ＭＳ Ｐ明朝" w:hAnsi="ＭＳ Ｐ明朝" w:hint="eastAsia"/>
          <w:szCs w:val="21"/>
        </w:rPr>
        <w:t>ですが、</w:t>
      </w:r>
      <w:r w:rsidR="00F831CC" w:rsidRPr="002A043B">
        <w:rPr>
          <w:rFonts w:ascii="ＭＳ Ｐ明朝" w:eastAsia="ＭＳ Ｐ明朝" w:hAnsi="ＭＳ Ｐ明朝" w:hint="eastAsia"/>
          <w:szCs w:val="21"/>
        </w:rPr>
        <w:t>これは</w:t>
      </w:r>
      <w:r w:rsidR="00C17BD9" w:rsidRPr="002A043B">
        <w:rPr>
          <w:rFonts w:ascii="ＭＳ Ｐ明朝" w:eastAsia="ＭＳ Ｐ明朝" w:hAnsi="ＭＳ Ｐ明朝" w:hint="eastAsia"/>
          <w:szCs w:val="21"/>
        </w:rPr>
        <w:t>相当な「力仕事」です</w:t>
      </w:r>
      <w:r w:rsidR="00DB0CBA" w:rsidRPr="002A043B">
        <w:rPr>
          <w:rFonts w:ascii="ＭＳ Ｐ明朝" w:eastAsia="ＭＳ Ｐ明朝" w:hAnsi="ＭＳ Ｐ明朝" w:hint="eastAsia"/>
          <w:szCs w:val="21"/>
        </w:rPr>
        <w:t>。</w:t>
      </w:r>
      <w:r w:rsidR="00F831CC" w:rsidRPr="002A043B">
        <w:rPr>
          <w:rFonts w:ascii="ＭＳ Ｐ明朝" w:eastAsia="ＭＳ Ｐ明朝" w:hAnsi="ＭＳ Ｐ明朝" w:hint="eastAsia"/>
          <w:szCs w:val="21"/>
        </w:rPr>
        <w:t>しかし、</w:t>
      </w:r>
      <w:r w:rsidR="00C17BD9" w:rsidRPr="002A043B">
        <w:rPr>
          <w:rFonts w:ascii="ＭＳ Ｐ明朝" w:eastAsia="ＭＳ Ｐ明朝" w:hAnsi="ＭＳ Ｐ明朝" w:hint="eastAsia"/>
          <w:szCs w:val="21"/>
        </w:rPr>
        <w:t>やはり労働組合が迫っていかなければなりません。</w:t>
      </w:r>
    </w:p>
    <w:p w:rsidR="00E62F81" w:rsidRPr="002A043B" w:rsidRDefault="00C17BD9" w:rsidP="0089495C">
      <w:pPr>
        <w:spacing w:line="360" w:lineRule="exact"/>
        <w:ind w:leftChars="100" w:left="210"/>
        <w:rPr>
          <w:rFonts w:ascii="ＭＳ Ｐ明朝" w:eastAsia="ＭＳ Ｐ明朝" w:hAnsi="ＭＳ Ｐ明朝"/>
          <w:szCs w:val="21"/>
        </w:rPr>
      </w:pPr>
      <w:r w:rsidRPr="002A043B">
        <w:rPr>
          <w:rFonts w:ascii="ＭＳ Ｐ明朝" w:eastAsia="ＭＳ Ｐ明朝" w:hAnsi="ＭＳ Ｐ明朝" w:hint="eastAsia"/>
          <w:szCs w:val="21"/>
        </w:rPr>
        <w:t>今回の調査とヒアリング</w:t>
      </w:r>
      <w:r w:rsidR="00C93FBF" w:rsidRPr="002A043B">
        <w:rPr>
          <w:rFonts w:ascii="ＭＳ Ｐ明朝" w:eastAsia="ＭＳ Ｐ明朝" w:hAnsi="ＭＳ Ｐ明朝" w:hint="eastAsia"/>
          <w:szCs w:val="21"/>
        </w:rPr>
        <w:t>からは</w:t>
      </w:r>
      <w:r w:rsidRPr="002A043B">
        <w:rPr>
          <w:rFonts w:ascii="ＭＳ Ｐ明朝" w:eastAsia="ＭＳ Ｐ明朝" w:hAnsi="ＭＳ Ｐ明朝" w:hint="eastAsia"/>
          <w:szCs w:val="21"/>
        </w:rPr>
        <w:t>「施工台帳の分析」と</w:t>
      </w:r>
      <w:r w:rsidR="00D70080" w:rsidRPr="002A043B">
        <w:rPr>
          <w:rFonts w:ascii="ＭＳ Ｐ明朝" w:eastAsia="ＭＳ Ｐ明朝" w:hAnsi="ＭＳ Ｐ明朝" w:hint="eastAsia"/>
          <w:szCs w:val="21"/>
        </w:rPr>
        <w:t>「歩掛り</w:t>
      </w:r>
      <w:r w:rsidR="00144605" w:rsidRPr="002A043B">
        <w:rPr>
          <w:rFonts w:ascii="ＭＳ Ｐ明朝" w:eastAsia="ＭＳ Ｐ明朝" w:hAnsi="ＭＳ Ｐ明朝" w:hint="eastAsia"/>
          <w:szCs w:val="21"/>
        </w:rPr>
        <w:t>」</w:t>
      </w:r>
      <w:r w:rsidR="00144605" w:rsidRPr="002A043B">
        <w:rPr>
          <w:rStyle w:val="ac"/>
          <w:rFonts w:ascii="ＭＳ Ｐ明朝" w:eastAsia="ＭＳ Ｐ明朝" w:hAnsi="ＭＳ Ｐ明朝"/>
          <w:szCs w:val="21"/>
        </w:rPr>
        <w:footnoteReference w:id="33"/>
      </w:r>
      <w:r w:rsidR="00C93FBF" w:rsidRPr="002A043B">
        <w:rPr>
          <w:rFonts w:ascii="ＭＳ Ｐ明朝" w:eastAsia="ＭＳ Ｐ明朝" w:hAnsi="ＭＳ Ｐ明朝" w:hint="eastAsia"/>
          <w:szCs w:val="21"/>
        </w:rPr>
        <w:t>の</w:t>
      </w:r>
      <w:r w:rsidR="00965F0C" w:rsidRPr="002A043B">
        <w:rPr>
          <w:rFonts w:ascii="ＭＳ Ｐ明朝" w:eastAsia="ＭＳ Ｐ明朝" w:hAnsi="ＭＳ Ｐ明朝" w:hint="eastAsia"/>
          <w:szCs w:val="21"/>
        </w:rPr>
        <w:t>実際</w:t>
      </w:r>
      <w:r w:rsidR="00D70080" w:rsidRPr="002A043B">
        <w:rPr>
          <w:rFonts w:ascii="ＭＳ Ｐ明朝" w:eastAsia="ＭＳ Ｐ明朝" w:hAnsi="ＭＳ Ｐ明朝" w:hint="eastAsia"/>
          <w:szCs w:val="21"/>
        </w:rPr>
        <w:t>という示唆</w:t>
      </w:r>
      <w:r w:rsidRPr="002A043B">
        <w:rPr>
          <w:rFonts w:ascii="ＭＳ Ｐ明朝" w:eastAsia="ＭＳ Ｐ明朝" w:hAnsi="ＭＳ Ｐ明朝" w:hint="eastAsia"/>
          <w:szCs w:val="21"/>
        </w:rPr>
        <w:t>をえました。全国の英知の結集</w:t>
      </w:r>
      <w:r w:rsidR="0089495C" w:rsidRPr="002A043B">
        <w:rPr>
          <w:rFonts w:ascii="ＭＳ Ｐ明朝" w:eastAsia="ＭＳ Ｐ明朝" w:hAnsi="ＭＳ Ｐ明朝" w:hint="eastAsia"/>
          <w:szCs w:val="21"/>
        </w:rPr>
        <w:t>と</w:t>
      </w:r>
      <w:r w:rsidR="00F831CC" w:rsidRPr="002A043B">
        <w:rPr>
          <w:rFonts w:ascii="ＭＳ Ｐ明朝" w:eastAsia="ＭＳ Ｐ明朝" w:hAnsi="ＭＳ Ｐ明朝" w:hint="eastAsia"/>
          <w:szCs w:val="21"/>
        </w:rPr>
        <w:t>若い活動家</w:t>
      </w:r>
      <w:r w:rsidR="0089495C" w:rsidRPr="002A043B">
        <w:rPr>
          <w:rFonts w:ascii="ＭＳ Ｐ明朝" w:eastAsia="ＭＳ Ｐ明朝" w:hAnsi="ＭＳ Ｐ明朝" w:hint="eastAsia"/>
          <w:szCs w:val="21"/>
        </w:rPr>
        <w:t>みなさん</w:t>
      </w:r>
      <w:r w:rsidR="00F831CC" w:rsidRPr="002A043B">
        <w:rPr>
          <w:rFonts w:ascii="ＭＳ Ｐ明朝" w:eastAsia="ＭＳ Ｐ明朝" w:hAnsi="ＭＳ Ｐ明朝" w:hint="eastAsia"/>
          <w:szCs w:val="21"/>
        </w:rPr>
        <w:t>の</w:t>
      </w:r>
      <w:r w:rsidR="00965F0C" w:rsidRPr="002A043B">
        <w:rPr>
          <w:rFonts w:ascii="ＭＳ Ｐ明朝" w:eastAsia="ＭＳ Ｐ明朝" w:hAnsi="ＭＳ Ｐ明朝" w:hint="eastAsia"/>
          <w:szCs w:val="21"/>
        </w:rPr>
        <w:t>今後の</w:t>
      </w:r>
      <w:r w:rsidR="00F831CC" w:rsidRPr="002A043B">
        <w:rPr>
          <w:rFonts w:ascii="ＭＳ Ｐ明朝" w:eastAsia="ＭＳ Ｐ明朝" w:hAnsi="ＭＳ Ｐ明朝" w:hint="eastAsia"/>
          <w:szCs w:val="21"/>
        </w:rPr>
        <w:t>奮闘を</w:t>
      </w:r>
      <w:r w:rsidRPr="002A043B">
        <w:rPr>
          <w:rFonts w:ascii="ＭＳ Ｐ明朝" w:eastAsia="ＭＳ Ｐ明朝" w:hAnsi="ＭＳ Ｐ明朝" w:hint="eastAsia"/>
          <w:szCs w:val="21"/>
        </w:rPr>
        <w:t>期待しているところです。</w:t>
      </w:r>
    </w:p>
    <w:p w:rsidR="00C17BD9" w:rsidRDefault="00F831CC" w:rsidP="00F831CC">
      <w:pPr>
        <w:spacing w:line="360" w:lineRule="exact"/>
        <w:ind w:firstLineChars="100" w:firstLine="210"/>
        <w:jc w:val="right"/>
        <w:rPr>
          <w:rFonts w:ascii="ＭＳ Ｐ明朝" w:eastAsia="ＭＳ Ｐ明朝" w:hAnsi="ＭＳ Ｐ明朝" w:cs="Arial"/>
          <w:szCs w:val="21"/>
        </w:rPr>
      </w:pPr>
      <w:r w:rsidRPr="002A043B">
        <w:rPr>
          <w:rFonts w:ascii="ＭＳ Ｐ明朝" w:eastAsia="ＭＳ Ｐ明朝" w:hAnsi="ＭＳ Ｐ明朝" w:cs="Arial" w:hint="eastAsia"/>
          <w:szCs w:val="21"/>
        </w:rPr>
        <w:t>2014．10.28</w:t>
      </w:r>
    </w:p>
    <w:p w:rsidR="00E5601F" w:rsidRDefault="00E5601F" w:rsidP="00F831CC">
      <w:pPr>
        <w:spacing w:line="360" w:lineRule="exact"/>
        <w:ind w:firstLineChars="100" w:firstLine="210"/>
        <w:jc w:val="right"/>
        <w:rPr>
          <w:rFonts w:ascii="ＭＳ Ｐ明朝" w:eastAsia="ＭＳ Ｐ明朝" w:hAnsi="ＭＳ Ｐ明朝" w:cs="Arial"/>
          <w:szCs w:val="21"/>
        </w:rPr>
      </w:pPr>
    </w:p>
    <w:p w:rsidR="00E5601F" w:rsidRDefault="00E5601F" w:rsidP="00F831CC">
      <w:pPr>
        <w:spacing w:line="360" w:lineRule="exact"/>
        <w:ind w:firstLineChars="100" w:firstLine="210"/>
        <w:jc w:val="right"/>
        <w:rPr>
          <w:rFonts w:ascii="ＭＳ Ｐ明朝" w:eastAsia="ＭＳ Ｐ明朝" w:hAnsi="ＭＳ Ｐ明朝" w:cs="Arial"/>
          <w:szCs w:val="21"/>
        </w:rPr>
      </w:pPr>
    </w:p>
    <w:p w:rsidR="00E5601F" w:rsidRDefault="00E5601F" w:rsidP="00F831CC">
      <w:pPr>
        <w:spacing w:line="360" w:lineRule="exact"/>
        <w:ind w:firstLineChars="100" w:firstLine="210"/>
        <w:jc w:val="right"/>
        <w:rPr>
          <w:rFonts w:ascii="ＭＳ Ｐ明朝" w:eastAsia="ＭＳ Ｐ明朝" w:hAnsi="ＭＳ Ｐ明朝" w:cs="Arial"/>
          <w:szCs w:val="21"/>
        </w:rPr>
      </w:pPr>
    </w:p>
    <w:p w:rsidR="00E5601F" w:rsidRDefault="00E5601F" w:rsidP="00F831CC">
      <w:pPr>
        <w:spacing w:line="360" w:lineRule="exact"/>
        <w:ind w:firstLineChars="100" w:firstLine="210"/>
        <w:jc w:val="right"/>
        <w:rPr>
          <w:rFonts w:ascii="ＭＳ Ｐ明朝" w:eastAsia="ＭＳ Ｐ明朝" w:hAnsi="ＭＳ Ｐ明朝" w:cs="Arial"/>
          <w:szCs w:val="21"/>
        </w:rPr>
      </w:pPr>
    </w:p>
    <w:p w:rsidR="00E5601F" w:rsidRDefault="00E5601F" w:rsidP="00F831CC">
      <w:pPr>
        <w:spacing w:line="360" w:lineRule="exact"/>
        <w:ind w:firstLineChars="100" w:firstLine="210"/>
        <w:jc w:val="right"/>
        <w:rPr>
          <w:rFonts w:ascii="ＭＳ Ｐ明朝" w:eastAsia="ＭＳ Ｐ明朝" w:hAnsi="ＭＳ Ｐ明朝" w:cs="Arial"/>
          <w:szCs w:val="21"/>
        </w:rPr>
      </w:pPr>
    </w:p>
    <w:p w:rsidR="00E5601F" w:rsidRDefault="00E5601F" w:rsidP="00F831CC">
      <w:pPr>
        <w:spacing w:line="360" w:lineRule="exact"/>
        <w:ind w:firstLineChars="100" w:firstLine="210"/>
        <w:jc w:val="right"/>
        <w:rPr>
          <w:rFonts w:ascii="ＭＳ Ｐ明朝" w:eastAsia="ＭＳ Ｐ明朝" w:hAnsi="ＭＳ Ｐ明朝" w:cs="Arial"/>
          <w:szCs w:val="21"/>
        </w:rPr>
      </w:pPr>
    </w:p>
    <w:p w:rsidR="00E5601F" w:rsidRDefault="00E5601F" w:rsidP="00F831CC">
      <w:pPr>
        <w:spacing w:line="360" w:lineRule="exact"/>
        <w:ind w:firstLineChars="100" w:firstLine="210"/>
        <w:jc w:val="right"/>
        <w:rPr>
          <w:rFonts w:ascii="ＭＳ Ｐ明朝" w:eastAsia="ＭＳ Ｐ明朝" w:hAnsi="ＭＳ Ｐ明朝" w:cs="Arial"/>
          <w:szCs w:val="21"/>
        </w:rPr>
      </w:pPr>
    </w:p>
    <w:p w:rsidR="00E5601F" w:rsidRDefault="00E5601F" w:rsidP="00F831CC">
      <w:pPr>
        <w:spacing w:line="360" w:lineRule="exact"/>
        <w:ind w:firstLineChars="100" w:firstLine="210"/>
        <w:jc w:val="right"/>
        <w:rPr>
          <w:rFonts w:ascii="ＭＳ Ｐ明朝" w:eastAsia="ＭＳ Ｐ明朝" w:hAnsi="ＭＳ Ｐ明朝" w:cs="Arial"/>
          <w:szCs w:val="21"/>
        </w:rPr>
      </w:pPr>
    </w:p>
    <w:p w:rsidR="00E5601F" w:rsidRPr="002A043B" w:rsidRDefault="00E5601F" w:rsidP="00F831CC">
      <w:pPr>
        <w:spacing w:line="360" w:lineRule="exact"/>
        <w:ind w:firstLineChars="100" w:firstLine="210"/>
        <w:jc w:val="right"/>
        <w:rPr>
          <w:rFonts w:ascii="ＭＳ Ｐ明朝" w:eastAsia="ＭＳ Ｐ明朝" w:hAnsi="ＭＳ Ｐ明朝" w:cs="Arial"/>
          <w:szCs w:val="21"/>
        </w:rPr>
      </w:pPr>
    </w:p>
    <w:p w:rsidR="00553692" w:rsidRPr="00E5601F" w:rsidRDefault="0005769D" w:rsidP="00282D87">
      <w:pPr>
        <w:ind w:firstLineChars="100" w:firstLine="180"/>
        <w:jc w:val="left"/>
        <w:rPr>
          <w:rFonts w:ascii="ＭＳ Ｐ明朝" w:eastAsia="ＭＳ Ｐ明朝" w:hAnsi="ＭＳ Ｐ明朝"/>
          <w:sz w:val="18"/>
          <w:szCs w:val="18"/>
        </w:rPr>
      </w:pPr>
      <w:r w:rsidRPr="00282D87">
        <w:rPr>
          <w:rFonts w:ascii="ＭＳ Ｐゴシック" w:eastAsia="ＭＳ Ｐゴシック" w:hAnsi="ＭＳ Ｐゴシック" w:hint="eastAsia"/>
          <w:sz w:val="18"/>
          <w:szCs w:val="18"/>
          <w:bdr w:val="single" w:sz="4" w:space="0" w:color="auto"/>
        </w:rPr>
        <w:t xml:space="preserve">　</w:t>
      </w:r>
      <w:r w:rsidR="00BC521B">
        <w:rPr>
          <w:rFonts w:ascii="ＭＳ Ｐゴシック" w:eastAsia="ＭＳ Ｐゴシック" w:hAnsi="ＭＳ Ｐゴシック" w:hint="eastAsia"/>
          <w:sz w:val="18"/>
          <w:szCs w:val="18"/>
          <w:bdr w:val="single" w:sz="4" w:space="0" w:color="auto"/>
        </w:rPr>
        <w:t>整理番号１</w:t>
      </w:r>
      <w:r w:rsidRPr="00282D87">
        <w:rPr>
          <w:rFonts w:ascii="ＭＳ Ｐゴシック" w:eastAsia="ＭＳ Ｐゴシック" w:hAnsi="ＭＳ Ｐゴシック" w:hint="eastAsia"/>
          <w:sz w:val="18"/>
          <w:szCs w:val="18"/>
          <w:bdr w:val="single" w:sz="4" w:space="0" w:color="auto"/>
        </w:rPr>
        <w:t xml:space="preserve"> </w:t>
      </w:r>
      <w:r w:rsidR="009A2BBB" w:rsidRPr="00282D87">
        <w:rPr>
          <w:rFonts w:ascii="ＭＳ Ｐゴシック" w:eastAsia="ＭＳ Ｐゴシック" w:hAnsi="ＭＳ Ｐゴシック" w:hint="eastAsia"/>
          <w:sz w:val="18"/>
          <w:szCs w:val="18"/>
        </w:rPr>
        <w:t xml:space="preserve">　</w:t>
      </w:r>
      <w:r w:rsidR="001D3316" w:rsidRPr="00E5601F">
        <w:rPr>
          <w:rFonts w:ascii="ＭＳ Ｐ明朝" w:eastAsia="ＭＳ Ｐ明朝" w:hAnsi="ＭＳ Ｐ明朝" w:hint="eastAsia"/>
          <w:sz w:val="18"/>
          <w:szCs w:val="18"/>
        </w:rPr>
        <w:t xml:space="preserve">　</w:t>
      </w:r>
      <w:r w:rsidR="009A2BBB" w:rsidRPr="00E5601F">
        <w:rPr>
          <w:rFonts w:ascii="ＭＳ Ｐ明朝" w:eastAsia="ＭＳ Ｐ明朝" w:hAnsi="ＭＳ Ｐ明朝" w:hint="eastAsia"/>
          <w:sz w:val="18"/>
          <w:szCs w:val="18"/>
        </w:rPr>
        <w:t>清水・伊藤・岩倉</w:t>
      </w:r>
      <w:r w:rsidRPr="00E5601F">
        <w:rPr>
          <w:rFonts w:ascii="ＭＳ Ｐ明朝" w:eastAsia="ＭＳ Ｐ明朝" w:hAnsi="ＭＳ Ｐ明朝" w:hint="eastAsia"/>
          <w:sz w:val="18"/>
          <w:szCs w:val="18"/>
        </w:rPr>
        <w:t>特定工事企業体の音中トンネル工事施工体系図</w:t>
      </w:r>
    </w:p>
    <w:p w:rsidR="0005769D" w:rsidRPr="00E5601F" w:rsidRDefault="0005769D" w:rsidP="004F6758">
      <w:pPr>
        <w:ind w:firstLineChars="200" w:firstLine="360"/>
        <w:jc w:val="left"/>
        <w:rPr>
          <w:rFonts w:ascii="ＭＳ Ｐ明朝" w:eastAsia="ＭＳ Ｐ明朝" w:hAnsi="ＭＳ Ｐ明朝"/>
          <w:sz w:val="18"/>
          <w:szCs w:val="18"/>
        </w:rPr>
      </w:pPr>
      <w:r w:rsidRPr="00E5601F">
        <w:rPr>
          <w:rFonts w:ascii="ＭＳ Ｐ明朝" w:eastAsia="ＭＳ Ｐ明朝" w:hAnsi="ＭＳ Ｐ明朝" w:hint="eastAsia"/>
          <w:sz w:val="18"/>
          <w:szCs w:val="18"/>
        </w:rPr>
        <w:t>（</w:t>
      </w:r>
      <w:r w:rsidR="004F6758" w:rsidRPr="00E5601F">
        <w:rPr>
          <w:rFonts w:ascii="ＭＳ Ｐ明朝" w:eastAsia="ＭＳ Ｐ明朝" w:hAnsi="ＭＳ Ｐ明朝" w:hint="eastAsia"/>
          <w:sz w:val="18"/>
          <w:szCs w:val="18"/>
        </w:rPr>
        <w:t>縮小しているので</w:t>
      </w:r>
      <w:r w:rsidR="00BB54A7" w:rsidRPr="00E5601F">
        <w:rPr>
          <w:rFonts w:ascii="ＭＳ Ｐ明朝" w:eastAsia="ＭＳ Ｐ明朝" w:hAnsi="ＭＳ Ｐ明朝" w:hint="eastAsia"/>
          <w:sz w:val="18"/>
          <w:szCs w:val="18"/>
        </w:rPr>
        <w:t>イメージとして見てください。</w:t>
      </w:r>
      <w:r w:rsidRPr="00E5601F">
        <w:rPr>
          <w:rFonts w:ascii="ＭＳ Ｐ明朝" w:eastAsia="ＭＳ Ｐ明朝" w:hAnsi="ＭＳ Ｐ明朝" w:hint="eastAsia"/>
          <w:sz w:val="18"/>
          <w:szCs w:val="18"/>
        </w:rPr>
        <w:t>1</w:t>
      </w:r>
      <w:r w:rsidR="0089495C" w:rsidRPr="00E5601F">
        <w:rPr>
          <w:rFonts w:ascii="ＭＳ Ｐ明朝" w:eastAsia="ＭＳ Ｐ明朝" w:hAnsi="ＭＳ Ｐ明朝" w:hint="eastAsia"/>
          <w:sz w:val="18"/>
          <w:szCs w:val="18"/>
        </w:rPr>
        <w:t>次業者、</w:t>
      </w:r>
      <w:r w:rsidRPr="00E5601F">
        <w:rPr>
          <w:rFonts w:ascii="ＭＳ Ｐ明朝" w:eastAsia="ＭＳ Ｐ明朝" w:hAnsi="ＭＳ Ｐ明朝" w:hint="eastAsia"/>
          <w:sz w:val="18"/>
          <w:szCs w:val="18"/>
        </w:rPr>
        <w:t>2次業者は〔表1〕に抜書きしてい</w:t>
      </w:r>
      <w:r w:rsidR="00BB54A7" w:rsidRPr="00E5601F">
        <w:rPr>
          <w:rFonts w:ascii="ＭＳ Ｐ明朝" w:eastAsia="ＭＳ Ｐ明朝" w:hAnsi="ＭＳ Ｐ明朝" w:hint="eastAsia"/>
          <w:sz w:val="18"/>
          <w:szCs w:val="18"/>
        </w:rPr>
        <w:t>ます</w:t>
      </w:r>
      <w:r w:rsidRPr="00E5601F">
        <w:rPr>
          <w:rFonts w:ascii="ＭＳ Ｐ明朝" w:eastAsia="ＭＳ Ｐ明朝" w:hAnsi="ＭＳ Ｐ明朝" w:hint="eastAsia"/>
          <w:sz w:val="18"/>
          <w:szCs w:val="18"/>
        </w:rPr>
        <w:t>）</w:t>
      </w:r>
    </w:p>
    <w:tbl>
      <w:tblPr>
        <w:tblStyle w:val="ad"/>
        <w:tblpPr w:leftFromText="142" w:rightFromText="142" w:vertAnchor="page" w:horzAnchor="margin" w:tblpX="-176" w:tblpY="12091"/>
        <w:tblW w:w="90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7"/>
        <w:gridCol w:w="1651"/>
        <w:gridCol w:w="1875"/>
        <w:gridCol w:w="284"/>
        <w:gridCol w:w="709"/>
        <w:gridCol w:w="1559"/>
        <w:gridCol w:w="2268"/>
      </w:tblGrid>
      <w:tr w:rsidR="00886912" w:rsidRPr="00E5601F" w:rsidTr="009A5789">
        <w:trPr>
          <w:cantSplit/>
          <w:trHeight w:val="275"/>
        </w:trPr>
        <w:tc>
          <w:tcPr>
            <w:tcW w:w="727" w:type="dxa"/>
            <w:vMerge w:val="restart"/>
            <w:textDirection w:val="tbRlV"/>
            <w:vAlign w:val="center"/>
          </w:tcPr>
          <w:p w:rsidR="00886912" w:rsidRPr="00E5601F" w:rsidRDefault="00886912" w:rsidP="009A5789">
            <w:pPr>
              <w:spacing w:line="240" w:lineRule="exact"/>
              <w:ind w:left="113" w:right="113"/>
              <w:jc w:val="center"/>
              <w:rPr>
                <w:rFonts w:ascii="ＭＳ Ｐ明朝" w:eastAsia="ＭＳ Ｐ明朝" w:hAnsi="ＭＳ Ｐ明朝"/>
                <w:sz w:val="18"/>
                <w:szCs w:val="18"/>
              </w:rPr>
            </w:pPr>
            <w:r w:rsidRPr="00E5601F">
              <w:rPr>
                <w:rFonts w:ascii="ＭＳ Ｐ明朝" w:eastAsia="ＭＳ Ｐ明朝" w:hAnsi="ＭＳ Ｐ明朝" w:hint="eastAsia"/>
                <w:sz w:val="18"/>
                <w:szCs w:val="18"/>
              </w:rPr>
              <w:t>トンネル掘削工</w:t>
            </w:r>
          </w:p>
        </w:tc>
        <w:tc>
          <w:tcPr>
            <w:tcW w:w="1651" w:type="dxa"/>
            <w:vAlign w:val="center"/>
          </w:tcPr>
          <w:p w:rsidR="00886912" w:rsidRPr="00E5601F" w:rsidRDefault="00886912" w:rsidP="009A5789">
            <w:pPr>
              <w:spacing w:line="240" w:lineRule="exact"/>
              <w:rPr>
                <w:rFonts w:ascii="ＭＳ Ｐ明朝" w:eastAsia="ＭＳ Ｐ明朝" w:hAnsi="ＭＳ Ｐ明朝"/>
                <w:sz w:val="18"/>
                <w:szCs w:val="18"/>
              </w:rPr>
            </w:pPr>
            <w:r w:rsidRPr="00E5601F">
              <w:rPr>
                <w:rFonts w:ascii="ＭＳ Ｐ明朝" w:eastAsia="ＭＳ Ｐ明朝" w:hAnsi="ＭＳ Ｐ明朝" w:hint="eastAsia"/>
                <w:sz w:val="18"/>
                <w:szCs w:val="18"/>
              </w:rPr>
              <w:t>会社名</w:t>
            </w:r>
          </w:p>
        </w:tc>
        <w:tc>
          <w:tcPr>
            <w:tcW w:w="1875" w:type="dxa"/>
            <w:vAlign w:val="center"/>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山崎建設（株）</w:t>
            </w:r>
          </w:p>
        </w:tc>
        <w:tc>
          <w:tcPr>
            <w:tcW w:w="284" w:type="dxa"/>
            <w:vMerge w:val="restart"/>
            <w:tcBorders>
              <w:top w:val="nil"/>
            </w:tcBorders>
          </w:tcPr>
          <w:p w:rsidR="00886912" w:rsidRPr="00E5601F" w:rsidRDefault="00886912" w:rsidP="009A5789">
            <w:pPr>
              <w:spacing w:line="240" w:lineRule="exact"/>
              <w:rPr>
                <w:rFonts w:ascii="ＭＳ Ｐ明朝" w:eastAsia="ＭＳ Ｐ明朝" w:hAnsi="ＭＳ Ｐ明朝"/>
                <w:sz w:val="18"/>
                <w:szCs w:val="18"/>
              </w:rPr>
            </w:pPr>
          </w:p>
        </w:tc>
        <w:tc>
          <w:tcPr>
            <w:tcW w:w="709" w:type="dxa"/>
            <w:vMerge w:val="restart"/>
            <w:textDirection w:val="tbRlV"/>
          </w:tcPr>
          <w:p w:rsidR="00886912" w:rsidRPr="00E5601F" w:rsidRDefault="00886912" w:rsidP="00E5601F">
            <w:pPr>
              <w:spacing w:line="240" w:lineRule="exact"/>
              <w:ind w:left="113" w:right="113"/>
              <w:jc w:val="center"/>
              <w:rPr>
                <w:rFonts w:ascii="ＭＳ Ｐ明朝" w:eastAsia="ＭＳ Ｐ明朝" w:hAnsi="ＭＳ Ｐ明朝"/>
                <w:sz w:val="18"/>
                <w:szCs w:val="18"/>
              </w:rPr>
            </w:pPr>
            <w:r w:rsidRPr="00E5601F">
              <w:rPr>
                <w:rFonts w:ascii="ＭＳ Ｐ明朝" w:eastAsia="ＭＳ Ｐ明朝" w:hAnsi="ＭＳ Ｐ明朝" w:hint="eastAsia"/>
                <w:sz w:val="18"/>
                <w:szCs w:val="18"/>
              </w:rPr>
              <w:t>支保工</w:t>
            </w:r>
            <w:r w:rsidR="00B34473" w:rsidRPr="00E5601F">
              <w:rPr>
                <w:rFonts w:ascii="ＭＳ Ｐ明朝" w:eastAsia="ＭＳ Ｐ明朝" w:hAnsi="ＭＳ Ｐ明朝" w:hint="eastAsia"/>
                <w:sz w:val="18"/>
                <w:szCs w:val="18"/>
              </w:rPr>
              <w:t xml:space="preserve">　覆</w:t>
            </w:r>
            <w:r w:rsidR="00D975DF" w:rsidRPr="00E5601F">
              <w:rPr>
                <w:rFonts w:ascii="ＭＳ Ｐ明朝" w:eastAsia="ＭＳ Ｐ明朝" w:hAnsi="ＭＳ Ｐ明朝" w:hint="eastAsia"/>
                <w:sz w:val="18"/>
                <w:szCs w:val="18"/>
              </w:rPr>
              <w:t xml:space="preserve">工　　</w:t>
            </w:r>
            <w:r w:rsidR="00E5601F">
              <w:rPr>
                <w:rFonts w:ascii="ＭＳ Ｐ明朝" w:eastAsia="ＭＳ Ｐ明朝" w:hAnsi="ＭＳ Ｐ明朝" w:hint="eastAsia"/>
                <w:sz w:val="18"/>
                <w:szCs w:val="18"/>
              </w:rPr>
              <w:t xml:space="preserve">  </w:t>
            </w:r>
            <w:r w:rsidR="00D975DF" w:rsidRPr="00E5601F">
              <w:rPr>
                <w:rFonts w:ascii="ＭＳ Ｐ明朝" w:eastAsia="ＭＳ Ｐ明朝" w:hAnsi="ＭＳ Ｐ明朝" w:hint="eastAsia"/>
                <w:sz w:val="18"/>
                <w:szCs w:val="18"/>
              </w:rPr>
              <w:t xml:space="preserve">　インバート工</w:t>
            </w:r>
          </w:p>
        </w:tc>
        <w:tc>
          <w:tcPr>
            <w:tcW w:w="1559"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会社名</w:t>
            </w:r>
          </w:p>
        </w:tc>
        <w:tc>
          <w:tcPr>
            <w:tcW w:w="2268"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佐々木建設（株）</w:t>
            </w:r>
          </w:p>
        </w:tc>
      </w:tr>
      <w:tr w:rsidR="00886912" w:rsidRPr="00E5601F" w:rsidTr="009A5789">
        <w:trPr>
          <w:cantSplit/>
          <w:trHeight w:val="238"/>
        </w:trPr>
        <w:tc>
          <w:tcPr>
            <w:tcW w:w="727" w:type="dxa"/>
            <w:vMerge/>
          </w:tcPr>
          <w:p w:rsidR="00886912" w:rsidRPr="00E5601F" w:rsidRDefault="00886912" w:rsidP="009A5789">
            <w:pPr>
              <w:spacing w:line="240" w:lineRule="exact"/>
              <w:jc w:val="left"/>
              <w:rPr>
                <w:rFonts w:ascii="ＭＳ Ｐ明朝" w:eastAsia="ＭＳ Ｐ明朝" w:hAnsi="ＭＳ Ｐ明朝"/>
                <w:sz w:val="18"/>
                <w:szCs w:val="18"/>
              </w:rPr>
            </w:pPr>
          </w:p>
        </w:tc>
        <w:tc>
          <w:tcPr>
            <w:tcW w:w="1651" w:type="dxa"/>
            <w:vAlign w:val="center"/>
          </w:tcPr>
          <w:p w:rsidR="00886912" w:rsidRPr="00E5601F" w:rsidRDefault="00886912" w:rsidP="009A5789">
            <w:pPr>
              <w:spacing w:line="240" w:lineRule="exact"/>
              <w:rPr>
                <w:rFonts w:ascii="ＭＳ Ｐ明朝" w:eastAsia="ＭＳ Ｐ明朝" w:hAnsi="ＭＳ Ｐ明朝"/>
                <w:sz w:val="18"/>
                <w:szCs w:val="18"/>
              </w:rPr>
            </w:pPr>
            <w:r w:rsidRPr="00E5601F">
              <w:rPr>
                <w:rFonts w:ascii="ＭＳ Ｐ明朝" w:eastAsia="ＭＳ Ｐ明朝" w:hAnsi="ＭＳ Ｐ明朝" w:hint="eastAsia"/>
                <w:sz w:val="18"/>
                <w:szCs w:val="18"/>
              </w:rPr>
              <w:t>工事内容</w:t>
            </w:r>
          </w:p>
        </w:tc>
        <w:tc>
          <w:tcPr>
            <w:tcW w:w="1875" w:type="dxa"/>
            <w:vAlign w:val="center"/>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トンネル掘削工</w:t>
            </w:r>
          </w:p>
        </w:tc>
        <w:tc>
          <w:tcPr>
            <w:tcW w:w="284" w:type="dxa"/>
            <w:vMerge/>
          </w:tcPr>
          <w:p w:rsidR="00886912" w:rsidRPr="00E5601F" w:rsidRDefault="00886912" w:rsidP="009A5789">
            <w:pPr>
              <w:spacing w:line="240" w:lineRule="exact"/>
              <w:rPr>
                <w:rFonts w:ascii="ＭＳ Ｐ明朝" w:eastAsia="ＭＳ Ｐ明朝" w:hAnsi="ＭＳ Ｐ明朝"/>
                <w:sz w:val="18"/>
                <w:szCs w:val="18"/>
              </w:rPr>
            </w:pPr>
          </w:p>
        </w:tc>
        <w:tc>
          <w:tcPr>
            <w:tcW w:w="709" w:type="dxa"/>
            <w:vMerge/>
          </w:tcPr>
          <w:p w:rsidR="00886912" w:rsidRPr="00E5601F" w:rsidRDefault="00886912" w:rsidP="009A5789">
            <w:pPr>
              <w:spacing w:line="240" w:lineRule="exact"/>
              <w:rPr>
                <w:rFonts w:ascii="ＭＳ Ｐ明朝" w:eastAsia="ＭＳ Ｐ明朝" w:hAnsi="ＭＳ Ｐ明朝"/>
                <w:sz w:val="18"/>
                <w:szCs w:val="18"/>
              </w:rPr>
            </w:pPr>
          </w:p>
        </w:tc>
        <w:tc>
          <w:tcPr>
            <w:tcW w:w="1559"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工事内容</w:t>
            </w:r>
          </w:p>
        </w:tc>
        <w:tc>
          <w:tcPr>
            <w:tcW w:w="2268"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支保工・インバート工・覆工</w:t>
            </w:r>
          </w:p>
        </w:tc>
      </w:tr>
      <w:tr w:rsidR="00886912" w:rsidRPr="00E5601F" w:rsidTr="009A5789">
        <w:trPr>
          <w:cantSplit/>
          <w:trHeight w:val="330"/>
        </w:trPr>
        <w:tc>
          <w:tcPr>
            <w:tcW w:w="727" w:type="dxa"/>
            <w:vMerge/>
          </w:tcPr>
          <w:p w:rsidR="00886912" w:rsidRPr="00E5601F" w:rsidRDefault="00886912" w:rsidP="009A5789">
            <w:pPr>
              <w:spacing w:line="240" w:lineRule="exact"/>
              <w:jc w:val="left"/>
              <w:rPr>
                <w:rFonts w:ascii="ＭＳ Ｐ明朝" w:eastAsia="ＭＳ Ｐ明朝" w:hAnsi="ＭＳ Ｐ明朝"/>
                <w:sz w:val="18"/>
                <w:szCs w:val="18"/>
              </w:rPr>
            </w:pPr>
          </w:p>
        </w:tc>
        <w:tc>
          <w:tcPr>
            <w:tcW w:w="1651" w:type="dxa"/>
            <w:vAlign w:val="center"/>
          </w:tcPr>
          <w:p w:rsidR="00886912" w:rsidRPr="00E5601F" w:rsidRDefault="00886912" w:rsidP="009A5789">
            <w:pPr>
              <w:spacing w:line="240" w:lineRule="exact"/>
              <w:rPr>
                <w:rFonts w:ascii="ＭＳ Ｐ明朝" w:eastAsia="ＭＳ Ｐ明朝" w:hAnsi="ＭＳ Ｐ明朝"/>
                <w:sz w:val="18"/>
                <w:szCs w:val="18"/>
              </w:rPr>
            </w:pPr>
            <w:r w:rsidRPr="00E5601F">
              <w:rPr>
                <w:rFonts w:ascii="ＭＳ Ｐ明朝" w:eastAsia="ＭＳ Ｐ明朝" w:hAnsi="ＭＳ Ｐ明朝" w:hint="eastAsia"/>
                <w:sz w:val="18"/>
                <w:szCs w:val="18"/>
              </w:rPr>
              <w:t>安全衛生責任者</w:t>
            </w:r>
          </w:p>
        </w:tc>
        <w:tc>
          <w:tcPr>
            <w:tcW w:w="1875" w:type="dxa"/>
            <w:vAlign w:val="center"/>
          </w:tcPr>
          <w:p w:rsidR="00886912" w:rsidRPr="00E5601F" w:rsidRDefault="009A5789"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和賀秀徳</w:t>
            </w:r>
          </w:p>
        </w:tc>
        <w:tc>
          <w:tcPr>
            <w:tcW w:w="284" w:type="dxa"/>
            <w:vMerge/>
          </w:tcPr>
          <w:p w:rsidR="00886912" w:rsidRPr="00E5601F" w:rsidRDefault="00886912" w:rsidP="009A5789">
            <w:pPr>
              <w:spacing w:line="240" w:lineRule="exact"/>
              <w:rPr>
                <w:rFonts w:ascii="ＭＳ Ｐ明朝" w:eastAsia="ＭＳ Ｐ明朝" w:hAnsi="ＭＳ Ｐ明朝"/>
                <w:sz w:val="18"/>
                <w:szCs w:val="18"/>
              </w:rPr>
            </w:pPr>
          </w:p>
        </w:tc>
        <w:tc>
          <w:tcPr>
            <w:tcW w:w="709" w:type="dxa"/>
            <w:vMerge/>
          </w:tcPr>
          <w:p w:rsidR="00886912" w:rsidRPr="00E5601F" w:rsidRDefault="00886912" w:rsidP="009A5789">
            <w:pPr>
              <w:spacing w:line="240" w:lineRule="exact"/>
              <w:rPr>
                <w:rFonts w:ascii="ＭＳ Ｐ明朝" w:eastAsia="ＭＳ Ｐ明朝" w:hAnsi="ＭＳ Ｐ明朝"/>
                <w:sz w:val="18"/>
                <w:szCs w:val="18"/>
              </w:rPr>
            </w:pPr>
          </w:p>
        </w:tc>
        <w:tc>
          <w:tcPr>
            <w:tcW w:w="1559"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安全衛生責任者</w:t>
            </w:r>
          </w:p>
        </w:tc>
        <w:tc>
          <w:tcPr>
            <w:tcW w:w="2268"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上野智之</w:t>
            </w:r>
          </w:p>
        </w:tc>
      </w:tr>
      <w:tr w:rsidR="00886912" w:rsidRPr="00E5601F" w:rsidTr="009A5789">
        <w:trPr>
          <w:cantSplit/>
          <w:trHeight w:val="295"/>
        </w:trPr>
        <w:tc>
          <w:tcPr>
            <w:tcW w:w="727" w:type="dxa"/>
            <w:vMerge/>
          </w:tcPr>
          <w:p w:rsidR="00886912" w:rsidRPr="00E5601F" w:rsidRDefault="00886912" w:rsidP="009A5789">
            <w:pPr>
              <w:spacing w:line="240" w:lineRule="exact"/>
              <w:jc w:val="left"/>
              <w:rPr>
                <w:rFonts w:ascii="ＭＳ Ｐ明朝" w:eastAsia="ＭＳ Ｐ明朝" w:hAnsi="ＭＳ Ｐ明朝"/>
                <w:sz w:val="18"/>
                <w:szCs w:val="18"/>
              </w:rPr>
            </w:pPr>
          </w:p>
        </w:tc>
        <w:tc>
          <w:tcPr>
            <w:tcW w:w="1651" w:type="dxa"/>
            <w:vAlign w:val="center"/>
          </w:tcPr>
          <w:p w:rsidR="00886912" w:rsidRPr="00E5601F" w:rsidRDefault="00886912" w:rsidP="009A5789">
            <w:pPr>
              <w:spacing w:line="240" w:lineRule="exact"/>
              <w:rPr>
                <w:rFonts w:ascii="ＭＳ Ｐ明朝" w:eastAsia="ＭＳ Ｐ明朝" w:hAnsi="ＭＳ Ｐ明朝"/>
                <w:sz w:val="18"/>
                <w:szCs w:val="18"/>
              </w:rPr>
            </w:pPr>
            <w:r w:rsidRPr="00E5601F">
              <w:rPr>
                <w:rFonts w:ascii="ＭＳ Ｐ明朝" w:eastAsia="ＭＳ Ｐ明朝" w:hAnsi="ＭＳ Ｐ明朝" w:hint="eastAsia"/>
                <w:sz w:val="18"/>
                <w:szCs w:val="18"/>
              </w:rPr>
              <w:t>主任技術者</w:t>
            </w:r>
          </w:p>
        </w:tc>
        <w:tc>
          <w:tcPr>
            <w:tcW w:w="1875" w:type="dxa"/>
            <w:vAlign w:val="center"/>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同上</w:t>
            </w:r>
          </w:p>
        </w:tc>
        <w:tc>
          <w:tcPr>
            <w:tcW w:w="284" w:type="dxa"/>
            <w:vMerge/>
          </w:tcPr>
          <w:p w:rsidR="00886912" w:rsidRPr="00E5601F" w:rsidRDefault="00886912" w:rsidP="009A5789">
            <w:pPr>
              <w:spacing w:line="240" w:lineRule="exact"/>
              <w:rPr>
                <w:rFonts w:ascii="ＭＳ Ｐ明朝" w:eastAsia="ＭＳ Ｐ明朝" w:hAnsi="ＭＳ Ｐ明朝"/>
                <w:sz w:val="18"/>
                <w:szCs w:val="18"/>
              </w:rPr>
            </w:pPr>
          </w:p>
        </w:tc>
        <w:tc>
          <w:tcPr>
            <w:tcW w:w="709" w:type="dxa"/>
            <w:vMerge/>
          </w:tcPr>
          <w:p w:rsidR="00886912" w:rsidRPr="00E5601F" w:rsidRDefault="00886912" w:rsidP="009A5789">
            <w:pPr>
              <w:spacing w:line="240" w:lineRule="exact"/>
              <w:rPr>
                <w:rFonts w:ascii="ＭＳ Ｐ明朝" w:eastAsia="ＭＳ Ｐ明朝" w:hAnsi="ＭＳ Ｐ明朝"/>
                <w:sz w:val="18"/>
                <w:szCs w:val="18"/>
              </w:rPr>
            </w:pPr>
          </w:p>
        </w:tc>
        <w:tc>
          <w:tcPr>
            <w:tcW w:w="1559"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主任技術者</w:t>
            </w:r>
          </w:p>
        </w:tc>
        <w:tc>
          <w:tcPr>
            <w:tcW w:w="2268"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sz w:val="18"/>
                <w:szCs w:val="18"/>
              </w:rPr>
              <w:t>同上</w:t>
            </w:r>
          </w:p>
        </w:tc>
      </w:tr>
      <w:tr w:rsidR="00886912" w:rsidRPr="00E5601F" w:rsidTr="009A5789">
        <w:trPr>
          <w:cantSplit/>
          <w:trHeight w:val="454"/>
        </w:trPr>
        <w:tc>
          <w:tcPr>
            <w:tcW w:w="727" w:type="dxa"/>
            <w:vMerge/>
          </w:tcPr>
          <w:p w:rsidR="00886912" w:rsidRPr="00E5601F" w:rsidRDefault="00886912" w:rsidP="009A5789">
            <w:pPr>
              <w:spacing w:line="240" w:lineRule="exact"/>
              <w:jc w:val="left"/>
              <w:rPr>
                <w:rFonts w:ascii="ＭＳ Ｐ明朝" w:eastAsia="ＭＳ Ｐ明朝" w:hAnsi="ＭＳ Ｐ明朝"/>
                <w:sz w:val="18"/>
                <w:szCs w:val="18"/>
              </w:rPr>
            </w:pPr>
          </w:p>
        </w:tc>
        <w:tc>
          <w:tcPr>
            <w:tcW w:w="1651" w:type="dxa"/>
            <w:vAlign w:val="center"/>
          </w:tcPr>
          <w:p w:rsidR="00886912" w:rsidRPr="00E5601F" w:rsidRDefault="00886912" w:rsidP="009A5789">
            <w:pPr>
              <w:spacing w:line="240" w:lineRule="exact"/>
              <w:rPr>
                <w:rFonts w:ascii="ＭＳ Ｐ明朝" w:eastAsia="ＭＳ Ｐ明朝" w:hAnsi="ＭＳ Ｐ明朝"/>
                <w:sz w:val="18"/>
                <w:szCs w:val="18"/>
              </w:rPr>
            </w:pPr>
            <w:r w:rsidRPr="00E5601F">
              <w:rPr>
                <w:rFonts w:ascii="ＭＳ Ｐ明朝" w:eastAsia="ＭＳ Ｐ明朝" w:hAnsi="ＭＳ Ｐ明朝" w:hint="eastAsia"/>
                <w:noProof/>
                <w:sz w:val="18"/>
                <w:szCs w:val="18"/>
              </w:rPr>
              <mc:AlternateContent>
                <mc:Choice Requires="wps">
                  <w:drawing>
                    <wp:anchor distT="0" distB="0" distL="114300" distR="114300" simplePos="0" relativeHeight="251693056" behindDoc="0" locked="0" layoutInCell="1" allowOverlap="1" wp14:anchorId="7110B5AA" wp14:editId="2916289B">
                      <wp:simplePos x="0" y="0"/>
                      <wp:positionH relativeFrom="column">
                        <wp:posOffset>969645</wp:posOffset>
                      </wp:positionH>
                      <wp:positionV relativeFrom="paragraph">
                        <wp:posOffset>-3174</wp:posOffset>
                      </wp:positionV>
                      <wp:extent cx="1057275" cy="266699"/>
                      <wp:effectExtent l="0" t="0" r="28575" b="19685"/>
                      <wp:wrapNone/>
                      <wp:docPr id="6" name="直線コネクタ 6"/>
                      <wp:cNvGraphicFramePr/>
                      <a:graphic xmlns:a="http://schemas.openxmlformats.org/drawingml/2006/main">
                        <a:graphicData uri="http://schemas.microsoft.com/office/word/2010/wordprocessingShape">
                          <wps:wsp>
                            <wps:cNvCnPr/>
                            <wps:spPr>
                              <a:xfrm flipV="1">
                                <a:off x="0" y="0"/>
                                <a:ext cx="1057275" cy="2666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80E023" id="直線コネクタ 6" o:spid="_x0000_s1026" style="position:absolute;left:0;text-align:left;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35pt,-.25pt" to="159.6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" strokecolor="#4579b8 [3044]"/>
                  </w:pict>
                </mc:Fallback>
              </mc:AlternateContent>
            </w:r>
            <w:r w:rsidRPr="00E5601F">
              <w:rPr>
                <w:rFonts w:ascii="ＭＳ Ｐ明朝" w:eastAsia="ＭＳ Ｐ明朝" w:hAnsi="ＭＳ Ｐ明朝" w:hint="eastAsia"/>
                <w:sz w:val="18"/>
                <w:szCs w:val="18"/>
              </w:rPr>
              <w:t>専門技術官</w:t>
            </w:r>
          </w:p>
          <w:p w:rsidR="00886912" w:rsidRPr="00E5601F" w:rsidRDefault="00FA0A41" w:rsidP="009A5789">
            <w:pPr>
              <w:spacing w:line="240" w:lineRule="exact"/>
              <w:rPr>
                <w:rFonts w:ascii="ＭＳ Ｐ明朝" w:eastAsia="ＭＳ Ｐ明朝" w:hAnsi="ＭＳ Ｐ明朝"/>
                <w:sz w:val="18"/>
                <w:szCs w:val="18"/>
              </w:rPr>
            </w:pPr>
            <w:r w:rsidRPr="00E5601F">
              <w:rPr>
                <w:rFonts w:ascii="ＭＳ Ｐ明朝" w:eastAsia="ＭＳ Ｐ明朝" w:hAnsi="ＭＳ Ｐ明朝" w:hint="eastAsia"/>
                <w:sz w:val="18"/>
                <w:szCs w:val="18"/>
              </w:rPr>
              <w:t xml:space="preserve">　</w:t>
            </w:r>
            <w:r w:rsidR="00886912" w:rsidRPr="00E5601F">
              <w:rPr>
                <w:rFonts w:ascii="ＭＳ Ｐ明朝" w:eastAsia="ＭＳ Ｐ明朝" w:hAnsi="ＭＳ Ｐ明朝" w:hint="eastAsia"/>
                <w:sz w:val="18"/>
                <w:szCs w:val="18"/>
              </w:rPr>
              <w:t>担当技術内容</w:t>
            </w:r>
          </w:p>
        </w:tc>
        <w:tc>
          <w:tcPr>
            <w:tcW w:w="1875" w:type="dxa"/>
            <w:vAlign w:val="center"/>
          </w:tcPr>
          <w:p w:rsidR="00886912" w:rsidRPr="00E5601F" w:rsidRDefault="00886912" w:rsidP="009A5789">
            <w:pPr>
              <w:rPr>
                <w:rFonts w:ascii="ＭＳ Ｐ明朝" w:eastAsia="ＭＳ Ｐ明朝" w:hAnsi="ＭＳ Ｐ明朝"/>
                <w:sz w:val="18"/>
                <w:szCs w:val="18"/>
              </w:rPr>
            </w:pPr>
          </w:p>
        </w:tc>
        <w:tc>
          <w:tcPr>
            <w:tcW w:w="284" w:type="dxa"/>
            <w:vMerge/>
          </w:tcPr>
          <w:p w:rsidR="00886912" w:rsidRPr="00E5601F" w:rsidRDefault="00886912" w:rsidP="009A5789">
            <w:pPr>
              <w:spacing w:line="240" w:lineRule="exact"/>
              <w:rPr>
                <w:rFonts w:ascii="ＭＳ Ｐ明朝" w:eastAsia="ＭＳ Ｐ明朝" w:hAnsi="ＭＳ Ｐ明朝"/>
                <w:sz w:val="18"/>
                <w:szCs w:val="18"/>
              </w:rPr>
            </w:pPr>
          </w:p>
        </w:tc>
        <w:tc>
          <w:tcPr>
            <w:tcW w:w="709" w:type="dxa"/>
            <w:vMerge/>
          </w:tcPr>
          <w:p w:rsidR="00886912" w:rsidRPr="00E5601F" w:rsidRDefault="00886912" w:rsidP="009A5789">
            <w:pPr>
              <w:spacing w:line="240" w:lineRule="exact"/>
              <w:rPr>
                <w:rFonts w:ascii="ＭＳ Ｐ明朝" w:eastAsia="ＭＳ Ｐ明朝" w:hAnsi="ＭＳ Ｐ明朝"/>
                <w:sz w:val="18"/>
                <w:szCs w:val="18"/>
              </w:rPr>
            </w:pPr>
          </w:p>
        </w:tc>
        <w:tc>
          <w:tcPr>
            <w:tcW w:w="1559" w:type="dxa"/>
          </w:tcPr>
          <w:p w:rsidR="00886912" w:rsidRPr="00E5601F" w:rsidRDefault="00886912" w:rsidP="009A5789">
            <w:pPr>
              <w:spacing w:line="240" w:lineRule="exact"/>
              <w:rPr>
                <w:rFonts w:ascii="ＭＳ Ｐ明朝" w:eastAsia="ＭＳ Ｐ明朝" w:hAnsi="ＭＳ Ｐ明朝"/>
                <w:sz w:val="18"/>
                <w:szCs w:val="18"/>
              </w:rPr>
            </w:pPr>
            <w:r w:rsidRPr="00E5601F">
              <w:rPr>
                <w:rFonts w:ascii="ＭＳ Ｐ明朝" w:eastAsia="ＭＳ Ｐ明朝" w:hAnsi="ＭＳ Ｐ明朝" w:hint="eastAsia"/>
                <w:sz w:val="18"/>
                <w:szCs w:val="18"/>
              </w:rPr>
              <w:t xml:space="preserve">専門技術官　</w:t>
            </w:r>
          </w:p>
          <w:p w:rsidR="00886912" w:rsidRPr="00E5601F" w:rsidRDefault="00886912" w:rsidP="009A5789">
            <w:pPr>
              <w:spacing w:line="240" w:lineRule="exact"/>
              <w:ind w:firstLineChars="100" w:firstLine="180"/>
              <w:rPr>
                <w:rFonts w:ascii="ＭＳ Ｐ明朝" w:eastAsia="ＭＳ Ｐ明朝" w:hAnsi="ＭＳ Ｐ明朝"/>
                <w:sz w:val="18"/>
                <w:szCs w:val="18"/>
              </w:rPr>
            </w:pPr>
            <w:r w:rsidRPr="00E5601F">
              <w:rPr>
                <w:rFonts w:ascii="ＭＳ Ｐ明朝" w:eastAsia="ＭＳ Ｐ明朝" w:hAnsi="ＭＳ Ｐ明朝" w:hint="eastAsia"/>
                <w:sz w:val="18"/>
                <w:szCs w:val="18"/>
              </w:rPr>
              <w:t>担当技術内容</w:t>
            </w:r>
          </w:p>
        </w:tc>
        <w:tc>
          <w:tcPr>
            <w:tcW w:w="2268" w:type="dxa"/>
          </w:tcPr>
          <w:p w:rsidR="00886912" w:rsidRPr="00E5601F" w:rsidRDefault="00886912" w:rsidP="009A5789">
            <w:pPr>
              <w:rPr>
                <w:rFonts w:ascii="ＭＳ Ｐ明朝" w:eastAsia="ＭＳ Ｐ明朝" w:hAnsi="ＭＳ Ｐ明朝"/>
                <w:sz w:val="18"/>
                <w:szCs w:val="18"/>
              </w:rPr>
            </w:pPr>
            <w:r w:rsidRPr="00E5601F">
              <w:rPr>
                <w:rFonts w:ascii="ＭＳ Ｐ明朝" w:eastAsia="ＭＳ Ｐ明朝" w:hAnsi="ＭＳ Ｐ明朝" w:hint="eastAsia"/>
                <w:noProof/>
                <w:sz w:val="18"/>
                <w:szCs w:val="18"/>
              </w:rPr>
              <mc:AlternateContent>
                <mc:Choice Requires="wps">
                  <w:drawing>
                    <wp:anchor distT="0" distB="0" distL="114300" distR="114300" simplePos="0" relativeHeight="251694080" behindDoc="0" locked="0" layoutInCell="1" allowOverlap="1" wp14:anchorId="522080DF" wp14:editId="43FCDE8D">
                      <wp:simplePos x="0" y="0"/>
                      <wp:positionH relativeFrom="column">
                        <wp:posOffset>-60326</wp:posOffset>
                      </wp:positionH>
                      <wp:positionV relativeFrom="paragraph">
                        <wp:posOffset>-3175</wp:posOffset>
                      </wp:positionV>
                      <wp:extent cx="1438275" cy="266065"/>
                      <wp:effectExtent l="0" t="0" r="28575" b="19685"/>
                      <wp:wrapNone/>
                      <wp:docPr id="25" name="直線コネクタ 25"/>
                      <wp:cNvGraphicFramePr/>
                      <a:graphic xmlns:a="http://schemas.openxmlformats.org/drawingml/2006/main">
                        <a:graphicData uri="http://schemas.microsoft.com/office/word/2010/wordprocessingShape">
                          <wps:wsp>
                            <wps:cNvCnPr/>
                            <wps:spPr>
                              <a:xfrm flipV="1">
                                <a:off x="0" y="0"/>
                                <a:ext cx="1438275" cy="266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8C724C" id="直線コネクタ 25" o:spid="_x0000_s1026" style="position:absolute;left:0;text-align:left;flip:y;z-index:251694080;visibility:visible;mso-wrap-style:square;mso-wrap-distance-left:9pt;mso-wrap-distance-top:0;mso-wrap-distance-right:9pt;mso-wrap-distance-bottom:0;mso-position-horizontal:absolute;mso-position-horizontal-relative:text;mso-position-vertical:absolute;mso-position-vertical-relative:text" from="-4.75pt,-.25pt" to="10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" strokecolor="#4579b8 [3044]"/>
                  </w:pict>
                </mc:Fallback>
              </mc:AlternateContent>
            </w:r>
          </w:p>
        </w:tc>
      </w:tr>
      <w:tr w:rsidR="00886912" w:rsidRPr="00E5601F" w:rsidTr="009A5789">
        <w:trPr>
          <w:cantSplit/>
          <w:trHeight w:val="612"/>
        </w:trPr>
        <w:tc>
          <w:tcPr>
            <w:tcW w:w="4253" w:type="dxa"/>
            <w:gridSpan w:val="3"/>
            <w:vAlign w:val="center"/>
          </w:tcPr>
          <w:p w:rsidR="00886912" w:rsidRPr="00E5601F" w:rsidRDefault="00886912" w:rsidP="009A5789">
            <w:pPr>
              <w:wordWrap w:val="0"/>
              <w:spacing w:line="240" w:lineRule="exact"/>
              <w:ind w:right="90"/>
              <w:jc w:val="right"/>
              <w:rPr>
                <w:rFonts w:ascii="ＭＳ Ｐ明朝" w:eastAsia="ＭＳ Ｐ明朝" w:hAnsi="ＭＳ Ｐ明朝"/>
                <w:sz w:val="18"/>
                <w:szCs w:val="18"/>
              </w:rPr>
            </w:pPr>
            <w:r w:rsidRPr="00E5601F">
              <w:rPr>
                <w:rFonts w:ascii="ＭＳ Ｐ明朝" w:eastAsia="ＭＳ Ｐ明朝" w:hAnsi="ＭＳ Ｐ明朝" w:hint="eastAsia"/>
                <w:sz w:val="18"/>
                <w:szCs w:val="18"/>
              </w:rPr>
              <w:t>工期　　自　平成24年9月18日</w:t>
            </w:r>
          </w:p>
          <w:p w:rsidR="00886912" w:rsidRPr="00E5601F" w:rsidRDefault="00886912" w:rsidP="009A5789">
            <w:pPr>
              <w:spacing w:line="240" w:lineRule="exact"/>
              <w:ind w:firstLineChars="250" w:firstLine="450"/>
              <w:jc w:val="right"/>
              <w:rPr>
                <w:rFonts w:ascii="ＭＳ Ｐ明朝" w:eastAsia="ＭＳ Ｐ明朝" w:hAnsi="ＭＳ Ｐ明朝"/>
                <w:sz w:val="18"/>
                <w:szCs w:val="18"/>
              </w:rPr>
            </w:pPr>
            <w:r w:rsidRPr="00E5601F">
              <w:rPr>
                <w:rFonts w:ascii="ＭＳ Ｐ明朝" w:eastAsia="ＭＳ Ｐ明朝" w:hAnsi="ＭＳ Ｐ明朝" w:hint="eastAsia"/>
                <w:sz w:val="18"/>
                <w:szCs w:val="18"/>
              </w:rPr>
              <w:t>至　平成27年12月15日</w:t>
            </w:r>
          </w:p>
        </w:tc>
        <w:tc>
          <w:tcPr>
            <w:tcW w:w="284" w:type="dxa"/>
            <w:vMerge/>
            <w:tcBorders>
              <w:bottom w:val="nil"/>
            </w:tcBorders>
          </w:tcPr>
          <w:p w:rsidR="00886912" w:rsidRPr="00E5601F" w:rsidRDefault="00886912" w:rsidP="009A5789">
            <w:pPr>
              <w:wordWrap w:val="0"/>
              <w:spacing w:line="240" w:lineRule="exact"/>
              <w:ind w:right="90"/>
              <w:jc w:val="right"/>
              <w:rPr>
                <w:rFonts w:ascii="ＭＳ Ｐ明朝" w:eastAsia="ＭＳ Ｐ明朝" w:hAnsi="ＭＳ Ｐ明朝"/>
                <w:sz w:val="18"/>
                <w:szCs w:val="18"/>
              </w:rPr>
            </w:pPr>
          </w:p>
        </w:tc>
        <w:tc>
          <w:tcPr>
            <w:tcW w:w="4536" w:type="dxa"/>
            <w:gridSpan w:val="3"/>
            <w:vAlign w:val="center"/>
          </w:tcPr>
          <w:p w:rsidR="00886912" w:rsidRPr="00E5601F" w:rsidRDefault="00886912" w:rsidP="009A5789">
            <w:pPr>
              <w:wordWrap w:val="0"/>
              <w:spacing w:line="240" w:lineRule="exact"/>
              <w:ind w:right="90"/>
              <w:jc w:val="right"/>
              <w:rPr>
                <w:rFonts w:ascii="ＭＳ Ｐ明朝" w:eastAsia="ＭＳ Ｐ明朝" w:hAnsi="ＭＳ Ｐ明朝"/>
                <w:sz w:val="18"/>
                <w:szCs w:val="18"/>
              </w:rPr>
            </w:pPr>
            <w:r w:rsidRPr="00E5601F">
              <w:rPr>
                <w:rFonts w:ascii="ＭＳ Ｐ明朝" w:eastAsia="ＭＳ Ｐ明朝" w:hAnsi="ＭＳ Ｐ明朝" w:hint="eastAsia"/>
                <w:sz w:val="18"/>
                <w:szCs w:val="18"/>
              </w:rPr>
              <w:t>工期　　自　平成24年9月23日</w:t>
            </w:r>
          </w:p>
          <w:p w:rsidR="00886912" w:rsidRPr="00E5601F" w:rsidRDefault="00886912" w:rsidP="009A5789">
            <w:pPr>
              <w:wordWrap w:val="0"/>
              <w:spacing w:line="240" w:lineRule="exact"/>
              <w:ind w:right="90"/>
              <w:jc w:val="right"/>
              <w:rPr>
                <w:rFonts w:ascii="ＭＳ Ｐ明朝" w:eastAsia="ＭＳ Ｐ明朝" w:hAnsi="ＭＳ Ｐ明朝"/>
                <w:sz w:val="18"/>
                <w:szCs w:val="18"/>
              </w:rPr>
            </w:pPr>
            <w:r w:rsidRPr="00E5601F">
              <w:rPr>
                <w:rFonts w:ascii="ＭＳ Ｐ明朝" w:eastAsia="ＭＳ Ｐ明朝" w:hAnsi="ＭＳ Ｐ明朝" w:hint="eastAsia"/>
                <w:sz w:val="18"/>
                <w:szCs w:val="18"/>
              </w:rPr>
              <w:t>至　平成27年4月30日</w:t>
            </w:r>
          </w:p>
        </w:tc>
      </w:tr>
    </w:tbl>
    <w:p w:rsidR="00BB54A7" w:rsidRPr="00607BAB" w:rsidRDefault="00D975DF" w:rsidP="00607BAB">
      <w:pPr>
        <w:ind w:firstLineChars="1600" w:firstLine="2880"/>
        <w:jc w:val="center"/>
        <w:rPr>
          <w:rFonts w:ascii="ＭＳ Ｐゴシック" w:eastAsia="ＭＳ Ｐゴシック" w:hAnsi="ＭＳ Ｐゴシック"/>
          <w:noProof/>
          <w:sz w:val="18"/>
          <w:szCs w:val="18"/>
        </w:rPr>
      </w:pPr>
      <w:r>
        <w:rPr>
          <w:rFonts w:ascii="ＭＳ Ｐゴシック" w:eastAsia="ＭＳ Ｐゴシック" w:hAnsi="ＭＳ Ｐゴシック"/>
          <w:noProof/>
          <w:sz w:val="18"/>
          <w:szCs w:val="18"/>
        </w:rPr>
        <mc:AlternateContent>
          <mc:Choice Requires="wps">
            <w:drawing>
              <wp:anchor distT="0" distB="0" distL="114300" distR="114300" simplePos="0" relativeHeight="251695104" behindDoc="0" locked="0" layoutInCell="1" allowOverlap="1" wp14:anchorId="25DFB39D" wp14:editId="11FA4E1A">
                <wp:simplePos x="0" y="0"/>
                <wp:positionH relativeFrom="column">
                  <wp:posOffset>-3826510</wp:posOffset>
                </wp:positionH>
                <wp:positionV relativeFrom="paragraph">
                  <wp:posOffset>2085975</wp:posOffset>
                </wp:positionV>
                <wp:extent cx="1963420" cy="3760470"/>
                <wp:effectExtent l="38100" t="0" r="36830" b="49530"/>
                <wp:wrapNone/>
                <wp:docPr id="29" name="直線矢印コネクタ 29"/>
                <wp:cNvGraphicFramePr/>
                <a:graphic xmlns:a="http://schemas.openxmlformats.org/drawingml/2006/main">
                  <a:graphicData uri="http://schemas.microsoft.com/office/word/2010/wordprocessingShape">
                    <wps:wsp>
                      <wps:cNvCnPr/>
                      <wps:spPr>
                        <a:xfrm flipH="1">
                          <a:off x="0" y="0"/>
                          <a:ext cx="1963420" cy="3760470"/>
                        </a:xfrm>
                        <a:prstGeom prst="straightConnector1">
                          <a:avLst/>
                        </a:prstGeom>
                        <a:ln w="63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18DE75" id="_x0000_t32" coordsize="21600,21600" o:spt="32" o:oned="t" path="m,l21600,21600e" filled="f">
                <v:path arrowok="t" fillok="f" o:connecttype="none"/>
                <o:lock v:ext="edit" shapetype="t"/>
              </v:shapetype>
              <v:shape id="直線矢印コネクタ 29" o:spid="_x0000_s1026" type="#_x0000_t32" style="position:absolute;left:0;text-align:left;margin-left:-301.3pt;margin-top:164.25pt;width:154.6pt;height:296.1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" strokecolor="black [3213]" strokeweight=".5pt">
                <v:stroke dashstyle="1 1" endarrow="open"/>
              </v:shape>
            </w:pict>
          </mc:Fallback>
        </mc:AlternateContent>
      </w:r>
      <w:r w:rsidR="003F517F">
        <w:rPr>
          <w:rFonts w:ascii="ＭＳ Ｐゴシック" w:eastAsia="ＭＳ Ｐゴシック" w:hAnsi="ＭＳ Ｐゴシック"/>
          <w:noProof/>
          <w:sz w:val="18"/>
          <w:szCs w:val="18"/>
        </w:rPr>
        <mc:AlternateContent>
          <mc:Choice Requires="wps">
            <w:drawing>
              <wp:anchor distT="0" distB="0" distL="114300" distR="114300" simplePos="0" relativeHeight="251701248" behindDoc="0" locked="0" layoutInCell="1" allowOverlap="1" wp14:anchorId="0688CFC3" wp14:editId="49971AAB">
                <wp:simplePos x="0" y="0"/>
                <wp:positionH relativeFrom="column">
                  <wp:posOffset>-4304030</wp:posOffset>
                </wp:positionH>
                <wp:positionV relativeFrom="paragraph">
                  <wp:posOffset>2082800</wp:posOffset>
                </wp:positionV>
                <wp:extent cx="1231900" cy="683260"/>
                <wp:effectExtent l="0" t="0" r="0" b="0"/>
                <wp:wrapNone/>
                <wp:docPr id="7" name="角丸四角形 7"/>
                <wp:cNvGraphicFramePr/>
                <a:graphic xmlns:a="http://schemas.openxmlformats.org/drawingml/2006/main">
                  <a:graphicData uri="http://schemas.microsoft.com/office/word/2010/wordprocessingShape">
                    <wps:wsp>
                      <wps:cNvSpPr/>
                      <wps:spPr>
                        <a:xfrm>
                          <a:off x="0" y="0"/>
                          <a:ext cx="1231900" cy="68326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終点側</w:t>
                            </w:r>
                          </w:p>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（中川町）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88CFC3" id="角丸四角形 7" o:spid="_x0000_s1044" style="position:absolute;left:0;text-align:left;margin-left:-338.9pt;margin-top:164pt;width:97pt;height:53.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" filled="f" stroked="f" strokeweight="2pt">
                <v:textbox>
                  <w:txbxContent>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終点側</w:t>
                      </w:r>
                    </w:p>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（中川町）</w:t>
                      </w:r>
                    </w:p>
                  </w:txbxContent>
                </v:textbox>
              </v:roundrect>
            </w:pict>
          </mc:Fallback>
        </mc:AlternateContent>
      </w:r>
      <w:r w:rsidR="003F517F">
        <w:rPr>
          <w:rFonts w:ascii="ＭＳ Ｐゴシック" w:eastAsia="ＭＳ Ｐゴシック" w:hAnsi="ＭＳ Ｐゴシック"/>
          <w:noProof/>
          <w:sz w:val="18"/>
          <w:szCs w:val="18"/>
        </w:rPr>
        <mc:AlternateContent>
          <mc:Choice Requires="wps">
            <w:drawing>
              <wp:anchor distT="0" distB="0" distL="114300" distR="114300" simplePos="0" relativeHeight="251703296" behindDoc="0" locked="0" layoutInCell="1" allowOverlap="1" wp14:anchorId="44E7001E" wp14:editId="6CFC4B3F">
                <wp:simplePos x="0" y="0"/>
                <wp:positionH relativeFrom="column">
                  <wp:posOffset>101020</wp:posOffset>
                </wp:positionH>
                <wp:positionV relativeFrom="paragraph">
                  <wp:posOffset>262200</wp:posOffset>
                </wp:positionV>
                <wp:extent cx="1184745" cy="318052"/>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1184745" cy="3180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起点側続き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7001E" id="正方形/長方形 15" o:spid="_x0000_s1045" style="position:absolute;left:0;text-align:left;margin-left:7.95pt;margin-top:20.65pt;width:93.3pt;height:25.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" filled="f" stroked="f" strokeweight="2pt">
                <v:textbox>
                  <w:txbxContent>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起点側続き</w:t>
                      </w:r>
                    </w:p>
                  </w:txbxContent>
                </v:textbox>
              </v:rect>
            </w:pict>
          </mc:Fallback>
        </mc:AlternateContent>
      </w:r>
      <w:r w:rsidR="00E43A28" w:rsidRPr="00607BAB">
        <w:rPr>
          <w:rFonts w:ascii="ＭＳ Ｐゴシック" w:eastAsia="ＭＳ Ｐゴシック" w:hAnsi="ＭＳ Ｐゴシック"/>
          <w:noProof/>
          <w:sz w:val="18"/>
          <w:szCs w:val="18"/>
        </w:rPr>
        <w:drawing>
          <wp:anchor distT="0" distB="0" distL="114300" distR="114300" simplePos="0" relativeHeight="251662335" behindDoc="0" locked="0" layoutInCell="1" allowOverlap="1" wp14:anchorId="26CD78B3" wp14:editId="339C3CC6">
            <wp:simplePos x="0" y="0"/>
            <wp:positionH relativeFrom="column">
              <wp:posOffset>-52705</wp:posOffset>
            </wp:positionH>
            <wp:positionV relativeFrom="paragraph">
              <wp:posOffset>191135</wp:posOffset>
            </wp:positionV>
            <wp:extent cx="3909695" cy="5527040"/>
            <wp:effectExtent l="0" t="0" r="0" b="0"/>
            <wp:wrapSquare wrapText="bothSides"/>
            <wp:docPr id="9" name="図 9" descr="C:\Users\ryo-sato\Desktop\2014-10-0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2014-10-02\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9695" cy="552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4B" w:rsidRPr="00282D87">
        <w:rPr>
          <w:rFonts w:ascii="ＭＳ Ｐゴシック" w:eastAsia="ＭＳ Ｐゴシック" w:hAnsi="ＭＳ Ｐゴシック"/>
          <w:noProof/>
          <w:sz w:val="18"/>
          <w:szCs w:val="18"/>
        </w:rPr>
        <w:drawing>
          <wp:anchor distT="0" distB="0" distL="114300" distR="114300" simplePos="0" relativeHeight="251658240" behindDoc="0" locked="0" layoutInCell="1" allowOverlap="1" wp14:anchorId="5557C510" wp14:editId="232FE2F0">
            <wp:simplePos x="0" y="0"/>
            <wp:positionH relativeFrom="column">
              <wp:posOffset>2608580</wp:posOffset>
            </wp:positionH>
            <wp:positionV relativeFrom="paragraph">
              <wp:posOffset>331470</wp:posOffset>
            </wp:positionV>
            <wp:extent cx="3814445" cy="5362575"/>
            <wp:effectExtent l="0" t="0" r="0" b="9525"/>
            <wp:wrapSquare wrapText="bothSides"/>
            <wp:docPr id="10" name="図 10" descr="C:\Users\ryo-sato\Desktop\2014-10-02 施工体系図２\施工体系図２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2014-10-02 施工体系図２\施工体系図２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4445" cy="536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4A7" w:rsidRDefault="00D975DF" w:rsidP="007B37B1">
      <w:pPr>
        <w:jc w:val="left"/>
        <w:rPr>
          <w:rFonts w:ascii="ＭＳ Ｐゴシック" w:eastAsia="ＭＳ Ｐゴシック" w:hAnsi="ＭＳ Ｐゴシック"/>
          <w:sz w:val="18"/>
          <w:szCs w:val="18"/>
        </w:rPr>
      </w:pPr>
      <w:r>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696128" behindDoc="0" locked="0" layoutInCell="1" allowOverlap="1" wp14:anchorId="72EA49F9" wp14:editId="2124CE18">
                <wp:simplePos x="0" y="0"/>
                <wp:positionH relativeFrom="column">
                  <wp:posOffset>-2196465</wp:posOffset>
                </wp:positionH>
                <wp:positionV relativeFrom="paragraph">
                  <wp:posOffset>5222240</wp:posOffset>
                </wp:positionV>
                <wp:extent cx="1060450" cy="396240"/>
                <wp:effectExtent l="0" t="0" r="44450" b="80010"/>
                <wp:wrapNone/>
                <wp:docPr id="30" name="直線矢印コネクタ 30"/>
                <wp:cNvGraphicFramePr/>
                <a:graphic xmlns:a="http://schemas.openxmlformats.org/drawingml/2006/main">
                  <a:graphicData uri="http://schemas.microsoft.com/office/word/2010/wordprocessingShape">
                    <wps:wsp>
                      <wps:cNvCnPr/>
                      <wps:spPr>
                        <a:xfrm>
                          <a:off x="0" y="0"/>
                          <a:ext cx="1060450" cy="396240"/>
                        </a:xfrm>
                        <a:prstGeom prst="straightConnector1">
                          <a:avLst/>
                        </a:prstGeom>
                        <a:ln w="63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704C3" id="直線矢印コネクタ 30" o:spid="_x0000_s1026" type="#_x0000_t32" style="position:absolute;left:0;text-align:left;margin-left:-172.95pt;margin-top:411.2pt;width:83.5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" strokecolor="black [3213]" strokeweight=".5pt">
                <v:stroke dashstyle="1 1" endarrow="open"/>
              </v:shape>
            </w:pict>
          </mc:Fallback>
        </mc:AlternateContent>
      </w:r>
      <w:r w:rsidR="003F517F">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702272" behindDoc="0" locked="0" layoutInCell="1" allowOverlap="1" wp14:anchorId="16361AEA" wp14:editId="34B32FD1">
                <wp:simplePos x="0" y="0"/>
                <wp:positionH relativeFrom="column">
                  <wp:posOffset>-4224489</wp:posOffset>
                </wp:positionH>
                <wp:positionV relativeFrom="paragraph">
                  <wp:posOffset>3985398</wp:posOffset>
                </wp:positionV>
                <wp:extent cx="1152940" cy="683812"/>
                <wp:effectExtent l="0" t="0" r="0" b="0"/>
                <wp:wrapNone/>
                <wp:docPr id="14" name="角丸四角形 14"/>
                <wp:cNvGraphicFramePr/>
                <a:graphic xmlns:a="http://schemas.openxmlformats.org/drawingml/2006/main">
                  <a:graphicData uri="http://schemas.microsoft.com/office/word/2010/wordprocessingShape">
                    <wps:wsp>
                      <wps:cNvSpPr/>
                      <wps:spPr>
                        <a:xfrm>
                          <a:off x="0" y="0"/>
                          <a:ext cx="1152940" cy="68381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起点側</w:t>
                            </w:r>
                          </w:p>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（音威子府村）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361AEA" id="角丸四角形 14" o:spid="_x0000_s1046" style="position:absolute;margin-left:-332.65pt;margin-top:313.8pt;width:90.8pt;height:53.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" filled="f" stroked="f" strokeweight="2pt">
                <v:textbox>
                  <w:txbxContent>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起点側</w:t>
                      </w:r>
                    </w:p>
                    <w:p w:rsidR="000F0058" w:rsidRPr="00E5601F" w:rsidRDefault="000F0058" w:rsidP="003F517F">
                      <w:pPr>
                        <w:jc w:val="center"/>
                        <w:rPr>
                          <w:rFonts w:ascii="ＭＳ Ｐ明朝" w:eastAsia="ＭＳ Ｐ明朝" w:hAnsi="ＭＳ Ｐ明朝"/>
                          <w:color w:val="000000" w:themeColor="text1"/>
                        </w:rPr>
                      </w:pPr>
                      <w:r w:rsidRPr="00E5601F">
                        <w:rPr>
                          <w:rFonts w:ascii="ＭＳ Ｐ明朝" w:eastAsia="ＭＳ Ｐ明朝" w:hAnsi="ＭＳ Ｐ明朝" w:hint="eastAsia"/>
                          <w:color w:val="000000" w:themeColor="text1"/>
                        </w:rPr>
                        <w:t>（音威子府村）</w:t>
                      </w:r>
                    </w:p>
                  </w:txbxContent>
                </v:textbox>
              </v:roundrect>
            </w:pict>
          </mc:Fallback>
        </mc:AlternateContent>
      </w:r>
      <w:r w:rsidR="00BC521B">
        <w:rPr>
          <w:rFonts w:ascii="ＭＳ Ｐゴシック" w:eastAsia="ＭＳ Ｐゴシック" w:hAnsi="ＭＳ Ｐゴシック" w:hint="eastAsia"/>
          <w:noProof/>
          <w:sz w:val="18"/>
          <w:szCs w:val="18"/>
        </w:rPr>
        <mc:AlternateContent>
          <mc:Choice Requires="wps">
            <w:drawing>
              <wp:anchor distT="0" distB="0" distL="114300" distR="114300" simplePos="0" relativeHeight="251700224" behindDoc="0" locked="0" layoutInCell="1" allowOverlap="1" wp14:anchorId="593E303A" wp14:editId="41CD0FF7">
                <wp:simplePos x="0" y="0"/>
                <wp:positionH relativeFrom="column">
                  <wp:posOffset>-3921760</wp:posOffset>
                </wp:positionH>
                <wp:positionV relativeFrom="paragraph">
                  <wp:posOffset>3857708</wp:posOffset>
                </wp:positionV>
                <wp:extent cx="5470498" cy="7952"/>
                <wp:effectExtent l="0" t="0" r="16510" b="30480"/>
                <wp:wrapNone/>
                <wp:docPr id="2" name="直線コネクタ 2"/>
                <wp:cNvGraphicFramePr/>
                <a:graphic xmlns:a="http://schemas.openxmlformats.org/drawingml/2006/main">
                  <a:graphicData uri="http://schemas.microsoft.com/office/word/2010/wordprocessingShape">
                    <wps:wsp>
                      <wps:cNvCnPr/>
                      <wps:spPr>
                        <a:xfrm flipV="1">
                          <a:off x="0" y="0"/>
                          <a:ext cx="5470498"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22A73" id="直線コネクタ 2" o:spid="_x0000_s1026" style="position:absolute;left:0;text-align:left;flip:y;z-index:251700224;visibility:visible;mso-wrap-style:square;mso-wrap-distance-left:9pt;mso-wrap-distance-top:0;mso-wrap-distance-right:9pt;mso-wrap-distance-bottom:0;mso-position-horizontal:absolute;mso-position-horizontal-relative:text;mso-position-vertical:absolute;mso-position-vertical-relative:text" from="-308.8pt,303.75pt" to="121.95pt,3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" strokecolor="#4579b8 [3044]"/>
            </w:pict>
          </mc:Fallback>
        </mc:AlternateContent>
      </w:r>
      <w:r w:rsidR="007B37B1">
        <w:rPr>
          <w:rFonts w:ascii="ＭＳ Ｐゴシック" w:eastAsia="ＭＳ Ｐゴシック" w:hAnsi="ＭＳ Ｐゴシック" w:hint="eastAsia"/>
          <w:sz w:val="18"/>
          <w:szCs w:val="18"/>
        </w:rPr>
        <w:t xml:space="preserve">　　</w:t>
      </w:r>
    </w:p>
    <w:p w:rsidR="005B4FC3" w:rsidRDefault="005B4FC3" w:rsidP="00FA0A41">
      <w:pPr>
        <w:jc w:val="left"/>
        <w:rPr>
          <w:rFonts w:ascii="ＭＳ Ｐゴシック" w:eastAsia="ＭＳ Ｐゴシック" w:hAnsi="ＭＳ Ｐゴシック"/>
          <w:sz w:val="18"/>
          <w:szCs w:val="18"/>
        </w:rPr>
      </w:pPr>
    </w:p>
    <w:p w:rsidR="00B55124" w:rsidRPr="00E5601F" w:rsidRDefault="00FA0A41" w:rsidP="000C728D">
      <w:pPr>
        <w:jc w:val="left"/>
        <w:rPr>
          <w:rFonts w:ascii="ＭＳ Ｐ明朝" w:eastAsia="ＭＳ Ｐ明朝" w:hAnsi="ＭＳ Ｐ明朝"/>
          <w:sz w:val="18"/>
          <w:szCs w:val="18"/>
        </w:rPr>
      </w:pPr>
      <w:r>
        <w:rPr>
          <w:rFonts w:ascii="ＭＳ Ｐゴシック" w:eastAsia="ＭＳ Ｐゴシック" w:hAnsi="ＭＳ Ｐゴシック" w:hint="eastAsia"/>
          <w:sz w:val="18"/>
          <w:szCs w:val="18"/>
        </w:rPr>
        <w:t xml:space="preserve">　</w:t>
      </w:r>
      <w:r w:rsidR="000C728D">
        <w:rPr>
          <w:rFonts w:ascii="ＭＳ Ｐゴシック" w:eastAsia="ＭＳ Ｐゴシック" w:hAnsi="ＭＳ Ｐゴシック" w:hint="eastAsia"/>
          <w:sz w:val="18"/>
          <w:szCs w:val="18"/>
          <w:bdr w:val="single" w:sz="4" w:space="0" w:color="auto"/>
        </w:rPr>
        <w:t xml:space="preserve">　整理番号</w:t>
      </w:r>
      <w:r w:rsidR="009C026B">
        <w:rPr>
          <w:rFonts w:ascii="ＭＳ Ｐゴシック" w:eastAsia="ＭＳ Ｐゴシック" w:hAnsi="ＭＳ Ｐゴシック" w:hint="eastAsia"/>
          <w:sz w:val="18"/>
          <w:szCs w:val="18"/>
          <w:bdr w:val="single" w:sz="4" w:space="0" w:color="auto"/>
        </w:rPr>
        <w:t>4</w:t>
      </w:r>
      <w:r w:rsidR="00D54AA9" w:rsidRPr="00282D87">
        <w:rPr>
          <w:rFonts w:ascii="ＭＳ Ｐゴシック" w:eastAsia="ＭＳ Ｐゴシック" w:hAnsi="ＭＳ Ｐゴシック" w:hint="eastAsia"/>
          <w:sz w:val="18"/>
          <w:szCs w:val="18"/>
          <w:bdr w:val="single" w:sz="4" w:space="0" w:color="auto"/>
        </w:rPr>
        <w:t xml:space="preserve">　</w:t>
      </w:r>
      <w:r w:rsidR="00D54AA9" w:rsidRPr="00282D87">
        <w:rPr>
          <w:rFonts w:ascii="ＭＳ Ｐゴシック" w:eastAsia="ＭＳ Ｐゴシック" w:hAnsi="ＭＳ Ｐゴシック" w:hint="eastAsia"/>
          <w:sz w:val="18"/>
          <w:szCs w:val="18"/>
        </w:rPr>
        <w:t xml:space="preserve">　</w:t>
      </w:r>
      <w:r w:rsidR="001D3316">
        <w:rPr>
          <w:rFonts w:ascii="ＭＳ Ｐゴシック" w:eastAsia="ＭＳ Ｐゴシック" w:hAnsi="ＭＳ Ｐゴシック" w:hint="eastAsia"/>
          <w:sz w:val="18"/>
          <w:szCs w:val="18"/>
        </w:rPr>
        <w:t xml:space="preserve">　</w:t>
      </w:r>
      <w:r w:rsidR="00B55124" w:rsidRPr="00E5601F">
        <w:rPr>
          <w:rFonts w:ascii="ＭＳ Ｐ明朝" w:eastAsia="ＭＳ Ｐ明朝" w:hAnsi="ＭＳ Ｐ明朝" w:hint="eastAsia"/>
          <w:sz w:val="18"/>
          <w:szCs w:val="18"/>
        </w:rPr>
        <w:t>1次業者の佐々木建設（株）の</w:t>
      </w:r>
      <w:r w:rsidR="001D3316" w:rsidRPr="00E5601F">
        <w:rPr>
          <w:rFonts w:ascii="ＭＳ Ｐ明朝" w:eastAsia="ＭＳ Ｐ明朝" w:hAnsi="ＭＳ Ｐ明朝" w:hint="eastAsia"/>
          <w:sz w:val="18"/>
          <w:szCs w:val="18"/>
        </w:rPr>
        <w:t>労働契約書</w:t>
      </w:r>
    </w:p>
    <w:p w:rsidR="00A62DFE" w:rsidRPr="00B55124" w:rsidRDefault="00B55124" w:rsidP="001D3316">
      <w:pPr>
        <w:ind w:firstLineChars="200" w:firstLine="420"/>
        <w:jc w:val="left"/>
        <w:rPr>
          <w:rFonts w:ascii="ＭＳ Ｐゴシック" w:eastAsia="ＭＳ Ｐゴシック" w:hAnsi="ＭＳ Ｐゴシック"/>
          <w:sz w:val="18"/>
          <w:szCs w:val="18"/>
        </w:rPr>
      </w:pPr>
      <w:r>
        <w:rPr>
          <w:noProof/>
        </w:rPr>
        <w:drawing>
          <wp:inline distT="0" distB="0" distL="0" distR="0" wp14:anchorId="478D144B" wp14:editId="0A505D30">
            <wp:extent cx="3753016" cy="5258479"/>
            <wp:effectExtent l="9207" t="0" r="9208" b="9207"/>
            <wp:docPr id="5" name="図 5" descr="C:\Users\ryo-sato\Desktop\2014-10-02 労働契約書\労働契約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2014-10-02 労働契約書\労働契約書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753016" cy="5258479"/>
                    </a:xfrm>
                    <a:prstGeom prst="rect">
                      <a:avLst/>
                    </a:prstGeom>
                    <a:noFill/>
                    <a:ln>
                      <a:noFill/>
                    </a:ln>
                  </pic:spPr>
                </pic:pic>
              </a:graphicData>
            </a:graphic>
          </wp:inline>
        </w:drawing>
      </w:r>
    </w:p>
    <w:p w:rsidR="00B55124" w:rsidRPr="00E5601F" w:rsidRDefault="00D54AA9" w:rsidP="00B55124">
      <w:pPr>
        <w:ind w:firstLineChars="100" w:firstLine="180"/>
        <w:jc w:val="left"/>
        <w:rPr>
          <w:rFonts w:ascii="ＭＳ Ｐ明朝" w:eastAsia="ＭＳ Ｐ明朝" w:hAnsi="ＭＳ Ｐ明朝"/>
          <w:sz w:val="18"/>
          <w:szCs w:val="18"/>
        </w:rPr>
      </w:pPr>
      <w:r w:rsidRPr="00282D87">
        <w:rPr>
          <w:rFonts w:ascii="ＭＳ Ｐゴシック" w:eastAsia="ＭＳ Ｐゴシック" w:hAnsi="ＭＳ Ｐゴシック" w:hint="eastAsia"/>
          <w:sz w:val="18"/>
          <w:szCs w:val="18"/>
          <w:bdr w:val="single" w:sz="4" w:space="0" w:color="auto"/>
        </w:rPr>
        <w:t xml:space="preserve">　</w:t>
      </w:r>
      <w:r w:rsidR="000C728D">
        <w:rPr>
          <w:rFonts w:ascii="ＭＳ Ｐゴシック" w:eastAsia="ＭＳ Ｐゴシック" w:hAnsi="ＭＳ Ｐゴシック" w:hint="eastAsia"/>
          <w:sz w:val="18"/>
          <w:szCs w:val="18"/>
          <w:bdr w:val="single" w:sz="4" w:space="0" w:color="auto"/>
        </w:rPr>
        <w:t>整理番号の5</w:t>
      </w:r>
      <w:r w:rsidRPr="00282D87">
        <w:rPr>
          <w:rFonts w:ascii="ＭＳ Ｐゴシック" w:eastAsia="ＭＳ Ｐゴシック" w:hAnsi="ＭＳ Ｐゴシック" w:hint="eastAsia"/>
          <w:sz w:val="18"/>
          <w:szCs w:val="18"/>
          <w:bdr w:val="single" w:sz="4" w:space="0" w:color="auto"/>
        </w:rPr>
        <w:t xml:space="preserve">　</w:t>
      </w:r>
      <w:r w:rsidRPr="00282D87">
        <w:rPr>
          <w:rFonts w:ascii="ＭＳ Ｐゴシック" w:eastAsia="ＭＳ Ｐゴシック" w:hAnsi="ＭＳ Ｐゴシック" w:hint="eastAsia"/>
          <w:sz w:val="18"/>
          <w:szCs w:val="18"/>
        </w:rPr>
        <w:t xml:space="preserve">　</w:t>
      </w:r>
      <w:r w:rsidR="001D3316">
        <w:rPr>
          <w:rFonts w:ascii="ＭＳ Ｐゴシック" w:eastAsia="ＭＳ Ｐゴシック" w:hAnsi="ＭＳ Ｐゴシック" w:hint="eastAsia"/>
          <w:sz w:val="18"/>
          <w:szCs w:val="18"/>
        </w:rPr>
        <w:t xml:space="preserve">　</w:t>
      </w:r>
      <w:r w:rsidR="00B55124" w:rsidRPr="00E5601F">
        <w:rPr>
          <w:rFonts w:ascii="ＭＳ Ｐ明朝" w:eastAsia="ＭＳ Ｐ明朝" w:hAnsi="ＭＳ Ｐ明朝" w:hint="eastAsia"/>
          <w:sz w:val="18"/>
          <w:szCs w:val="18"/>
        </w:rPr>
        <w:t>「3・6</w:t>
      </w:r>
      <w:r w:rsidR="001D3316" w:rsidRPr="00E5601F">
        <w:rPr>
          <w:rFonts w:ascii="ＭＳ Ｐ明朝" w:eastAsia="ＭＳ Ｐ明朝" w:hAnsi="ＭＳ Ｐ明朝" w:hint="eastAsia"/>
          <w:sz w:val="18"/>
          <w:szCs w:val="18"/>
        </w:rPr>
        <w:t>協定</w:t>
      </w:r>
      <w:r w:rsidR="00854183" w:rsidRPr="00E5601F">
        <w:rPr>
          <w:rFonts w:ascii="ＭＳ Ｐ明朝" w:eastAsia="ＭＳ Ｐ明朝" w:hAnsi="ＭＳ Ｐ明朝" w:hint="eastAsia"/>
          <w:sz w:val="18"/>
          <w:szCs w:val="18"/>
        </w:rPr>
        <w:t>」の協定届（1次業者</w:t>
      </w:r>
      <w:r w:rsidR="001D3316" w:rsidRPr="00E5601F">
        <w:rPr>
          <w:rFonts w:ascii="ＭＳ Ｐ明朝" w:eastAsia="ＭＳ Ｐ明朝" w:hAnsi="ＭＳ Ｐ明朝" w:hint="eastAsia"/>
          <w:sz w:val="18"/>
          <w:szCs w:val="18"/>
        </w:rPr>
        <w:t>、佐々木建設株式会社）</w:t>
      </w:r>
    </w:p>
    <w:p w:rsidR="00576AC1" w:rsidRPr="00E5601F" w:rsidRDefault="000C728D" w:rsidP="000C728D">
      <w:pPr>
        <w:ind w:firstLineChars="100" w:firstLine="210"/>
        <w:jc w:val="left"/>
        <w:rPr>
          <w:rFonts w:ascii="ＭＳ Ｐ明朝" w:eastAsia="ＭＳ Ｐ明朝" w:hAnsi="ＭＳ Ｐ明朝"/>
          <w:sz w:val="18"/>
          <w:szCs w:val="18"/>
        </w:rPr>
      </w:pPr>
      <w:r>
        <w:rPr>
          <w:noProof/>
        </w:rPr>
        <w:drawing>
          <wp:inline distT="0" distB="0" distL="0" distR="0" wp14:anchorId="42563E18" wp14:editId="0198E7A1">
            <wp:extent cx="3777370" cy="5445520"/>
            <wp:effectExtent l="4127" t="0" r="0" b="0"/>
            <wp:docPr id="28" name="図 28" descr="C:\Users\ryo-sato\Desktop\2014-1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2014-10-02\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83114" cy="5453801"/>
                    </a:xfrm>
                    <a:prstGeom prst="rect">
                      <a:avLst/>
                    </a:prstGeom>
                    <a:noFill/>
                    <a:ln>
                      <a:noFill/>
                    </a:ln>
                  </pic:spPr>
                </pic:pic>
              </a:graphicData>
            </a:graphic>
          </wp:inline>
        </w:drawing>
      </w:r>
      <w:r w:rsidR="00576AC1" w:rsidRPr="00282D87">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bdr w:val="single" w:sz="4" w:space="0" w:color="auto"/>
        </w:rPr>
        <w:t xml:space="preserve">　整理番号の</w:t>
      </w:r>
      <w:r w:rsidR="001D3316">
        <w:rPr>
          <w:rFonts w:ascii="ＭＳ Ｐゴシック" w:eastAsia="ＭＳ Ｐゴシック" w:hAnsi="ＭＳ Ｐゴシック" w:hint="eastAsia"/>
          <w:sz w:val="18"/>
          <w:szCs w:val="18"/>
          <w:bdr w:val="single" w:sz="4" w:space="0" w:color="auto"/>
        </w:rPr>
        <w:t>6</w:t>
      </w:r>
      <w:r w:rsidR="009C026B">
        <w:rPr>
          <w:rFonts w:ascii="ＭＳ Ｐゴシック" w:eastAsia="ＭＳ Ｐゴシック" w:hAnsi="ＭＳ Ｐゴシック" w:hint="eastAsia"/>
          <w:sz w:val="18"/>
          <w:szCs w:val="18"/>
          <w:bdr w:val="single" w:sz="4" w:space="0" w:color="auto"/>
        </w:rPr>
        <w:t>の１</w:t>
      </w:r>
      <w:r w:rsidR="00576AC1" w:rsidRPr="00282D87">
        <w:rPr>
          <w:rFonts w:ascii="ＭＳ Ｐゴシック" w:eastAsia="ＭＳ Ｐゴシック" w:hAnsi="ＭＳ Ｐゴシック" w:hint="eastAsia"/>
          <w:sz w:val="18"/>
          <w:szCs w:val="18"/>
          <w:bdr w:val="single" w:sz="4" w:space="0" w:color="auto"/>
        </w:rPr>
        <w:t xml:space="preserve">　</w:t>
      </w:r>
      <w:r w:rsidR="00576AC1" w:rsidRPr="00282D87">
        <w:rPr>
          <w:rFonts w:ascii="ＭＳ Ｐゴシック" w:eastAsia="ＭＳ Ｐゴシック" w:hAnsi="ＭＳ Ｐゴシック" w:hint="eastAsia"/>
          <w:sz w:val="18"/>
          <w:szCs w:val="18"/>
        </w:rPr>
        <w:t xml:space="preserve">　</w:t>
      </w:r>
      <w:r w:rsidR="00576AC1" w:rsidRPr="00E5601F">
        <w:rPr>
          <w:rFonts w:ascii="ＭＳ Ｐ明朝" w:eastAsia="ＭＳ Ｐ明朝" w:hAnsi="ＭＳ Ｐ明朝" w:hint="eastAsia"/>
          <w:sz w:val="18"/>
          <w:szCs w:val="18"/>
        </w:rPr>
        <w:t xml:space="preserve">　</w:t>
      </w:r>
      <w:r w:rsidR="00C51B11" w:rsidRPr="00E5601F">
        <w:rPr>
          <w:rFonts w:ascii="ＭＳ Ｐ明朝" w:eastAsia="ＭＳ Ｐ明朝" w:hAnsi="ＭＳ Ｐ明朝" w:hint="eastAsia"/>
          <w:sz w:val="18"/>
          <w:szCs w:val="18"/>
        </w:rPr>
        <w:t xml:space="preserve">賃金等の補足説明書　</w:t>
      </w:r>
      <w:r w:rsidR="00576AC1" w:rsidRPr="00E5601F">
        <w:rPr>
          <w:rFonts w:ascii="ＭＳ Ｐ明朝" w:eastAsia="ＭＳ Ｐ明朝" w:hAnsi="ＭＳ Ｐ明朝" w:hint="eastAsia"/>
          <w:sz w:val="18"/>
          <w:szCs w:val="18"/>
        </w:rPr>
        <w:t>（後日、提出された追加資料）</w:t>
      </w:r>
      <w:r w:rsidR="00B55124" w:rsidRPr="00E5601F">
        <w:rPr>
          <w:rFonts w:ascii="ＭＳ Ｐ明朝" w:eastAsia="ＭＳ Ｐ明朝" w:hAnsi="ＭＳ Ｐ明朝" w:hint="eastAsia"/>
          <w:sz w:val="18"/>
          <w:szCs w:val="18"/>
        </w:rPr>
        <w:t xml:space="preserve">　</w:t>
      </w:r>
    </w:p>
    <w:p w:rsidR="00B55124" w:rsidRDefault="00B55124" w:rsidP="00B55124">
      <w:pPr>
        <w:ind w:firstLineChars="300" w:firstLine="630"/>
        <w:jc w:val="left"/>
        <w:rPr>
          <w:rFonts w:ascii="ＭＳ Ｐゴシック" w:eastAsia="ＭＳ Ｐゴシック" w:hAnsi="ＭＳ Ｐゴシック"/>
          <w:sz w:val="18"/>
          <w:szCs w:val="18"/>
        </w:rPr>
      </w:pPr>
      <w:r>
        <w:rPr>
          <w:noProof/>
        </w:rPr>
        <w:drawing>
          <wp:inline distT="0" distB="0" distL="0" distR="0" wp14:anchorId="722FD71A" wp14:editId="305BEE5E">
            <wp:extent cx="3498577" cy="5224007"/>
            <wp:effectExtent l="0" t="5397" r="1587" b="1588"/>
            <wp:docPr id="8" name="図 8" descr="C:\Users\ryo-sato\Desktop\2014-10-02 濃い補足説明\濃い補足説明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2014-10-02 濃い補足説明\濃い補足説明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499932" cy="5226030"/>
                    </a:xfrm>
                    <a:prstGeom prst="rect">
                      <a:avLst/>
                    </a:prstGeom>
                    <a:noFill/>
                    <a:ln>
                      <a:noFill/>
                    </a:ln>
                  </pic:spPr>
                </pic:pic>
              </a:graphicData>
            </a:graphic>
          </wp:inline>
        </w:drawing>
      </w:r>
    </w:p>
    <w:p w:rsidR="00576AC1" w:rsidRDefault="00576AC1" w:rsidP="0005769D">
      <w:pPr>
        <w:ind w:firstLineChars="100" w:firstLine="210"/>
        <w:jc w:val="left"/>
        <w:rPr>
          <w:rFonts w:ascii="ＭＳ Ｐゴシック" w:eastAsia="ＭＳ Ｐゴシック" w:hAnsi="ＭＳ Ｐゴシック"/>
        </w:rPr>
      </w:pPr>
    </w:p>
    <w:p w:rsidR="00576AC1" w:rsidRPr="00854183" w:rsidRDefault="001D3316" w:rsidP="001D3316">
      <w:pPr>
        <w:ind w:firstLineChars="200" w:firstLine="360"/>
        <w:jc w:val="left"/>
        <w:rPr>
          <w:rFonts w:ascii="ＭＳ Ｐゴシック" w:eastAsia="ＭＳ Ｐゴシック" w:hAnsi="ＭＳ Ｐゴシック"/>
          <w:sz w:val="18"/>
          <w:szCs w:val="18"/>
        </w:rPr>
      </w:pPr>
      <w:r w:rsidRPr="001D3316">
        <w:rPr>
          <w:rFonts w:ascii="ＭＳ Ｐゴシック" w:eastAsia="ＭＳ Ｐゴシック" w:hAnsi="ＭＳ Ｐゴシック" w:hint="eastAsia"/>
          <w:sz w:val="18"/>
          <w:szCs w:val="18"/>
          <w:bdr w:val="single" w:sz="4" w:space="0" w:color="auto"/>
        </w:rPr>
        <w:t xml:space="preserve">　整理番号の6</w:t>
      </w:r>
      <w:r w:rsidR="009C026B">
        <w:rPr>
          <w:rFonts w:ascii="ＭＳ Ｐゴシック" w:eastAsia="ＭＳ Ｐゴシック" w:hAnsi="ＭＳ Ｐゴシック" w:hint="eastAsia"/>
          <w:sz w:val="18"/>
          <w:szCs w:val="18"/>
          <w:bdr w:val="single" w:sz="4" w:space="0" w:color="auto"/>
        </w:rPr>
        <w:t>の2</w:t>
      </w:r>
      <w:r w:rsidRPr="001D3316">
        <w:rPr>
          <w:rFonts w:ascii="ＭＳ Ｐゴシック" w:eastAsia="ＭＳ Ｐゴシック" w:hAnsi="ＭＳ Ｐゴシック" w:hint="eastAsia"/>
          <w:sz w:val="18"/>
          <w:szCs w:val="18"/>
          <w:bdr w:val="single" w:sz="4" w:space="0" w:color="auto"/>
        </w:rPr>
        <w:t xml:space="preserve">　</w:t>
      </w:r>
      <w:r>
        <w:rPr>
          <w:rFonts w:ascii="ＭＳ Ｐゴシック" w:eastAsia="ＭＳ Ｐゴシック" w:hAnsi="ＭＳ Ｐゴシック" w:hint="eastAsia"/>
          <w:sz w:val="18"/>
          <w:szCs w:val="18"/>
        </w:rPr>
        <w:t xml:space="preserve">　　</w:t>
      </w:r>
      <w:r w:rsidR="00C51B11" w:rsidRPr="00E5601F">
        <w:rPr>
          <w:rFonts w:ascii="ＭＳ Ｐ明朝" w:eastAsia="ＭＳ Ｐ明朝" w:hAnsi="ＭＳ Ｐ明朝" w:hint="eastAsia"/>
          <w:sz w:val="18"/>
          <w:szCs w:val="18"/>
        </w:rPr>
        <w:t>稼働</w:t>
      </w:r>
      <w:r w:rsidRPr="00E5601F">
        <w:rPr>
          <w:rFonts w:ascii="ＭＳ Ｐ明朝" w:eastAsia="ＭＳ Ｐ明朝" w:hAnsi="ＭＳ Ｐ明朝" w:hint="eastAsia"/>
          <w:sz w:val="18"/>
          <w:szCs w:val="18"/>
        </w:rPr>
        <w:t>4ケースの給与明細</w:t>
      </w:r>
      <w:r w:rsidR="00854183" w:rsidRPr="00E5601F">
        <w:rPr>
          <w:rFonts w:ascii="ＭＳ Ｐ明朝" w:eastAsia="ＭＳ Ｐ明朝" w:hAnsi="ＭＳ Ｐ明朝" w:hint="eastAsia"/>
          <w:sz w:val="18"/>
          <w:szCs w:val="18"/>
        </w:rPr>
        <w:t xml:space="preserve">の4ケース　</w:t>
      </w:r>
      <w:r w:rsidR="00854183" w:rsidRPr="00E5601F">
        <w:rPr>
          <w:rFonts w:ascii="ＭＳ Ｐ明朝" w:eastAsia="ＭＳ Ｐ明朝" w:hAnsi="ＭＳ Ｐ明朝" w:hint="eastAsia"/>
          <w:sz w:val="18"/>
          <w:szCs w:val="18"/>
          <w:bdr w:val="single" w:sz="4" w:space="0" w:color="auto"/>
        </w:rPr>
        <w:t xml:space="preserve">　</w:t>
      </w:r>
      <w:r w:rsidR="00576830" w:rsidRPr="00E5601F">
        <w:rPr>
          <w:rFonts w:ascii="ＭＳ Ｐ明朝" w:eastAsia="ＭＳ Ｐ明朝" w:hAnsi="ＭＳ Ｐ明朝" w:hint="eastAsia"/>
          <w:sz w:val="18"/>
          <w:szCs w:val="18"/>
          <w:bdr w:val="single" w:sz="4" w:space="0" w:color="auto"/>
        </w:rPr>
        <w:t>①）の明細</w:t>
      </w:r>
      <w:r w:rsidRPr="00E5601F">
        <w:rPr>
          <w:rFonts w:ascii="ＭＳ Ｐ明朝" w:eastAsia="ＭＳ Ｐ明朝" w:hAnsi="ＭＳ Ｐ明朝" w:hint="eastAsia"/>
          <w:sz w:val="18"/>
          <w:szCs w:val="18"/>
          <w:bdr w:val="single" w:sz="4" w:space="0" w:color="auto"/>
        </w:rPr>
        <w:t>書です。</w:t>
      </w:r>
    </w:p>
    <w:p w:rsidR="00576AC1" w:rsidRDefault="00576830" w:rsidP="0005769D">
      <w:pPr>
        <w:ind w:firstLineChars="100" w:firstLine="210"/>
        <w:jc w:val="left"/>
        <w:rPr>
          <w:rFonts w:ascii="ＭＳ Ｐゴシック" w:eastAsia="ＭＳ Ｐゴシック" w:hAnsi="ＭＳ Ｐゴシック"/>
        </w:rPr>
      </w:pPr>
      <w:r>
        <w:rPr>
          <w:noProof/>
        </w:rPr>
        <w:drawing>
          <wp:inline distT="0" distB="0" distL="0" distR="0" wp14:anchorId="4F27941D" wp14:editId="3C69FB78">
            <wp:extent cx="3647016" cy="5470525"/>
            <wp:effectExtent l="2540" t="0" r="0" b="0"/>
            <wp:docPr id="18" name="図 18" descr="C:\Users\ryo-sato\Desktop\2014-10-02 補足説明１\補足説明１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2014-10-02 補足説明１\補足説明１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56844" cy="5485267"/>
                    </a:xfrm>
                    <a:prstGeom prst="rect">
                      <a:avLst/>
                    </a:prstGeom>
                    <a:noFill/>
                    <a:ln>
                      <a:noFill/>
                    </a:ln>
                  </pic:spPr>
                </pic:pic>
              </a:graphicData>
            </a:graphic>
          </wp:inline>
        </w:drawing>
      </w:r>
    </w:p>
    <w:p w:rsidR="00576AC1" w:rsidRDefault="00576AC1" w:rsidP="0005769D">
      <w:pPr>
        <w:ind w:firstLineChars="100" w:firstLine="210"/>
        <w:jc w:val="left"/>
        <w:rPr>
          <w:rFonts w:ascii="ＭＳ Ｐゴシック" w:eastAsia="ＭＳ Ｐゴシック" w:hAnsi="ＭＳ Ｐゴシック"/>
        </w:rPr>
      </w:pPr>
    </w:p>
    <w:sectPr w:rsidR="00576AC1" w:rsidSect="00B42C6F">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4DD" w:rsidRDefault="003804DD" w:rsidP="003E3689">
      <w:r>
        <w:separator/>
      </w:r>
    </w:p>
  </w:endnote>
  <w:endnote w:type="continuationSeparator" w:id="0">
    <w:p w:rsidR="003804DD" w:rsidRDefault="003804DD" w:rsidP="003E3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M">
    <w:altName w:val="游ゴシック"/>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87555"/>
      <w:docPartObj>
        <w:docPartGallery w:val="Page Numbers (Bottom of Page)"/>
        <w:docPartUnique/>
      </w:docPartObj>
    </w:sdtPr>
    <w:sdtEndPr/>
    <w:sdtContent>
      <w:p w:rsidR="000F0058" w:rsidRDefault="000F0058">
        <w:pPr>
          <w:pStyle w:val="a8"/>
          <w:jc w:val="center"/>
        </w:pPr>
        <w:r>
          <w:fldChar w:fldCharType="begin"/>
        </w:r>
        <w:r>
          <w:instrText>PAGE   \* MERGEFORMAT</w:instrText>
        </w:r>
        <w:r>
          <w:fldChar w:fldCharType="separate"/>
        </w:r>
        <w:r w:rsidR="00BC4298" w:rsidRPr="00BC4298">
          <w:rPr>
            <w:noProof/>
            <w:lang w:val="ja-JP"/>
          </w:rPr>
          <w:t>1</w:t>
        </w:r>
        <w:r>
          <w:fldChar w:fldCharType="end"/>
        </w:r>
      </w:p>
    </w:sdtContent>
  </w:sdt>
  <w:p w:rsidR="000F0058" w:rsidRDefault="000F005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4DD" w:rsidRDefault="003804DD" w:rsidP="003E3689">
      <w:r>
        <w:separator/>
      </w:r>
    </w:p>
  </w:footnote>
  <w:footnote w:type="continuationSeparator" w:id="0">
    <w:p w:rsidR="003804DD" w:rsidRDefault="003804DD" w:rsidP="003E3689">
      <w:r>
        <w:continuationSeparator/>
      </w:r>
    </w:p>
  </w:footnote>
  <w:footnote w:id="1">
    <w:p w:rsidR="000F0058" w:rsidRPr="00FF097A" w:rsidRDefault="000F0058" w:rsidP="009E0142">
      <w:pPr>
        <w:pStyle w:val="aa"/>
        <w:rPr>
          <w:rFonts w:ascii="ＭＳ Ｐ明朝" w:eastAsia="ＭＳ Ｐ明朝" w:hAnsi="ＭＳ Ｐ明朝"/>
          <w:sz w:val="18"/>
          <w:szCs w:val="18"/>
        </w:rPr>
      </w:pPr>
      <w:r w:rsidRPr="00FF097A">
        <w:rPr>
          <w:rStyle w:val="ac"/>
          <w:rFonts w:ascii="ＭＳ Ｐ明朝" w:eastAsia="ＭＳ Ｐ明朝" w:hAnsi="ＭＳ Ｐ明朝" w:hint="eastAsia"/>
          <w:sz w:val="18"/>
          <w:szCs w:val="18"/>
        </w:rPr>
        <w:footnoteRef/>
      </w:r>
      <w:r w:rsidRPr="00FF097A">
        <w:rPr>
          <w:rFonts w:ascii="ＭＳ Ｐ明朝" w:eastAsia="ＭＳ Ｐ明朝" w:hAnsi="ＭＳ Ｐ明朝" w:hint="eastAsia"/>
          <w:sz w:val="18"/>
          <w:szCs w:val="18"/>
        </w:rPr>
        <w:t xml:space="preserve"> 道北地方の旭川←→稚内間</w:t>
      </w:r>
    </w:p>
    <w:p w:rsidR="000F0058" w:rsidRPr="00FF097A" w:rsidRDefault="000F0058" w:rsidP="009E0142">
      <w:pPr>
        <w:pStyle w:val="aa"/>
        <w:rPr>
          <w:rFonts w:ascii="ＭＳ Ｐ明朝" w:eastAsia="ＭＳ Ｐ明朝" w:hAnsi="ＭＳ Ｐ明朝"/>
          <w:sz w:val="18"/>
          <w:szCs w:val="18"/>
        </w:rPr>
      </w:pPr>
    </w:p>
  </w:footnote>
  <w:footnote w:id="2">
    <w:p w:rsidR="000F0058" w:rsidRPr="00FF097A" w:rsidRDefault="000F0058" w:rsidP="0039081B">
      <w:pPr>
        <w:spacing w:line="240" w:lineRule="exact"/>
        <w:ind w:left="180" w:hangingChars="100" w:hanging="180"/>
        <w:rPr>
          <w:rFonts w:ascii="ＭＳ Ｐ明朝" w:eastAsia="ＭＳ Ｐ明朝" w:hAnsi="ＭＳ Ｐ明朝"/>
          <w:sz w:val="18"/>
          <w:szCs w:val="18"/>
        </w:rPr>
      </w:pPr>
      <w:r w:rsidRPr="00FF097A">
        <w:rPr>
          <w:rStyle w:val="ac"/>
          <w:rFonts w:ascii="ＭＳ Ｐ明朝" w:eastAsia="ＭＳ Ｐ明朝" w:hAnsi="ＭＳ Ｐ明朝"/>
          <w:sz w:val="18"/>
          <w:szCs w:val="18"/>
        </w:rPr>
        <w:footnoteRef/>
      </w:r>
      <w:r w:rsidRPr="00FF097A">
        <w:rPr>
          <w:rFonts w:ascii="ＭＳ Ｐ明朝" w:eastAsia="ＭＳ Ｐ明朝" w:hAnsi="ＭＳ Ｐ明朝"/>
          <w:sz w:val="18"/>
          <w:szCs w:val="18"/>
        </w:rPr>
        <w:t xml:space="preserve"> </w:t>
      </w:r>
      <w:r w:rsidRPr="00FF097A">
        <w:rPr>
          <w:rFonts w:ascii="ＭＳ Ｐ明朝" w:eastAsia="ＭＳ Ｐ明朝" w:hAnsi="ＭＳ Ｐ明朝" w:hint="eastAsia"/>
          <w:sz w:val="18"/>
          <w:szCs w:val="18"/>
        </w:rPr>
        <w:t>トンネル工事は、一般的には起点・終点の両側から掘られます。通例では受注ゼンコンが別々になりますが「音中トンネル」は両側とも清水建設がＪＶ筆頭でした。清水の「力」なのか、理由は問うていません。</w:t>
      </w:r>
    </w:p>
    <w:p w:rsidR="000F0058" w:rsidRPr="00FF097A" w:rsidRDefault="000F0058" w:rsidP="00A961F6">
      <w:pPr>
        <w:spacing w:line="240" w:lineRule="exact"/>
        <w:ind w:firstLineChars="100" w:firstLine="180"/>
        <w:rPr>
          <w:rFonts w:ascii="ＭＳ Ｐ明朝" w:eastAsia="ＭＳ Ｐ明朝" w:hAnsi="ＭＳ Ｐ明朝"/>
          <w:sz w:val="18"/>
          <w:szCs w:val="18"/>
        </w:rPr>
      </w:pPr>
    </w:p>
  </w:footnote>
  <w:footnote w:id="3">
    <w:p w:rsidR="000F0058" w:rsidRPr="00FF097A" w:rsidRDefault="000F0058" w:rsidP="009E0142">
      <w:pPr>
        <w:pStyle w:val="aa"/>
        <w:rPr>
          <w:rFonts w:ascii="ＭＳ Ｐ明朝" w:eastAsia="ＭＳ Ｐ明朝" w:hAnsi="ＭＳ Ｐ明朝"/>
          <w:sz w:val="18"/>
          <w:szCs w:val="18"/>
        </w:rPr>
      </w:pPr>
      <w:r w:rsidRPr="00FF097A">
        <w:rPr>
          <w:rStyle w:val="ac"/>
          <w:rFonts w:ascii="ＭＳ Ｐ明朝" w:eastAsia="ＭＳ Ｐ明朝" w:hAnsi="ＭＳ Ｐ明朝" w:hint="eastAsia"/>
          <w:sz w:val="18"/>
          <w:szCs w:val="18"/>
        </w:rPr>
        <w:footnoteRef/>
      </w:r>
      <w:r w:rsidRPr="00FF097A">
        <w:rPr>
          <w:rFonts w:ascii="ＭＳ Ｐ明朝" w:eastAsia="ＭＳ Ｐ明朝" w:hAnsi="ＭＳ Ｐ明朝" w:hint="eastAsia"/>
          <w:sz w:val="18"/>
          <w:szCs w:val="18"/>
        </w:rPr>
        <w:t xml:space="preserve"> 土木では3000万円以上の下請契約を行う特定建設業の工事です。</w:t>
      </w:r>
    </w:p>
    <w:p w:rsidR="000F0058" w:rsidRPr="00FF097A" w:rsidRDefault="000F0058" w:rsidP="009E0142">
      <w:pPr>
        <w:pStyle w:val="aa"/>
        <w:rPr>
          <w:rFonts w:ascii="ＭＳ Ｐ明朝" w:eastAsia="ＭＳ Ｐ明朝" w:hAnsi="ＭＳ Ｐ明朝"/>
          <w:sz w:val="18"/>
          <w:szCs w:val="18"/>
        </w:rPr>
      </w:pPr>
    </w:p>
  </w:footnote>
  <w:footnote w:id="4">
    <w:p w:rsidR="000F0058" w:rsidRPr="00FF097A" w:rsidRDefault="000F0058" w:rsidP="00A70955">
      <w:pPr>
        <w:pStyle w:val="aa"/>
        <w:ind w:left="180" w:hangingChars="100" w:hanging="180"/>
        <w:rPr>
          <w:rFonts w:ascii="ＭＳ Ｐ明朝" w:eastAsia="ＭＳ Ｐ明朝" w:hAnsi="ＭＳ Ｐ明朝"/>
          <w:sz w:val="18"/>
          <w:szCs w:val="18"/>
        </w:rPr>
      </w:pPr>
      <w:r w:rsidRPr="00FF097A">
        <w:rPr>
          <w:rStyle w:val="ac"/>
          <w:rFonts w:ascii="ＭＳ Ｐ明朝" w:eastAsia="ＭＳ Ｐ明朝" w:hAnsi="ＭＳ Ｐ明朝"/>
          <w:sz w:val="18"/>
          <w:szCs w:val="18"/>
        </w:rPr>
        <w:footnoteRef/>
      </w:r>
      <w:r w:rsidRPr="00FF097A">
        <w:rPr>
          <w:rFonts w:ascii="ＭＳ Ｐ明朝" w:eastAsia="ＭＳ Ｐ明朝" w:hAnsi="ＭＳ Ｐ明朝" w:hint="eastAsia"/>
          <w:sz w:val="18"/>
          <w:szCs w:val="18"/>
        </w:rPr>
        <w:t xml:space="preserve"> 工期は地質等の条件によって異なります。坑夫の経験則では、「1年に１キロメートル」と言われます。なお、</w:t>
      </w:r>
      <w:r w:rsidRPr="00FF097A">
        <w:rPr>
          <w:rFonts w:ascii="ＭＳ Ｐ明朝" w:eastAsia="ＭＳ Ｐ明朝" w:hAnsi="ＭＳ Ｐ明朝"/>
          <w:sz w:val="18"/>
          <w:szCs w:val="18"/>
        </w:rPr>
        <w:t xml:space="preserve"> </w:t>
      </w:r>
      <w:r w:rsidRPr="00FF097A">
        <w:rPr>
          <w:rFonts w:ascii="ＭＳ Ｐ明朝" w:eastAsia="ＭＳ Ｐ明朝" w:hAnsi="ＭＳ Ｐ明朝" w:hint="eastAsia"/>
          <w:sz w:val="18"/>
          <w:szCs w:val="18"/>
        </w:rPr>
        <w:t>NATM工法では施工速度が「0.37/h」とされ、作業人員はピーク時で50～70人とされています。昭和40年代の矢板工法では「0.35m/h」「100～200人」でした。（「トンネル工法の〝なぜ〟を科学する」）</w:t>
      </w:r>
    </w:p>
    <w:p w:rsidR="000F0058" w:rsidRPr="00FF097A" w:rsidRDefault="000F0058" w:rsidP="00A70955">
      <w:pPr>
        <w:pStyle w:val="aa"/>
        <w:ind w:left="180" w:hangingChars="100" w:hanging="180"/>
        <w:rPr>
          <w:rFonts w:ascii="ＭＳ Ｐ明朝" w:eastAsia="ＭＳ Ｐ明朝" w:hAnsi="ＭＳ Ｐ明朝"/>
          <w:sz w:val="18"/>
          <w:szCs w:val="18"/>
        </w:rPr>
      </w:pPr>
    </w:p>
  </w:footnote>
  <w:footnote w:id="5">
    <w:p w:rsidR="000F0058" w:rsidRPr="00FF097A" w:rsidRDefault="000F0058">
      <w:pPr>
        <w:pStyle w:val="aa"/>
        <w:rPr>
          <w:rFonts w:ascii="ＭＳ Ｐ明朝" w:eastAsia="ＭＳ Ｐ明朝" w:hAnsi="ＭＳ Ｐ明朝"/>
          <w:sz w:val="18"/>
          <w:szCs w:val="18"/>
        </w:rPr>
      </w:pPr>
      <w:r w:rsidRPr="00FF097A">
        <w:rPr>
          <w:rStyle w:val="ac"/>
          <w:rFonts w:ascii="ＭＳ Ｐ明朝" w:eastAsia="ＭＳ Ｐ明朝" w:hAnsi="ＭＳ Ｐ明朝" w:hint="eastAsia"/>
          <w:sz w:val="18"/>
          <w:szCs w:val="18"/>
        </w:rPr>
        <w:footnoteRef/>
      </w:r>
      <w:r w:rsidRPr="00FF097A">
        <w:rPr>
          <w:rFonts w:ascii="ＭＳ Ｐ明朝" w:eastAsia="ＭＳ Ｐ明朝" w:hAnsi="ＭＳ Ｐ明朝" w:hint="eastAsia"/>
          <w:sz w:val="18"/>
          <w:szCs w:val="18"/>
        </w:rPr>
        <w:t xml:space="preserve"> 3回設計変更が行われ、契約額が引き上げられています。</w:t>
      </w:r>
      <w:r w:rsidR="005A154E">
        <w:rPr>
          <w:rFonts w:ascii="ＭＳ Ｐ明朝" w:eastAsia="ＭＳ Ｐ明朝" w:hAnsi="ＭＳ Ｐ明朝" w:hint="eastAsia"/>
          <w:sz w:val="18"/>
          <w:szCs w:val="18"/>
        </w:rPr>
        <w:t>後述。</w:t>
      </w:r>
      <w:r w:rsidRPr="00FF097A">
        <w:rPr>
          <w:rFonts w:ascii="ＭＳ Ｐ明朝" w:eastAsia="ＭＳ Ｐ明朝" w:hAnsi="ＭＳ Ｐ明朝" w:hint="eastAsia"/>
          <w:sz w:val="18"/>
          <w:szCs w:val="18"/>
        </w:rPr>
        <w:t>北海道開発局道路建設課。</w:t>
      </w:r>
    </w:p>
  </w:footnote>
  <w:footnote w:id="6">
    <w:p w:rsidR="000F0058" w:rsidRPr="00FF097A" w:rsidRDefault="000F0058" w:rsidP="00A21FAD">
      <w:pPr>
        <w:pStyle w:val="aa"/>
        <w:rPr>
          <w:rStyle w:val="algouri"/>
          <w:rFonts w:ascii="ＭＳ Ｐ明朝" w:eastAsia="ＭＳ Ｐ明朝" w:hAnsi="ＭＳ Ｐ明朝" w:cs="Arial"/>
          <w:color w:val="auto"/>
          <w:sz w:val="18"/>
          <w:szCs w:val="18"/>
        </w:rPr>
      </w:pPr>
      <w:r w:rsidRPr="00FF097A">
        <w:rPr>
          <w:rStyle w:val="ac"/>
          <w:rFonts w:ascii="ＭＳ Ｐ明朝" w:eastAsia="ＭＳ Ｐ明朝" w:hAnsi="ＭＳ Ｐ明朝" w:hint="eastAsia"/>
          <w:sz w:val="18"/>
          <w:szCs w:val="18"/>
        </w:rPr>
        <w:footnoteRef/>
      </w:r>
      <w:r w:rsidRPr="00FF097A">
        <w:rPr>
          <w:rStyle w:val="algouri"/>
          <w:rFonts w:ascii="ＭＳ Ｐ明朝" w:eastAsia="ＭＳ Ｐ明朝" w:hAnsi="ＭＳ Ｐ明朝" w:cs="Arial" w:hint="eastAsia"/>
          <w:color w:val="auto"/>
          <w:sz w:val="18"/>
          <w:szCs w:val="18"/>
        </w:rPr>
        <w:t xml:space="preserve"> 建設業法第24の7第4項および「入札契約適正化法」第13条第3項</w:t>
      </w:r>
    </w:p>
    <w:p w:rsidR="000F0058" w:rsidRPr="00F8592F" w:rsidRDefault="000F0058" w:rsidP="00A21FAD">
      <w:pPr>
        <w:pStyle w:val="aa"/>
        <w:rPr>
          <w:sz w:val="18"/>
          <w:szCs w:val="18"/>
        </w:rPr>
      </w:pPr>
    </w:p>
  </w:footnote>
  <w:footnote w:id="7">
    <w:p w:rsidR="000F0058" w:rsidRPr="00FF097A" w:rsidRDefault="000F0058" w:rsidP="00A21FAD">
      <w:pPr>
        <w:pStyle w:val="aa"/>
        <w:rPr>
          <w:rStyle w:val="algouri"/>
          <w:rFonts w:ascii="ＭＳ Ｐ明朝" w:eastAsia="ＭＳ Ｐ明朝" w:hAnsi="ＭＳ Ｐ明朝" w:cs="Arial"/>
          <w:color w:val="auto"/>
          <w:sz w:val="18"/>
          <w:szCs w:val="18"/>
        </w:rPr>
      </w:pPr>
      <w:r w:rsidRPr="00FF097A">
        <w:rPr>
          <w:rStyle w:val="ac"/>
          <w:rFonts w:ascii="ＭＳ Ｐ明朝" w:eastAsia="ＭＳ Ｐ明朝" w:hAnsi="ＭＳ Ｐ明朝"/>
          <w:sz w:val="18"/>
          <w:szCs w:val="18"/>
        </w:rPr>
        <w:footnoteRef/>
      </w:r>
      <w:r w:rsidRPr="00FF097A">
        <w:rPr>
          <w:rStyle w:val="algouri"/>
          <w:rFonts w:ascii="ＭＳ Ｐ明朝" w:eastAsia="ＭＳ Ｐ明朝" w:hAnsi="ＭＳ Ｐ明朝" w:cs="Arial" w:hint="eastAsia"/>
          <w:color w:val="auto"/>
          <w:sz w:val="18"/>
          <w:szCs w:val="18"/>
        </w:rPr>
        <w:t xml:space="preserve"> 第24条の6</w:t>
      </w:r>
    </w:p>
    <w:p w:rsidR="000F0058" w:rsidRPr="00FF097A" w:rsidRDefault="000F0058" w:rsidP="00A21FAD">
      <w:pPr>
        <w:pStyle w:val="aa"/>
        <w:rPr>
          <w:rFonts w:ascii="ＭＳ Ｐ明朝" w:eastAsia="ＭＳ Ｐ明朝" w:hAnsi="ＭＳ Ｐ明朝"/>
          <w:sz w:val="18"/>
          <w:szCs w:val="18"/>
        </w:rPr>
      </w:pPr>
    </w:p>
  </w:footnote>
  <w:footnote w:id="8">
    <w:p w:rsidR="000F0058" w:rsidRPr="00FF097A" w:rsidRDefault="000F0058" w:rsidP="00A7248C">
      <w:pPr>
        <w:pStyle w:val="aa"/>
        <w:rPr>
          <w:rStyle w:val="algouri"/>
          <w:rFonts w:ascii="ＭＳ Ｐ明朝" w:eastAsia="ＭＳ Ｐ明朝" w:hAnsi="ＭＳ Ｐ明朝" w:cs="Arial"/>
          <w:color w:val="auto"/>
          <w:sz w:val="18"/>
          <w:szCs w:val="18"/>
        </w:rPr>
      </w:pPr>
      <w:r w:rsidRPr="00FF097A">
        <w:rPr>
          <w:rStyle w:val="ac"/>
          <w:rFonts w:ascii="ＭＳ Ｐ明朝" w:eastAsia="ＭＳ Ｐ明朝" w:hAnsi="ＭＳ Ｐ明朝" w:hint="eastAsia"/>
          <w:sz w:val="18"/>
          <w:szCs w:val="18"/>
        </w:rPr>
        <w:footnoteRef/>
      </w:r>
      <w:r w:rsidRPr="00FF097A">
        <w:rPr>
          <w:rStyle w:val="algouri"/>
          <w:rFonts w:ascii="ＭＳ Ｐ明朝" w:eastAsia="ＭＳ Ｐ明朝" w:hAnsi="ＭＳ Ｐ明朝" w:cs="Arial" w:hint="eastAsia"/>
          <w:color w:val="auto"/>
          <w:sz w:val="18"/>
          <w:szCs w:val="18"/>
        </w:rPr>
        <w:t xml:space="preserve"> 国交省令第７６号、2001．3．30</w:t>
      </w:r>
    </w:p>
    <w:p w:rsidR="000F0058" w:rsidRPr="00D81B80" w:rsidRDefault="000F0058" w:rsidP="00A7248C">
      <w:pPr>
        <w:pStyle w:val="aa"/>
        <w:rPr>
          <w:rFonts w:ascii="AR P丸ゴシック体M" w:eastAsia="AR P丸ゴシック体M"/>
          <w:sz w:val="18"/>
          <w:szCs w:val="18"/>
        </w:rPr>
      </w:pPr>
    </w:p>
  </w:footnote>
  <w:footnote w:id="9">
    <w:p w:rsidR="000F0058" w:rsidRPr="00FF097A" w:rsidRDefault="000F0058" w:rsidP="00F90FEB">
      <w:pPr>
        <w:jc w:val="left"/>
        <w:rPr>
          <w:rFonts w:ascii="ＭＳ Ｐ明朝" w:eastAsia="ＭＳ Ｐ明朝" w:hAnsi="ＭＳ Ｐ明朝"/>
          <w:sz w:val="18"/>
          <w:szCs w:val="18"/>
        </w:rPr>
      </w:pPr>
      <w:r w:rsidRPr="00FF097A">
        <w:rPr>
          <w:rStyle w:val="ac"/>
          <w:rFonts w:ascii="ＭＳ Ｐ明朝" w:eastAsia="ＭＳ Ｐ明朝" w:hAnsi="ＭＳ Ｐ明朝"/>
          <w:sz w:val="18"/>
          <w:szCs w:val="18"/>
        </w:rPr>
        <w:footnoteRef/>
      </w:r>
      <w:r w:rsidRPr="00FF097A">
        <w:rPr>
          <w:rFonts w:ascii="ＭＳ Ｐ明朝" w:eastAsia="ＭＳ Ｐ明朝" w:hAnsi="ＭＳ Ｐ明朝"/>
          <w:sz w:val="18"/>
          <w:szCs w:val="18"/>
        </w:rPr>
        <w:t xml:space="preserve"> </w:t>
      </w:r>
      <w:r w:rsidRPr="00FF097A">
        <w:rPr>
          <w:rFonts w:ascii="ＭＳ Ｐ明朝" w:eastAsia="ＭＳ Ｐ明朝" w:hAnsi="ＭＳ Ｐ明朝" w:hint="eastAsia"/>
          <w:sz w:val="18"/>
          <w:szCs w:val="18"/>
        </w:rPr>
        <w:t>アーク出版、2014.1、大成建設「トンネル」研究プロジェクトチーム（定価1,800円）</w:t>
      </w:r>
    </w:p>
    <w:p w:rsidR="000F0058" w:rsidRPr="00FF097A" w:rsidRDefault="000F0058">
      <w:pPr>
        <w:pStyle w:val="aa"/>
        <w:rPr>
          <w:rFonts w:ascii="ＭＳ Ｐ明朝" w:eastAsia="ＭＳ Ｐ明朝" w:hAnsi="ＭＳ Ｐ明朝"/>
        </w:rPr>
      </w:pPr>
    </w:p>
  </w:footnote>
  <w:footnote w:id="10">
    <w:p w:rsidR="000F0058" w:rsidRPr="00FF097A" w:rsidRDefault="000F0058" w:rsidP="00485EA7">
      <w:pPr>
        <w:pStyle w:val="aa"/>
        <w:ind w:left="360" w:hangingChars="200" w:hanging="360"/>
        <w:rPr>
          <w:rFonts w:ascii="ＭＳ Ｐ明朝" w:eastAsia="ＭＳ Ｐ明朝" w:hAnsi="ＭＳ Ｐ明朝"/>
          <w:sz w:val="18"/>
          <w:szCs w:val="18"/>
        </w:rPr>
      </w:pPr>
      <w:r w:rsidRPr="00FF097A">
        <w:rPr>
          <w:rStyle w:val="ac"/>
          <w:rFonts w:ascii="ＭＳ Ｐ明朝" w:eastAsia="ＭＳ Ｐ明朝" w:hAnsi="ＭＳ Ｐ明朝" w:hint="eastAsia"/>
          <w:sz w:val="18"/>
          <w:szCs w:val="18"/>
        </w:rPr>
        <w:footnoteRef/>
      </w:r>
      <w:r w:rsidRPr="00FF097A">
        <w:rPr>
          <w:rFonts w:ascii="ＭＳ Ｐ明朝" w:eastAsia="ＭＳ Ｐ明朝" w:hAnsi="ＭＳ Ｐ明朝" w:hint="eastAsia"/>
          <w:sz w:val="18"/>
          <w:szCs w:val="18"/>
        </w:rPr>
        <w:t>①山岳工法は岩盤など固い地盤にトンネルを掘る際に採用される工法で主に山岳部で使われる。大きく「発破掘削」と「機械掘削」に大別される。</w:t>
      </w:r>
    </w:p>
    <w:p w:rsidR="000F0058" w:rsidRPr="00FF097A" w:rsidRDefault="000F0058" w:rsidP="00485EA7">
      <w:pPr>
        <w:pStyle w:val="aa"/>
        <w:ind w:left="360" w:hangingChars="200" w:hanging="360"/>
        <w:rPr>
          <w:rFonts w:ascii="ＭＳ Ｐ明朝" w:eastAsia="ＭＳ Ｐ明朝" w:hAnsi="ＭＳ Ｐ明朝"/>
          <w:sz w:val="18"/>
          <w:szCs w:val="18"/>
        </w:rPr>
      </w:pPr>
      <w:r w:rsidRPr="00FF097A">
        <w:rPr>
          <w:rFonts w:ascii="ＭＳ Ｐ明朝" w:eastAsia="ＭＳ Ｐ明朝" w:hAnsi="ＭＳ Ｐ明朝" w:hint="eastAsia"/>
          <w:sz w:val="18"/>
          <w:szCs w:val="18"/>
        </w:rPr>
        <w:t xml:space="preserve">　②シールド工法は、軟弱な地盤を掘る際に採用される。シールドマシンを掘進させ、覆工を組み立てて地山を保持し、トンネルを構築する方法。周囲にあまり影響をあたえないので都市部が主流である。</w:t>
      </w:r>
    </w:p>
    <w:p w:rsidR="000F0058" w:rsidRPr="00FF097A" w:rsidRDefault="000F0058" w:rsidP="00F90FEB">
      <w:pPr>
        <w:pStyle w:val="aa"/>
        <w:rPr>
          <w:rFonts w:ascii="ＭＳ Ｐ明朝" w:eastAsia="ＭＳ Ｐ明朝" w:hAnsi="ＭＳ Ｐ明朝"/>
          <w:sz w:val="18"/>
          <w:szCs w:val="18"/>
        </w:rPr>
      </w:pPr>
      <w:r w:rsidRPr="00FF097A">
        <w:rPr>
          <w:rFonts w:ascii="ＭＳ Ｐ明朝" w:eastAsia="ＭＳ Ｐ明朝" w:hAnsi="ＭＳ Ｐ明朝" w:hint="eastAsia"/>
          <w:sz w:val="18"/>
          <w:szCs w:val="18"/>
        </w:rPr>
        <w:t xml:space="preserve">　③沈埋工法は、地上から比較的浅いところに構造物を作るのに適している。</w:t>
      </w:r>
    </w:p>
    <w:p w:rsidR="000F0058" w:rsidRDefault="000F0058" w:rsidP="00485EA7">
      <w:pPr>
        <w:pStyle w:val="aa"/>
        <w:ind w:left="360" w:hangingChars="200" w:hanging="360"/>
        <w:rPr>
          <w:rFonts w:ascii="ＭＳ Ｐ明朝" w:eastAsia="ＭＳ Ｐ明朝" w:hAnsi="ＭＳ Ｐ明朝"/>
          <w:sz w:val="18"/>
          <w:szCs w:val="18"/>
        </w:rPr>
      </w:pPr>
      <w:r w:rsidRPr="00FF097A">
        <w:rPr>
          <w:rFonts w:ascii="ＭＳ Ｐ明朝" w:eastAsia="ＭＳ Ｐ明朝" w:hAnsi="ＭＳ Ｐ明朝" w:hint="eastAsia"/>
          <w:sz w:val="18"/>
          <w:szCs w:val="18"/>
        </w:rPr>
        <w:t xml:space="preserve">　④開削工法は施工例は少ない。水辺にトンネルを設置する際に採用されている。ドックであらかじめ函を作り、船</w:t>
      </w:r>
    </w:p>
    <w:p w:rsidR="000F0058" w:rsidRPr="00FF097A" w:rsidRDefault="000F0058" w:rsidP="002E1464">
      <w:pPr>
        <w:pStyle w:val="aa"/>
        <w:ind w:leftChars="150" w:left="405" w:hangingChars="50" w:hanging="90"/>
        <w:rPr>
          <w:rFonts w:ascii="ＭＳ Ｐ明朝" w:eastAsia="ＭＳ Ｐ明朝" w:hAnsi="ＭＳ Ｐ明朝"/>
          <w:sz w:val="18"/>
          <w:szCs w:val="18"/>
        </w:rPr>
      </w:pPr>
      <w:r w:rsidRPr="00FF097A">
        <w:rPr>
          <w:rFonts w:ascii="ＭＳ Ｐ明朝" w:eastAsia="ＭＳ Ｐ明朝" w:hAnsi="ＭＳ Ｐ明朝" w:hint="eastAsia"/>
          <w:sz w:val="18"/>
          <w:szCs w:val="18"/>
        </w:rPr>
        <w:t>で曳航し、設置場所に次々と沈めながらトンネルにする。（注9に同じ）</w:t>
      </w:r>
    </w:p>
  </w:footnote>
  <w:footnote w:id="11">
    <w:p w:rsidR="000F0058" w:rsidRPr="002A043B" w:rsidRDefault="000F0058">
      <w:pPr>
        <w:pStyle w:val="aa"/>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１クールを「１基」と表現する坑夫もいます。</w:t>
      </w:r>
    </w:p>
  </w:footnote>
  <w:footnote w:id="12">
    <w:p w:rsidR="000F0058" w:rsidRPr="002A043B" w:rsidRDefault="000F0058">
      <w:pPr>
        <w:pStyle w:val="aa"/>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切羽での粉じん測定に対し、厚生労働省当局は「危険だ」と答え、坑夫の怒りを買った経緯があります。</w:t>
      </w:r>
    </w:p>
    <w:p w:rsidR="000F0058" w:rsidRPr="002A043B" w:rsidRDefault="000F0058">
      <w:pPr>
        <w:pStyle w:val="aa"/>
        <w:rPr>
          <w:rFonts w:ascii="ＭＳ Ｐ明朝" w:eastAsia="ＭＳ Ｐ明朝" w:hAnsi="ＭＳ Ｐ明朝"/>
          <w:sz w:val="18"/>
          <w:szCs w:val="18"/>
        </w:rPr>
      </w:pPr>
    </w:p>
  </w:footnote>
  <w:footnote w:id="13">
    <w:p w:rsidR="000F0058" w:rsidRPr="002A043B" w:rsidRDefault="000F0058">
      <w:pPr>
        <w:pStyle w:val="aa"/>
        <w:rPr>
          <w:rFonts w:ascii="ＭＳ Ｐ明朝" w:eastAsia="ＭＳ Ｐ明朝" w:hAnsi="ＭＳ Ｐ明朝"/>
        </w:rPr>
      </w:pPr>
      <w:r w:rsidRPr="002A043B">
        <w:rPr>
          <w:rStyle w:val="ac"/>
          <w:rFonts w:ascii="ＭＳ Ｐ明朝" w:eastAsia="ＭＳ Ｐ明朝" w:hAnsi="ＭＳ Ｐ明朝"/>
        </w:rPr>
        <w:footnoteRef/>
      </w:r>
      <w:r w:rsidRPr="002A043B">
        <w:rPr>
          <w:rFonts w:ascii="ＭＳ Ｐ明朝" w:eastAsia="ＭＳ Ｐ明朝" w:hAnsi="ＭＳ Ｐ明朝"/>
        </w:rPr>
        <w:t xml:space="preserve"> </w:t>
      </w:r>
      <w:r w:rsidRPr="002A043B">
        <w:rPr>
          <w:rFonts w:ascii="ＭＳ Ｐ明朝" w:eastAsia="ＭＳ Ｐ明朝" w:hAnsi="ＭＳ Ｐ明朝" w:hint="eastAsia"/>
          <w:sz w:val="18"/>
          <w:szCs w:val="18"/>
        </w:rPr>
        <w:t>明示義務内容は「詳細法学便覧 労働基準法改訂版」、評論社、昭和36年版によります。</w:t>
      </w:r>
    </w:p>
  </w:footnote>
  <w:footnote w:id="14">
    <w:p w:rsidR="000F0058" w:rsidRPr="002A043B" w:rsidRDefault="000F0058" w:rsidP="002C413B">
      <w:pPr>
        <w:pStyle w:val="aa"/>
        <w:ind w:left="180" w:hangingChars="100" w:hanging="180"/>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2007年6月18日の「トンネルじん肺防止対策に関する合意書」では国が「</w:t>
      </w:r>
      <w:r w:rsidRPr="002A043B">
        <w:rPr>
          <w:rFonts w:ascii="ＭＳ Ｐ明朝" w:eastAsia="ＭＳ Ｐ明朝" w:hAnsi="ＭＳ Ｐ明朝" w:hint="eastAsia"/>
          <w:sz w:val="18"/>
          <w:szCs w:val="18"/>
          <w:u w:val="single"/>
        </w:rPr>
        <w:t>労働基準法第32条を踏まえ、</w:t>
      </w:r>
      <w:r w:rsidRPr="002A043B">
        <w:rPr>
          <w:rFonts w:ascii="ＭＳ Ｐ明朝" w:eastAsia="ＭＳ Ｐ明朝" w:hAnsi="ＭＳ Ｐ明朝" w:hint="eastAsia"/>
          <w:sz w:val="18"/>
          <w:szCs w:val="18"/>
        </w:rPr>
        <w:t>土木工事積算基準を見直す」ことが約束され、2008年10月からは積算基準が「1日8時間、週40時間」に改定されています。発注者は「8時間労働」を前提にして積算しています。これを受けて、後は発注者が8時間労働に規制するのか、基準行政が「脱法」に対し「行政指導」を行うのか、さらに受注ゼンコンが「遵法精神」にもとづき変えるのか、正面から問われている現状にあります。</w:t>
      </w:r>
    </w:p>
    <w:p w:rsidR="000F0058" w:rsidRPr="007756A6" w:rsidRDefault="000F0058" w:rsidP="00D86812">
      <w:pPr>
        <w:pStyle w:val="aa"/>
        <w:jc w:val="both"/>
        <w:rPr>
          <w:rFonts w:ascii="AR P丸ゴシック体M" w:eastAsia="AR P丸ゴシック体M"/>
          <w:sz w:val="18"/>
          <w:szCs w:val="18"/>
        </w:rPr>
      </w:pPr>
    </w:p>
  </w:footnote>
  <w:footnote w:id="15">
    <w:p w:rsidR="000F0058" w:rsidRPr="002A043B" w:rsidRDefault="000F0058" w:rsidP="002C413B">
      <w:pPr>
        <w:pStyle w:val="aa"/>
        <w:ind w:left="180" w:hangingChars="100" w:hanging="180"/>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出来高賃金の本質については「出来高賃金は時間賃金の転化形態」であり</w:t>
      </w:r>
      <w:r w:rsidRPr="002A043B">
        <w:rPr>
          <w:rFonts w:ascii="ＭＳ Ｐ明朝" w:eastAsia="ＭＳ Ｐ明朝" w:hAnsi="ＭＳ Ｐ明朝" w:hint="eastAsia"/>
          <w:sz w:val="18"/>
          <w:szCs w:val="18"/>
          <w:u w:val="single"/>
        </w:rPr>
        <w:t>、「労働強化と労働日の延長を自動的に行わせる」</w:t>
      </w:r>
      <w:r w:rsidRPr="002A043B">
        <w:rPr>
          <w:rFonts w:ascii="ＭＳ Ｐ明朝" w:eastAsia="ＭＳ Ｐ明朝" w:hAnsi="ＭＳ Ｐ明朝" w:hint="eastAsia"/>
          <w:sz w:val="18"/>
          <w:szCs w:val="18"/>
        </w:rPr>
        <w:t>「資本主義的生産様式にもっともふさわしい賃金形態である」「労働の生産性の変動につれて出来高賃金も変動する」等が指摘されています。（「資本論」第19章）</w:t>
      </w:r>
    </w:p>
  </w:footnote>
  <w:footnote w:id="16">
    <w:p w:rsidR="000F0058" w:rsidRPr="002A043B" w:rsidRDefault="000F0058" w:rsidP="002C413B">
      <w:pPr>
        <w:spacing w:before="240" w:line="240" w:lineRule="exact"/>
        <w:ind w:left="180" w:hangingChars="100" w:hanging="180"/>
        <w:rPr>
          <w:rStyle w:val="algouri"/>
          <w:rFonts w:ascii="ＭＳ Ｐ明朝" w:eastAsia="ＭＳ Ｐ明朝" w:hAnsi="ＭＳ Ｐ明朝" w:cs="Arial"/>
          <w:color w:val="auto"/>
          <w:sz w:val="18"/>
          <w:szCs w:val="18"/>
        </w:rPr>
      </w:pPr>
      <w:r w:rsidRPr="002A043B">
        <w:rPr>
          <w:rStyle w:val="ac"/>
          <w:rFonts w:ascii="ＭＳ Ｐ明朝" w:eastAsia="ＭＳ Ｐ明朝" w:hAnsi="ＭＳ Ｐ明朝" w:hint="eastAsia"/>
          <w:sz w:val="18"/>
          <w:szCs w:val="18"/>
        </w:rPr>
        <w:footnoteRef/>
      </w:r>
      <w:r w:rsidRPr="002A043B">
        <w:rPr>
          <w:rStyle w:val="algouri"/>
          <w:rFonts w:ascii="ＭＳ Ｐ明朝" w:eastAsia="ＭＳ Ｐ明朝" w:hAnsi="ＭＳ Ｐ明朝" w:cs="Arial" w:hint="eastAsia"/>
          <w:color w:val="auto"/>
          <w:sz w:val="18"/>
          <w:szCs w:val="18"/>
        </w:rPr>
        <w:t xml:space="preserve"> 就業規則は使用者が一方的に制定するので法規範的効力を認められないという説の一方、判例は「実質的に法規」説が多数となっています。就業規則は労働者を絶対的に拘束しているのが現実です。</w:t>
      </w:r>
    </w:p>
    <w:p w:rsidR="000F0058" w:rsidRPr="002A043B" w:rsidRDefault="000F0058" w:rsidP="009E0142">
      <w:pPr>
        <w:pStyle w:val="aa"/>
        <w:rPr>
          <w:rFonts w:ascii="ＭＳ Ｐ明朝" w:eastAsia="ＭＳ Ｐ明朝" w:hAnsi="ＭＳ Ｐ明朝"/>
        </w:rPr>
      </w:pPr>
    </w:p>
  </w:footnote>
  <w:footnote w:id="17">
    <w:p w:rsidR="000F0058" w:rsidRPr="002A043B" w:rsidRDefault="000F0058" w:rsidP="009047A4">
      <w:pPr>
        <w:pStyle w:val="aa"/>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雇用契約書では「昼勤」「夜勤」、「3・6協定」では「1の方」「2の方」と表現されています。</w:t>
      </w:r>
    </w:p>
    <w:p w:rsidR="000F0058" w:rsidRPr="002A043B" w:rsidRDefault="000F0058" w:rsidP="009047A4">
      <w:pPr>
        <w:pStyle w:val="aa"/>
        <w:rPr>
          <w:rFonts w:ascii="ＭＳ Ｐ明朝" w:eastAsia="ＭＳ Ｐ明朝" w:hAnsi="ＭＳ Ｐ明朝"/>
          <w:sz w:val="18"/>
          <w:szCs w:val="18"/>
        </w:rPr>
      </w:pPr>
    </w:p>
  </w:footnote>
  <w:footnote w:id="18">
    <w:p w:rsidR="000F0058" w:rsidRPr="002A043B" w:rsidRDefault="000F0058" w:rsidP="00EA422C">
      <w:pPr>
        <w:pStyle w:val="aa"/>
        <w:ind w:left="180" w:hangingChars="100" w:hanging="180"/>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この意味は「320時間以上、延長しても良い」という青天井を許すものです。「基準」では「自動車運転の業務」「新技術、新商品の研究開発の業務」も適用除外です。建交労は、自動車、トンネル、鉄道など多くの適用除外労働者を抱える労働組合といえます。</w:t>
      </w:r>
    </w:p>
    <w:p w:rsidR="000F0058" w:rsidRPr="002A043B" w:rsidRDefault="000F0058" w:rsidP="00EA422C">
      <w:pPr>
        <w:pStyle w:val="aa"/>
        <w:jc w:val="both"/>
        <w:rPr>
          <w:rFonts w:ascii="ＭＳ Ｐ明朝" w:eastAsia="ＭＳ Ｐ明朝" w:hAnsi="ＭＳ Ｐ明朝"/>
        </w:rPr>
      </w:pPr>
    </w:p>
  </w:footnote>
  <w:footnote w:id="19">
    <w:p w:rsidR="000F0058" w:rsidRPr="002A043B" w:rsidRDefault="000F0058" w:rsidP="00EA422C">
      <w:pPr>
        <w:pStyle w:val="aa"/>
        <w:ind w:left="180" w:hangingChars="100" w:hanging="180"/>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時間外労働の限度に関する基準」において特別な事情の場合、時間外割増率を引き上げるなどで特別に時間外労働を認める制度です。リーフレットによる運用例は、「一定期間の延長時間は、1ヵ月45時間とする。ただし、通常の生産量を大幅に超える受注が集中し、特に納期がひっ迫した時は、労使の協議を経て、6回を限度として、1ヵ月60時間までこれを延長することができる。なお、延長時間が1ヵ月45時間を超えた場合は割増賃金率は30％とする」というものです。「工作物」とは何かなど、整理が必要です。</w:t>
      </w:r>
    </w:p>
    <w:p w:rsidR="000F0058" w:rsidRPr="002A043B" w:rsidRDefault="000F0058" w:rsidP="00EA422C">
      <w:pPr>
        <w:pStyle w:val="aa"/>
        <w:jc w:val="both"/>
        <w:rPr>
          <w:rFonts w:ascii="ＭＳ Ｐ明朝" w:eastAsia="ＭＳ Ｐ明朝" w:hAnsi="ＭＳ Ｐ明朝"/>
          <w:sz w:val="18"/>
          <w:szCs w:val="18"/>
        </w:rPr>
      </w:pPr>
    </w:p>
  </w:footnote>
  <w:footnote w:id="20">
    <w:p w:rsidR="000F0058" w:rsidRPr="002A043B" w:rsidRDefault="000F0058" w:rsidP="00EA422C">
      <w:pPr>
        <w:pStyle w:val="aa"/>
        <w:ind w:left="180" w:hangingChars="100" w:hanging="180"/>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不可」は私の判断！「臨時的」と認められるもの」は、「予算・決算業務」「ボーナス商戦に伴う業務の多忙」「納期のひっ迫」「大規模なクレームへの対応」「機械のトラブルへの対応」が例示され、「臨時的と認められないもの」として「（特に事由を限定せず）業務の都合上必要なとき」「（特に事由を限定せず）業務上やむをえないとき」「（特に事由を限定せず）業務多忙なとき」「使用者が必要と認めるとき」「年間を通じて適用されることが明らかな事由」を上げています。「恒常的な時間外労働」は、説明が不可能な「脱法」状態なのです。</w:t>
      </w:r>
    </w:p>
    <w:p w:rsidR="000F0058" w:rsidRPr="002A043B" w:rsidRDefault="000F0058" w:rsidP="00EA422C">
      <w:pPr>
        <w:pStyle w:val="aa"/>
        <w:jc w:val="both"/>
        <w:rPr>
          <w:rFonts w:ascii="ＭＳ Ｐ明朝" w:eastAsia="ＭＳ Ｐ明朝" w:hAnsi="ＭＳ Ｐ明朝"/>
          <w:sz w:val="18"/>
          <w:szCs w:val="18"/>
        </w:rPr>
      </w:pPr>
    </w:p>
  </w:footnote>
  <w:footnote w:id="21">
    <w:p w:rsidR="000F0058" w:rsidRPr="002A043B" w:rsidRDefault="000F0058" w:rsidP="00EA422C">
      <w:pPr>
        <w:pStyle w:val="aa"/>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注１3の「労働基準法改訂版」に同じ。 </w:t>
      </w:r>
    </w:p>
    <w:p w:rsidR="000F0058" w:rsidRPr="002A043B" w:rsidRDefault="000F0058" w:rsidP="00EA422C">
      <w:pPr>
        <w:pStyle w:val="aa"/>
        <w:jc w:val="both"/>
        <w:rPr>
          <w:rFonts w:ascii="ＭＳ Ｐ明朝" w:eastAsia="ＭＳ Ｐ明朝" w:hAnsi="ＭＳ Ｐ明朝"/>
        </w:rPr>
      </w:pPr>
    </w:p>
  </w:footnote>
  <w:footnote w:id="22">
    <w:p w:rsidR="000F0058" w:rsidRPr="002A043B" w:rsidRDefault="000F0058" w:rsidP="00EA422C">
      <w:pPr>
        <w:pStyle w:val="aa"/>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坑内の定義が問題！「トンネルは貫通するので坑内ではない」との国の言い分にはみんなが呆れます。</w:t>
      </w:r>
    </w:p>
    <w:p w:rsidR="000F0058" w:rsidRPr="002A043B" w:rsidRDefault="000F0058" w:rsidP="00EA422C">
      <w:pPr>
        <w:pStyle w:val="aa"/>
        <w:jc w:val="both"/>
        <w:rPr>
          <w:rFonts w:ascii="ＭＳ Ｐ明朝" w:eastAsia="ＭＳ Ｐ明朝" w:hAnsi="ＭＳ Ｐ明朝"/>
          <w:sz w:val="18"/>
          <w:szCs w:val="18"/>
        </w:rPr>
      </w:pPr>
    </w:p>
  </w:footnote>
  <w:footnote w:id="23">
    <w:p w:rsidR="000F0058" w:rsidRPr="002A043B" w:rsidRDefault="000F0058" w:rsidP="00EA422C">
      <w:pPr>
        <w:pStyle w:val="aa"/>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大成建設の「大世話役」のAさんの話と札幌労災支部と函館支部の坑夫組合員の話が、炭鉱との共通点も含　</w:t>
      </w:r>
    </w:p>
    <w:p w:rsidR="000F0058" w:rsidRPr="002A043B" w:rsidRDefault="000F0058" w:rsidP="002C413B">
      <w:pPr>
        <w:pStyle w:val="aa"/>
        <w:ind w:firstLineChars="100" w:firstLine="180"/>
        <w:rPr>
          <w:rFonts w:ascii="ＭＳ Ｐ明朝" w:eastAsia="ＭＳ Ｐ明朝" w:hAnsi="ＭＳ Ｐ明朝"/>
          <w:sz w:val="18"/>
          <w:szCs w:val="18"/>
        </w:rPr>
      </w:pPr>
      <w:r w:rsidRPr="002A043B">
        <w:rPr>
          <w:rFonts w:ascii="ＭＳ Ｐ明朝" w:eastAsia="ＭＳ Ｐ明朝" w:hAnsi="ＭＳ Ｐ明朝" w:hint="eastAsia"/>
          <w:sz w:val="18"/>
          <w:szCs w:val="18"/>
        </w:rPr>
        <w:t>め貴重でした。</w:t>
      </w:r>
    </w:p>
    <w:p w:rsidR="000F0058" w:rsidRPr="002A043B" w:rsidRDefault="000F0058" w:rsidP="002C413B">
      <w:pPr>
        <w:pStyle w:val="aa"/>
        <w:ind w:firstLineChars="100" w:firstLine="180"/>
        <w:rPr>
          <w:rFonts w:ascii="ＭＳ Ｐ明朝" w:eastAsia="ＭＳ Ｐ明朝" w:hAnsi="ＭＳ Ｐ明朝"/>
          <w:sz w:val="18"/>
          <w:szCs w:val="18"/>
        </w:rPr>
      </w:pPr>
    </w:p>
  </w:footnote>
  <w:footnote w:id="24">
    <w:p w:rsidR="000F0058" w:rsidRPr="002A043B" w:rsidRDefault="000F0058" w:rsidP="006B3FA8">
      <w:pPr>
        <w:pStyle w:val="aa"/>
        <w:rPr>
          <w:rFonts w:ascii="ＭＳ Ｐ明朝" w:eastAsia="ＭＳ Ｐ明朝" w:hAnsi="ＭＳ Ｐ明朝"/>
          <w:sz w:val="18"/>
          <w:szCs w:val="18"/>
        </w:rPr>
      </w:pPr>
      <w:r w:rsidRPr="002A043B">
        <w:rPr>
          <w:rStyle w:val="ac"/>
          <w:rFonts w:ascii="ＭＳ Ｐ明朝" w:eastAsia="ＭＳ Ｐ明朝" w:hAnsi="ＭＳ Ｐ明朝"/>
          <w:sz w:val="18"/>
          <w:szCs w:val="18"/>
        </w:rPr>
        <w:footnoteRef/>
      </w:r>
      <w:r w:rsidRPr="002A043B">
        <w:rPr>
          <w:rFonts w:ascii="ＭＳ Ｐ明朝" w:eastAsia="ＭＳ Ｐ明朝" w:hAnsi="ＭＳ Ｐ明朝"/>
          <w:sz w:val="18"/>
          <w:szCs w:val="18"/>
        </w:rPr>
        <w:t xml:space="preserve"> </w:t>
      </w:r>
      <w:r w:rsidRPr="002A043B">
        <w:rPr>
          <w:rFonts w:ascii="ＭＳ Ｐ明朝" w:eastAsia="ＭＳ Ｐ明朝" w:hAnsi="ＭＳ Ｐ明朝" w:hint="eastAsia"/>
          <w:sz w:val="18"/>
          <w:szCs w:val="18"/>
        </w:rPr>
        <w:t>「メーター幾ら」の表現は精査が必要かも知れません。（ryo）</w:t>
      </w:r>
    </w:p>
    <w:p w:rsidR="000F0058" w:rsidRPr="002A043B" w:rsidRDefault="000F0058" w:rsidP="006B3FA8">
      <w:pPr>
        <w:pStyle w:val="aa"/>
        <w:rPr>
          <w:rFonts w:ascii="ＭＳ Ｐ明朝" w:eastAsia="ＭＳ Ｐ明朝" w:hAnsi="ＭＳ Ｐ明朝"/>
          <w:sz w:val="18"/>
          <w:szCs w:val="18"/>
        </w:rPr>
      </w:pPr>
    </w:p>
  </w:footnote>
  <w:footnote w:id="25">
    <w:p w:rsidR="000F0058" w:rsidRPr="002A043B" w:rsidRDefault="000F0058" w:rsidP="002A043B">
      <w:pPr>
        <w:pStyle w:val="aa"/>
        <w:ind w:left="180" w:hangingChars="100" w:hanging="180"/>
        <w:rPr>
          <w:rFonts w:ascii="ＭＳ Ｐ明朝" w:eastAsia="ＭＳ Ｐ明朝" w:hAnsi="ＭＳ Ｐ明朝"/>
          <w:sz w:val="18"/>
          <w:szCs w:val="18"/>
        </w:rPr>
      </w:pPr>
      <w:r w:rsidRPr="002A043B">
        <w:rPr>
          <w:rStyle w:val="ac"/>
          <w:rFonts w:ascii="ＭＳ Ｐ明朝" w:eastAsia="ＭＳ Ｐ明朝" w:hAnsi="ＭＳ Ｐ明朝"/>
          <w:sz w:val="18"/>
          <w:szCs w:val="18"/>
        </w:rPr>
        <w:footnoteRef/>
      </w:r>
      <w:r w:rsidRPr="002A043B">
        <w:rPr>
          <w:rFonts w:ascii="ＭＳ Ｐ明朝" w:eastAsia="ＭＳ Ｐ明朝" w:hAnsi="ＭＳ Ｐ明朝"/>
          <w:sz w:val="18"/>
          <w:szCs w:val="18"/>
        </w:rPr>
        <w:t xml:space="preserve"> </w:t>
      </w:r>
      <w:r w:rsidRPr="002A043B">
        <w:rPr>
          <w:rFonts w:ascii="ＭＳ Ｐ明朝" w:eastAsia="ＭＳ Ｐ明朝" w:hAnsi="ＭＳ Ｐ明朝" w:hint="eastAsia"/>
          <w:sz w:val="18"/>
          <w:szCs w:val="18"/>
        </w:rPr>
        <w:t>「歩掛り」とは予定価格の算出のための単位あたりの標準作業量のことです。例えば土木工事では１m四方の穴を人力で掘る場合に3人で6時間かかるとする。3×6=のべ18時間。１日の労働時間を8時間として18／8＝2.25となる。これを普通作業員2.25人工（にんく）という言い方をします。</w:t>
      </w:r>
    </w:p>
    <w:p w:rsidR="000F0058" w:rsidRPr="001E59D6" w:rsidRDefault="000F0058" w:rsidP="00FF0056">
      <w:pPr>
        <w:pStyle w:val="aa"/>
        <w:rPr>
          <w:rFonts w:ascii="AR P丸ゴシック体M" w:eastAsia="AR P丸ゴシック体M"/>
          <w:sz w:val="18"/>
          <w:szCs w:val="18"/>
        </w:rPr>
      </w:pPr>
    </w:p>
    <w:p w:rsidR="000F0058" w:rsidRPr="00FF0056" w:rsidRDefault="000F0058">
      <w:pPr>
        <w:pStyle w:val="aa"/>
      </w:pPr>
    </w:p>
  </w:footnote>
  <w:footnote w:id="26">
    <w:p w:rsidR="000F0058" w:rsidRPr="002A043B" w:rsidRDefault="000F0058" w:rsidP="0089495C">
      <w:pPr>
        <w:pStyle w:val="aa"/>
        <w:ind w:left="180" w:hangingChars="100" w:hanging="180"/>
        <w:jc w:val="both"/>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私の経験では、請負給の時間外割増（残業代）が「1.25」ではなく「0.25」で計算されることを知っていた坑夫は皆無でした。</w:t>
      </w:r>
    </w:p>
    <w:p w:rsidR="000F0058" w:rsidRPr="002A043B" w:rsidRDefault="000F0058" w:rsidP="0089495C">
      <w:pPr>
        <w:pStyle w:val="aa"/>
        <w:jc w:val="both"/>
        <w:rPr>
          <w:rFonts w:ascii="ＭＳ Ｐ明朝" w:eastAsia="ＭＳ Ｐ明朝" w:hAnsi="ＭＳ Ｐ明朝"/>
        </w:rPr>
      </w:pPr>
    </w:p>
  </w:footnote>
  <w:footnote w:id="27">
    <w:p w:rsidR="000F0058" w:rsidRPr="00F04357" w:rsidRDefault="000F0058" w:rsidP="0089495C">
      <w:pPr>
        <w:pStyle w:val="aa"/>
        <w:ind w:left="180" w:hangingChars="100" w:hanging="180"/>
        <w:jc w:val="both"/>
        <w:rPr>
          <w:rFonts w:ascii="AR P丸ゴシック体M" w:eastAsia="AR P丸ゴシック体M"/>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あらためて「炭鉱」「鉱山」の生産構造と労務管理についてトンネルの共通点とその違いの再学習が必要と感じています。</w:t>
      </w:r>
    </w:p>
  </w:footnote>
  <w:footnote w:id="28">
    <w:p w:rsidR="000F0058" w:rsidRPr="002A043B" w:rsidRDefault="000F0058" w:rsidP="002C413B">
      <w:pPr>
        <w:pStyle w:val="aa"/>
        <w:ind w:left="180" w:hangingChars="100" w:hanging="180"/>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w:t>
      </w:r>
      <w:r w:rsidRPr="002A043B">
        <w:rPr>
          <w:rFonts w:ascii="ＭＳ Ｐ明朝" w:eastAsia="ＭＳ Ｐ明朝" w:hAnsi="ＭＳ Ｐ明朝" w:cs="ＭＳ 明朝" w:hint="eastAsia"/>
          <w:sz w:val="18"/>
          <w:szCs w:val="18"/>
        </w:rPr>
        <w:t>「その賃金算定期間における賃金総額を総労働時間数で除してできた金額に時間外数を乗じた金額の2割5分を支払うことになる」「これは低額給の場合と異なり、すでにその10割が支払われていることになるからである」（</w:t>
      </w:r>
      <w:r w:rsidRPr="002A043B">
        <w:rPr>
          <w:rFonts w:ascii="ＭＳ Ｐ明朝" w:eastAsia="ＭＳ Ｐ明朝" w:hAnsi="ＭＳ Ｐ明朝" w:hint="eastAsia"/>
          <w:sz w:val="18"/>
          <w:szCs w:val="18"/>
        </w:rPr>
        <w:t>「詳細法学便覧　労働基準法改訂版」評論社、昭和36年版、司法試験の問題になっていました）</w:t>
      </w:r>
    </w:p>
    <w:p w:rsidR="000F0058" w:rsidRPr="002A043B" w:rsidRDefault="000F0058" w:rsidP="00815B29">
      <w:pPr>
        <w:spacing w:line="240" w:lineRule="exact"/>
        <w:jc w:val="left"/>
        <w:rPr>
          <w:rFonts w:ascii="ＭＳ Ｐ明朝" w:eastAsia="ＭＳ Ｐ明朝" w:hAnsi="ＭＳ Ｐ明朝"/>
          <w:sz w:val="18"/>
          <w:szCs w:val="18"/>
        </w:rPr>
      </w:pPr>
    </w:p>
  </w:footnote>
  <w:footnote w:id="29">
    <w:p w:rsidR="000F0058" w:rsidRPr="002A043B" w:rsidRDefault="000F0058" w:rsidP="00861D1C">
      <w:pPr>
        <w:pStyle w:val="aa"/>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国土交通省のＨＰ。各県別に決められています。</w:t>
      </w:r>
    </w:p>
    <w:p w:rsidR="000F0058" w:rsidRPr="002A043B" w:rsidRDefault="000F0058" w:rsidP="00861D1C">
      <w:pPr>
        <w:pStyle w:val="aa"/>
        <w:rPr>
          <w:rFonts w:ascii="ＭＳ Ｐ明朝" w:eastAsia="ＭＳ Ｐ明朝" w:hAnsi="ＭＳ Ｐ明朝"/>
          <w:sz w:val="18"/>
          <w:szCs w:val="18"/>
        </w:rPr>
      </w:pPr>
    </w:p>
  </w:footnote>
  <w:footnote w:id="30">
    <w:p w:rsidR="000F0058" w:rsidRPr="002A043B" w:rsidRDefault="000F0058" w:rsidP="002C413B">
      <w:pPr>
        <w:pStyle w:val="aa"/>
        <w:ind w:left="180" w:hangingChars="100" w:hanging="180"/>
        <w:rPr>
          <w:rFonts w:ascii="ＭＳ Ｐ明朝" w:eastAsia="ＭＳ Ｐ明朝" w:hAnsi="ＭＳ Ｐ明朝"/>
          <w:sz w:val="18"/>
          <w:szCs w:val="18"/>
        </w:rPr>
      </w:pPr>
      <w:r w:rsidRPr="002A043B">
        <w:rPr>
          <w:rStyle w:val="ac"/>
          <w:rFonts w:ascii="ＭＳ Ｐ明朝" w:eastAsia="ＭＳ Ｐ明朝" w:hAnsi="ＭＳ Ｐ明朝" w:hint="eastAsia"/>
          <w:sz w:val="18"/>
          <w:szCs w:val="18"/>
        </w:rPr>
        <w:footnoteRef/>
      </w:r>
      <w:r w:rsidRPr="002A043B">
        <w:rPr>
          <w:rFonts w:ascii="ＭＳ Ｐ明朝" w:eastAsia="ＭＳ Ｐ明朝" w:hAnsi="ＭＳ Ｐ明朝" w:hint="eastAsia"/>
          <w:sz w:val="18"/>
          <w:szCs w:val="18"/>
        </w:rPr>
        <w:t xml:space="preserve"> 「坑夫」の賃金は「一つの工事期間中に上がることはない」と証言されています。どんな場合に賃金があがるのかなどヒアリングが不十分です。</w:t>
      </w:r>
    </w:p>
    <w:p w:rsidR="000F0058" w:rsidRPr="00861D1C" w:rsidRDefault="000F0058" w:rsidP="00861D1C">
      <w:pPr>
        <w:pStyle w:val="aa"/>
        <w:rPr>
          <w:rFonts w:ascii="AR P丸ゴシック体M" w:eastAsia="AR P丸ゴシック体M"/>
          <w:sz w:val="18"/>
          <w:szCs w:val="18"/>
        </w:rPr>
      </w:pPr>
    </w:p>
  </w:footnote>
  <w:footnote w:id="31">
    <w:p w:rsidR="000F0058" w:rsidRPr="00E5601F" w:rsidRDefault="000F0058" w:rsidP="00EE6C72">
      <w:pPr>
        <w:pStyle w:val="aa"/>
        <w:rPr>
          <w:rFonts w:ascii="ＭＳ Ｐ明朝" w:eastAsia="ＭＳ Ｐ明朝" w:hAnsi="ＭＳ Ｐ明朝"/>
          <w:sz w:val="18"/>
          <w:szCs w:val="18"/>
        </w:rPr>
      </w:pPr>
      <w:r w:rsidRPr="00E5601F">
        <w:rPr>
          <w:rStyle w:val="ac"/>
          <w:rFonts w:ascii="ＭＳ Ｐ明朝" w:eastAsia="ＭＳ Ｐ明朝" w:hAnsi="ＭＳ Ｐ明朝" w:hint="eastAsia"/>
          <w:sz w:val="18"/>
          <w:szCs w:val="18"/>
        </w:rPr>
        <w:footnoteRef/>
      </w:r>
      <w:r w:rsidRPr="00E5601F">
        <w:rPr>
          <w:rFonts w:ascii="ＭＳ Ｐ明朝" w:eastAsia="ＭＳ Ｐ明朝" w:hAnsi="ＭＳ Ｐ明朝" w:hint="eastAsia"/>
          <w:sz w:val="18"/>
          <w:szCs w:val="18"/>
        </w:rPr>
        <w:t xml:space="preserve"> 「含まれている」ことは、道開発局道路管理課から確認しました。</w:t>
      </w:r>
    </w:p>
    <w:p w:rsidR="000F0058" w:rsidRPr="00E5601F" w:rsidRDefault="000F0058" w:rsidP="00EE6C72">
      <w:pPr>
        <w:pStyle w:val="aa"/>
        <w:ind w:firstLineChars="100" w:firstLine="180"/>
        <w:rPr>
          <w:rFonts w:ascii="ＭＳ Ｐ明朝" w:eastAsia="ＭＳ Ｐ明朝" w:hAnsi="ＭＳ Ｐ明朝"/>
          <w:sz w:val="18"/>
          <w:szCs w:val="18"/>
        </w:rPr>
      </w:pPr>
      <w:r w:rsidRPr="00E5601F">
        <w:rPr>
          <w:rFonts w:ascii="ＭＳ Ｐ明朝" w:eastAsia="ＭＳ Ｐ明朝" w:hAnsi="ＭＳ Ｐ明朝" w:hint="eastAsia"/>
          <w:sz w:val="18"/>
          <w:szCs w:val="18"/>
        </w:rPr>
        <w:t>第1回2013年4月、全職種平均で15.1％の引上げ。（金額では1日8時間で平均15,175円となる）</w:t>
      </w:r>
    </w:p>
    <w:p w:rsidR="000F0058" w:rsidRPr="00E5601F" w:rsidRDefault="000F0058" w:rsidP="00EE6C72">
      <w:pPr>
        <w:pStyle w:val="aa"/>
        <w:rPr>
          <w:rFonts w:ascii="ＭＳ Ｐ明朝" w:eastAsia="ＭＳ Ｐ明朝" w:hAnsi="ＭＳ Ｐ明朝"/>
          <w:sz w:val="18"/>
          <w:szCs w:val="18"/>
        </w:rPr>
      </w:pPr>
      <w:r w:rsidRPr="00E5601F">
        <w:rPr>
          <w:rFonts w:ascii="ＭＳ Ｐ明朝" w:eastAsia="ＭＳ Ｐ明朝" w:hAnsi="ＭＳ Ｐ明朝" w:hint="eastAsia"/>
          <w:sz w:val="18"/>
          <w:szCs w:val="18"/>
        </w:rPr>
        <w:t xml:space="preserve">　</w:t>
      </w:r>
      <w:r>
        <w:rPr>
          <w:rFonts w:ascii="ＭＳ Ｐ明朝" w:eastAsia="ＭＳ Ｐ明朝" w:hAnsi="ＭＳ Ｐ明朝" w:hint="eastAsia"/>
          <w:sz w:val="18"/>
          <w:szCs w:val="18"/>
        </w:rPr>
        <w:t xml:space="preserve"> </w:t>
      </w:r>
      <w:r w:rsidRPr="00E5601F">
        <w:rPr>
          <w:rFonts w:ascii="ＭＳ Ｐ明朝" w:eastAsia="ＭＳ Ｐ明朝" w:hAnsi="ＭＳ Ｐ明朝" w:hint="eastAsia"/>
          <w:sz w:val="18"/>
          <w:szCs w:val="18"/>
        </w:rPr>
        <w:t>第2回2014年2月に前倒し。全職種平均で7.1％の引上げ。（同、平均16,190円となる）</w:t>
      </w:r>
    </w:p>
    <w:p w:rsidR="000F0058" w:rsidRPr="00E5601F" w:rsidRDefault="000F0058" w:rsidP="00EE6C72">
      <w:pPr>
        <w:pStyle w:val="aa"/>
        <w:rPr>
          <w:rFonts w:ascii="ＭＳ Ｐ明朝" w:eastAsia="ＭＳ Ｐ明朝" w:hAnsi="ＭＳ Ｐ明朝"/>
          <w:sz w:val="18"/>
          <w:szCs w:val="18"/>
        </w:rPr>
      </w:pPr>
    </w:p>
  </w:footnote>
  <w:footnote w:id="32">
    <w:p w:rsidR="000F0058" w:rsidRPr="00E5601F" w:rsidRDefault="000F0058" w:rsidP="00E5601F">
      <w:pPr>
        <w:pStyle w:val="aa"/>
        <w:ind w:left="180" w:hangingChars="100" w:hanging="180"/>
        <w:jc w:val="both"/>
        <w:rPr>
          <w:rFonts w:ascii="ＭＳ Ｐ明朝" w:eastAsia="ＭＳ Ｐ明朝" w:hAnsi="ＭＳ Ｐ明朝"/>
          <w:sz w:val="18"/>
          <w:szCs w:val="18"/>
        </w:rPr>
      </w:pPr>
      <w:r w:rsidRPr="00E5601F">
        <w:rPr>
          <w:rStyle w:val="ac"/>
          <w:rFonts w:ascii="ＭＳ Ｐ明朝" w:eastAsia="ＭＳ Ｐ明朝" w:hAnsi="ＭＳ Ｐ明朝" w:hint="eastAsia"/>
          <w:sz w:val="18"/>
          <w:szCs w:val="18"/>
        </w:rPr>
        <w:footnoteRef/>
      </w:r>
      <w:r w:rsidRPr="00E5601F">
        <w:rPr>
          <w:rFonts w:ascii="ＭＳ Ｐ明朝" w:eastAsia="ＭＳ Ｐ明朝" w:hAnsi="ＭＳ Ｐ明朝" w:hint="eastAsia"/>
          <w:sz w:val="18"/>
          <w:szCs w:val="18"/>
        </w:rPr>
        <w:t xml:space="preserve"> 賃金には「『労働力の価値』を表す実体的な側面と搾取を隠ぺいする不合理な現象形態の側面」の両面がある。「出来高賃銀では、労働者が熱心働いて、出来高を上げれば上げるほど、それに応じて賃銀が増えます。‥しかし、増やせば増やすほど剰余価値がひとりでに増える仕組み‥資本家にとっては、労働者を監督したり、労務管理をしたりせずとも、労働者が自ら労働の強度を挙げたり、長時間働かざるをえなくなる」（友寄英隆「あなたと学ぶ『資本論』」月刊学習1999.6）</w:t>
      </w:r>
    </w:p>
    <w:p w:rsidR="000F0058" w:rsidRPr="00E5601F" w:rsidRDefault="000F0058">
      <w:pPr>
        <w:pStyle w:val="aa"/>
        <w:rPr>
          <w:rFonts w:ascii="ＭＳ Ｐ明朝" w:eastAsia="ＭＳ Ｐ明朝" w:hAnsi="ＭＳ Ｐ明朝"/>
          <w:sz w:val="18"/>
          <w:szCs w:val="18"/>
        </w:rPr>
      </w:pPr>
    </w:p>
  </w:footnote>
  <w:footnote w:id="33">
    <w:p w:rsidR="000F0058" w:rsidRPr="00E5601F" w:rsidRDefault="000F0058" w:rsidP="00144605">
      <w:pPr>
        <w:pStyle w:val="aa"/>
        <w:rPr>
          <w:rFonts w:ascii="ＭＳ Ｐ明朝" w:eastAsia="ＭＳ Ｐ明朝" w:hAnsi="ＭＳ Ｐ明朝"/>
          <w:sz w:val="18"/>
          <w:szCs w:val="18"/>
        </w:rPr>
      </w:pPr>
      <w:r w:rsidRPr="00E5601F">
        <w:rPr>
          <w:rStyle w:val="ac"/>
          <w:rFonts w:ascii="ＭＳ Ｐ明朝" w:eastAsia="ＭＳ Ｐ明朝" w:hAnsi="ＭＳ Ｐ明朝" w:hint="eastAsia"/>
          <w:sz w:val="18"/>
          <w:szCs w:val="18"/>
        </w:rPr>
        <w:footnoteRef/>
      </w:r>
      <w:r w:rsidRPr="00E5601F">
        <w:rPr>
          <w:rFonts w:ascii="ＭＳ Ｐ明朝" w:eastAsia="ＭＳ Ｐ明朝" w:hAnsi="ＭＳ Ｐ明朝" w:hint="eastAsia"/>
          <w:sz w:val="18"/>
          <w:szCs w:val="18"/>
        </w:rPr>
        <w:t xml:space="preserve"> 注25に同じ。「歩掛り」とは予定価格の算出のための単位あたりの標準作業量のことです</w:t>
      </w:r>
    </w:p>
    <w:p w:rsidR="000F0058" w:rsidRPr="00E5601F" w:rsidRDefault="000F0058" w:rsidP="00144605">
      <w:pPr>
        <w:pStyle w:val="aa"/>
        <w:rPr>
          <w:rFonts w:ascii="ＭＳ Ｐ明朝" w:eastAsia="ＭＳ Ｐ明朝" w:hAnsi="ＭＳ Ｐ明朝"/>
          <w:sz w:val="18"/>
          <w:szCs w:val="18"/>
        </w:rPr>
      </w:pPr>
    </w:p>
    <w:p w:rsidR="000F0058" w:rsidRPr="001E59D6" w:rsidRDefault="000F0058" w:rsidP="00144605">
      <w:pPr>
        <w:pStyle w:val="aa"/>
        <w:rPr>
          <w:rFonts w:ascii="AR P丸ゴシック体M" w:eastAsia="AR P丸ゴシック体M"/>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723B2"/>
    <w:multiLevelType w:val="hybridMultilevel"/>
    <w:tmpl w:val="C55E634A"/>
    <w:lvl w:ilvl="0" w:tplc="59CEBC76">
      <w:start w:val="1"/>
      <w:numFmt w:val="decimalFullWidth"/>
      <w:lvlText w:val="%1．"/>
      <w:lvlJc w:val="left"/>
      <w:pPr>
        <w:ind w:left="360" w:hanging="360"/>
      </w:pPr>
      <w:rPr>
        <w:rFonts w:hint="default"/>
      </w:rPr>
    </w:lvl>
    <w:lvl w:ilvl="1" w:tplc="CA4A132A">
      <w:start w:val="1"/>
      <w:numFmt w:val="decimalFullWidth"/>
      <w:lvlText w:val="%2）"/>
      <w:lvlJc w:val="left"/>
      <w:pPr>
        <w:ind w:left="780" w:hanging="360"/>
      </w:pPr>
      <w:rPr>
        <w:rFonts w:hint="default"/>
      </w:rPr>
    </w:lvl>
    <w:lvl w:ilvl="2" w:tplc="04090001">
      <w:start w:val="1"/>
      <w:numFmt w:val="bullet"/>
      <w:lvlText w:val=""/>
      <w:lvlJc w:val="left"/>
      <w:pPr>
        <w:ind w:left="1200" w:hanging="360"/>
      </w:pPr>
      <w:rPr>
        <w:rFonts w:ascii="Wingdings" w:hAnsi="Wingdings" w:hint="default"/>
      </w:rPr>
    </w:lvl>
    <w:lvl w:ilvl="3" w:tplc="04090001">
      <w:start w:val="1"/>
      <w:numFmt w:val="bullet"/>
      <w:lvlText w:val=""/>
      <w:lvlJc w:val="left"/>
      <w:pPr>
        <w:ind w:left="1620" w:hanging="360"/>
      </w:pPr>
      <w:rPr>
        <w:rFonts w:ascii="Wingdings" w:hAnsi="Wingdings" w:hint="default"/>
      </w:rPr>
    </w:lvl>
    <w:lvl w:ilvl="4" w:tplc="720CBD02">
      <w:start w:val="1"/>
      <w:numFmt w:val="decimalEnclosedCircle"/>
      <w:lvlText w:val="%5"/>
      <w:lvlJc w:val="left"/>
      <w:pPr>
        <w:ind w:left="2040" w:hanging="360"/>
      </w:pPr>
      <w:rPr>
        <w:rFonts w:hint="default"/>
      </w:r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E0268A"/>
    <w:multiLevelType w:val="hybridMultilevel"/>
    <w:tmpl w:val="DACAF2FA"/>
    <w:lvl w:ilvl="0" w:tplc="3432F3C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A1178C"/>
    <w:multiLevelType w:val="hybridMultilevel"/>
    <w:tmpl w:val="BBCE423A"/>
    <w:lvl w:ilvl="0" w:tplc="52CA7F2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2F57E4"/>
    <w:multiLevelType w:val="hybridMultilevel"/>
    <w:tmpl w:val="C7A6BF16"/>
    <w:lvl w:ilvl="0" w:tplc="57A4ADFA">
      <w:start w:val="1"/>
      <w:numFmt w:val="decimalEnclosedCircle"/>
      <w:lvlText w:val="%1"/>
      <w:lvlJc w:val="left"/>
      <w:pPr>
        <w:ind w:left="570" w:hanging="360"/>
      </w:pPr>
      <w:rPr>
        <w:rFonts w:ascii="ＭＳ 明朝" w:eastAsia="ＭＳ 明朝"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DB235E2"/>
    <w:multiLevelType w:val="hybridMultilevel"/>
    <w:tmpl w:val="CDFE1FB8"/>
    <w:lvl w:ilvl="0" w:tplc="E10283A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340900"/>
    <w:multiLevelType w:val="hybridMultilevel"/>
    <w:tmpl w:val="F37C79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00C59ED"/>
    <w:multiLevelType w:val="hybridMultilevel"/>
    <w:tmpl w:val="5D88885A"/>
    <w:lvl w:ilvl="0" w:tplc="26D621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1A16D58"/>
    <w:multiLevelType w:val="hybridMultilevel"/>
    <w:tmpl w:val="D1F43C70"/>
    <w:lvl w:ilvl="0" w:tplc="59CEBC76">
      <w:start w:val="1"/>
      <w:numFmt w:val="decimalFullWidth"/>
      <w:lvlText w:val="%1．"/>
      <w:lvlJc w:val="left"/>
      <w:pPr>
        <w:ind w:left="360" w:hanging="360"/>
      </w:pPr>
      <w:rPr>
        <w:rFonts w:hint="default"/>
      </w:rPr>
    </w:lvl>
    <w:lvl w:ilvl="1" w:tplc="A6B63284">
      <w:start w:val="1"/>
      <w:numFmt w:val="decimalEnclosedCircle"/>
      <w:lvlText w:val="%2"/>
      <w:lvlJc w:val="left"/>
      <w:pPr>
        <w:ind w:left="840" w:hanging="420"/>
      </w:pPr>
      <w:rPr>
        <w:rFonts w:ascii="AR P丸ゴシック体M" w:eastAsia="AR P丸ゴシック体M" w:hAnsiTheme="minorHAnsi" w:cstheme="minorBidi"/>
      </w:rPr>
    </w:lvl>
    <w:lvl w:ilvl="2" w:tplc="FC6A2B5A">
      <w:numFmt w:val="bullet"/>
      <w:lvlText w:val="◎"/>
      <w:lvlJc w:val="left"/>
      <w:pPr>
        <w:ind w:left="1200" w:hanging="360"/>
      </w:pPr>
      <w:rPr>
        <w:rFonts w:ascii="AR P丸ゴシック体M" w:eastAsia="AR P丸ゴシック体M" w:hAnsiTheme="minorHAnsi" w:cstheme="minorBidi" w:hint="eastAsia"/>
        <w:sz w:val="18"/>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FDF6511"/>
    <w:multiLevelType w:val="hybridMultilevel"/>
    <w:tmpl w:val="ED4E84C4"/>
    <w:lvl w:ilvl="0" w:tplc="EE6668B8">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0C6A5C"/>
    <w:multiLevelType w:val="hybridMultilevel"/>
    <w:tmpl w:val="20B4F5A0"/>
    <w:lvl w:ilvl="0" w:tplc="FDEAAE5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8226A3C"/>
    <w:multiLevelType w:val="hybridMultilevel"/>
    <w:tmpl w:val="A0D6A116"/>
    <w:lvl w:ilvl="0" w:tplc="20CC9ED4">
      <w:start w:val="1"/>
      <w:numFmt w:val="decimalEnclosedCircle"/>
      <w:lvlText w:val="%1"/>
      <w:lvlJc w:val="left"/>
      <w:pPr>
        <w:ind w:left="1545" w:hanging="360"/>
      </w:pPr>
      <w:rPr>
        <w:rFonts w:hint="default"/>
      </w:rPr>
    </w:lvl>
    <w:lvl w:ilvl="1" w:tplc="04090017" w:tentative="1">
      <w:start w:val="1"/>
      <w:numFmt w:val="aiueoFullWidth"/>
      <w:lvlText w:val="(%2)"/>
      <w:lvlJc w:val="left"/>
      <w:pPr>
        <w:ind w:left="2025" w:hanging="420"/>
      </w:pPr>
    </w:lvl>
    <w:lvl w:ilvl="2" w:tplc="04090011" w:tentative="1">
      <w:start w:val="1"/>
      <w:numFmt w:val="decimalEnclosedCircle"/>
      <w:lvlText w:val="%3"/>
      <w:lvlJc w:val="left"/>
      <w:pPr>
        <w:ind w:left="2445" w:hanging="420"/>
      </w:pPr>
    </w:lvl>
    <w:lvl w:ilvl="3" w:tplc="0409000F" w:tentative="1">
      <w:start w:val="1"/>
      <w:numFmt w:val="decimal"/>
      <w:lvlText w:val="%4."/>
      <w:lvlJc w:val="left"/>
      <w:pPr>
        <w:ind w:left="2865" w:hanging="420"/>
      </w:pPr>
    </w:lvl>
    <w:lvl w:ilvl="4" w:tplc="04090017" w:tentative="1">
      <w:start w:val="1"/>
      <w:numFmt w:val="aiueoFullWidth"/>
      <w:lvlText w:val="(%5)"/>
      <w:lvlJc w:val="left"/>
      <w:pPr>
        <w:ind w:left="3285" w:hanging="420"/>
      </w:pPr>
    </w:lvl>
    <w:lvl w:ilvl="5" w:tplc="04090011" w:tentative="1">
      <w:start w:val="1"/>
      <w:numFmt w:val="decimalEnclosedCircle"/>
      <w:lvlText w:val="%6"/>
      <w:lvlJc w:val="left"/>
      <w:pPr>
        <w:ind w:left="3705" w:hanging="420"/>
      </w:pPr>
    </w:lvl>
    <w:lvl w:ilvl="6" w:tplc="0409000F" w:tentative="1">
      <w:start w:val="1"/>
      <w:numFmt w:val="decimal"/>
      <w:lvlText w:val="%7."/>
      <w:lvlJc w:val="left"/>
      <w:pPr>
        <w:ind w:left="4125" w:hanging="420"/>
      </w:pPr>
    </w:lvl>
    <w:lvl w:ilvl="7" w:tplc="04090017" w:tentative="1">
      <w:start w:val="1"/>
      <w:numFmt w:val="aiueoFullWidth"/>
      <w:lvlText w:val="(%8)"/>
      <w:lvlJc w:val="left"/>
      <w:pPr>
        <w:ind w:left="4545" w:hanging="420"/>
      </w:pPr>
    </w:lvl>
    <w:lvl w:ilvl="8" w:tplc="04090011" w:tentative="1">
      <w:start w:val="1"/>
      <w:numFmt w:val="decimalEnclosedCircle"/>
      <w:lvlText w:val="%9"/>
      <w:lvlJc w:val="left"/>
      <w:pPr>
        <w:ind w:left="4965" w:hanging="420"/>
      </w:pPr>
    </w:lvl>
  </w:abstractNum>
  <w:abstractNum w:abstractNumId="11" w15:restartNumberingAfterBreak="0">
    <w:nsid w:val="75D06D86"/>
    <w:multiLevelType w:val="hybridMultilevel"/>
    <w:tmpl w:val="0758F50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0"/>
  </w:num>
  <w:num w:numId="2">
    <w:abstractNumId w:val="1"/>
  </w:num>
  <w:num w:numId="3">
    <w:abstractNumId w:val="7"/>
  </w:num>
  <w:num w:numId="4">
    <w:abstractNumId w:val="0"/>
  </w:num>
  <w:num w:numId="5">
    <w:abstractNumId w:val="4"/>
  </w:num>
  <w:num w:numId="6">
    <w:abstractNumId w:val="9"/>
  </w:num>
  <w:num w:numId="7">
    <w:abstractNumId w:val="8"/>
  </w:num>
  <w:num w:numId="8">
    <w:abstractNumId w:val="3"/>
  </w:num>
  <w:num w:numId="9">
    <w:abstractNumId w:val="6"/>
  </w:num>
  <w:num w:numId="10">
    <w:abstractNumId w:val="5"/>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F86"/>
    <w:rsid w:val="000032E1"/>
    <w:rsid w:val="00005C53"/>
    <w:rsid w:val="00011F86"/>
    <w:rsid w:val="000151DC"/>
    <w:rsid w:val="00017604"/>
    <w:rsid w:val="0001791B"/>
    <w:rsid w:val="00022DF2"/>
    <w:rsid w:val="0002435E"/>
    <w:rsid w:val="00034C02"/>
    <w:rsid w:val="00042AC6"/>
    <w:rsid w:val="00053059"/>
    <w:rsid w:val="000533B9"/>
    <w:rsid w:val="0005769D"/>
    <w:rsid w:val="00062551"/>
    <w:rsid w:val="00062D89"/>
    <w:rsid w:val="00073463"/>
    <w:rsid w:val="00075884"/>
    <w:rsid w:val="00085D5B"/>
    <w:rsid w:val="000908DC"/>
    <w:rsid w:val="00093320"/>
    <w:rsid w:val="00094BAA"/>
    <w:rsid w:val="000A43C1"/>
    <w:rsid w:val="000A4DCC"/>
    <w:rsid w:val="000A74C5"/>
    <w:rsid w:val="000B29A5"/>
    <w:rsid w:val="000C728D"/>
    <w:rsid w:val="000D6F0A"/>
    <w:rsid w:val="000E06A7"/>
    <w:rsid w:val="000F0058"/>
    <w:rsid w:val="000F33E7"/>
    <w:rsid w:val="000F3D01"/>
    <w:rsid w:val="000F405F"/>
    <w:rsid w:val="00113E0F"/>
    <w:rsid w:val="00114FD3"/>
    <w:rsid w:val="00117615"/>
    <w:rsid w:val="00130F1F"/>
    <w:rsid w:val="001355B6"/>
    <w:rsid w:val="00140733"/>
    <w:rsid w:val="00144605"/>
    <w:rsid w:val="0014628D"/>
    <w:rsid w:val="001501C3"/>
    <w:rsid w:val="00153C41"/>
    <w:rsid w:val="001566BC"/>
    <w:rsid w:val="001606CE"/>
    <w:rsid w:val="0016158C"/>
    <w:rsid w:val="001629B2"/>
    <w:rsid w:val="00163947"/>
    <w:rsid w:val="00164C6E"/>
    <w:rsid w:val="0017247C"/>
    <w:rsid w:val="00181272"/>
    <w:rsid w:val="00182D36"/>
    <w:rsid w:val="00185337"/>
    <w:rsid w:val="00195E68"/>
    <w:rsid w:val="00195E77"/>
    <w:rsid w:val="00197DFF"/>
    <w:rsid w:val="001A0322"/>
    <w:rsid w:val="001A6E0F"/>
    <w:rsid w:val="001B0E74"/>
    <w:rsid w:val="001B31E5"/>
    <w:rsid w:val="001D3316"/>
    <w:rsid w:val="001E01BC"/>
    <w:rsid w:val="001E0DCD"/>
    <w:rsid w:val="001E3397"/>
    <w:rsid w:val="001E59D6"/>
    <w:rsid w:val="001E7B80"/>
    <w:rsid w:val="001F1606"/>
    <w:rsid w:val="001F2383"/>
    <w:rsid w:val="001F2C77"/>
    <w:rsid w:val="00202054"/>
    <w:rsid w:val="00205A0B"/>
    <w:rsid w:val="00206405"/>
    <w:rsid w:val="00207980"/>
    <w:rsid w:val="0021245B"/>
    <w:rsid w:val="002214AB"/>
    <w:rsid w:val="00222996"/>
    <w:rsid w:val="00223AFB"/>
    <w:rsid w:val="00225FCA"/>
    <w:rsid w:val="00227320"/>
    <w:rsid w:val="00233A04"/>
    <w:rsid w:val="0023580F"/>
    <w:rsid w:val="00251966"/>
    <w:rsid w:val="0025429B"/>
    <w:rsid w:val="002561C5"/>
    <w:rsid w:val="00282D87"/>
    <w:rsid w:val="00292048"/>
    <w:rsid w:val="002A043B"/>
    <w:rsid w:val="002A169A"/>
    <w:rsid w:val="002C0D27"/>
    <w:rsid w:val="002C0D4F"/>
    <w:rsid w:val="002C413B"/>
    <w:rsid w:val="002C437E"/>
    <w:rsid w:val="002D1481"/>
    <w:rsid w:val="002E1464"/>
    <w:rsid w:val="002F2964"/>
    <w:rsid w:val="002F4623"/>
    <w:rsid w:val="00304070"/>
    <w:rsid w:val="0030719E"/>
    <w:rsid w:val="0031531B"/>
    <w:rsid w:val="003160DD"/>
    <w:rsid w:val="003164D3"/>
    <w:rsid w:val="00322396"/>
    <w:rsid w:val="00324439"/>
    <w:rsid w:val="003366A8"/>
    <w:rsid w:val="00356E27"/>
    <w:rsid w:val="00357C6E"/>
    <w:rsid w:val="00373601"/>
    <w:rsid w:val="003755FF"/>
    <w:rsid w:val="003774CA"/>
    <w:rsid w:val="003804DD"/>
    <w:rsid w:val="0039081B"/>
    <w:rsid w:val="00391AD8"/>
    <w:rsid w:val="0039611B"/>
    <w:rsid w:val="003A4810"/>
    <w:rsid w:val="003B261B"/>
    <w:rsid w:val="003C09EA"/>
    <w:rsid w:val="003C4050"/>
    <w:rsid w:val="003C45BD"/>
    <w:rsid w:val="003D592C"/>
    <w:rsid w:val="003D787E"/>
    <w:rsid w:val="003E3689"/>
    <w:rsid w:val="003E411E"/>
    <w:rsid w:val="003F517F"/>
    <w:rsid w:val="0041139C"/>
    <w:rsid w:val="00411B33"/>
    <w:rsid w:val="00413C37"/>
    <w:rsid w:val="00413FB8"/>
    <w:rsid w:val="00415501"/>
    <w:rsid w:val="004265C7"/>
    <w:rsid w:val="00446A55"/>
    <w:rsid w:val="0044721C"/>
    <w:rsid w:val="00447A5B"/>
    <w:rsid w:val="004506BF"/>
    <w:rsid w:val="00460E2E"/>
    <w:rsid w:val="00462CF5"/>
    <w:rsid w:val="004717EA"/>
    <w:rsid w:val="00481624"/>
    <w:rsid w:val="00485EA7"/>
    <w:rsid w:val="00491ED4"/>
    <w:rsid w:val="004A56E6"/>
    <w:rsid w:val="004E7BA1"/>
    <w:rsid w:val="004F009C"/>
    <w:rsid w:val="004F130F"/>
    <w:rsid w:val="004F6758"/>
    <w:rsid w:val="004F7AF5"/>
    <w:rsid w:val="00500333"/>
    <w:rsid w:val="0050279B"/>
    <w:rsid w:val="0050743F"/>
    <w:rsid w:val="00507F6B"/>
    <w:rsid w:val="005139C1"/>
    <w:rsid w:val="005153CC"/>
    <w:rsid w:val="0052652F"/>
    <w:rsid w:val="00540DBF"/>
    <w:rsid w:val="0054118D"/>
    <w:rsid w:val="005421B8"/>
    <w:rsid w:val="00542824"/>
    <w:rsid w:val="00553107"/>
    <w:rsid w:val="00553692"/>
    <w:rsid w:val="00572FFA"/>
    <w:rsid w:val="00576830"/>
    <w:rsid w:val="00576AC1"/>
    <w:rsid w:val="00583AF2"/>
    <w:rsid w:val="00587C18"/>
    <w:rsid w:val="00590F48"/>
    <w:rsid w:val="00594254"/>
    <w:rsid w:val="005A0343"/>
    <w:rsid w:val="005A0DAC"/>
    <w:rsid w:val="005A154E"/>
    <w:rsid w:val="005A1D9F"/>
    <w:rsid w:val="005A38D6"/>
    <w:rsid w:val="005A4CBF"/>
    <w:rsid w:val="005B10AD"/>
    <w:rsid w:val="005B4FC3"/>
    <w:rsid w:val="005B5215"/>
    <w:rsid w:val="005C117F"/>
    <w:rsid w:val="005C1963"/>
    <w:rsid w:val="005E2D04"/>
    <w:rsid w:val="005E5D21"/>
    <w:rsid w:val="005F25C8"/>
    <w:rsid w:val="005F6D83"/>
    <w:rsid w:val="00607BAB"/>
    <w:rsid w:val="00611D55"/>
    <w:rsid w:val="00614095"/>
    <w:rsid w:val="00626638"/>
    <w:rsid w:val="006269A4"/>
    <w:rsid w:val="00631653"/>
    <w:rsid w:val="00644082"/>
    <w:rsid w:val="00655684"/>
    <w:rsid w:val="006651D5"/>
    <w:rsid w:val="00671191"/>
    <w:rsid w:val="00681CEC"/>
    <w:rsid w:val="00684A4B"/>
    <w:rsid w:val="006874BD"/>
    <w:rsid w:val="006918FC"/>
    <w:rsid w:val="006A6EE9"/>
    <w:rsid w:val="006B29B6"/>
    <w:rsid w:val="006B3FA8"/>
    <w:rsid w:val="006B7E67"/>
    <w:rsid w:val="006C5DBF"/>
    <w:rsid w:val="006C6FD6"/>
    <w:rsid w:val="006D4207"/>
    <w:rsid w:val="006E28A7"/>
    <w:rsid w:val="006E408B"/>
    <w:rsid w:val="006E44A1"/>
    <w:rsid w:val="00706803"/>
    <w:rsid w:val="007107DD"/>
    <w:rsid w:val="007226B1"/>
    <w:rsid w:val="00726156"/>
    <w:rsid w:val="00731189"/>
    <w:rsid w:val="007421B6"/>
    <w:rsid w:val="00746D40"/>
    <w:rsid w:val="007547F1"/>
    <w:rsid w:val="00754DA7"/>
    <w:rsid w:val="007625D9"/>
    <w:rsid w:val="007756A6"/>
    <w:rsid w:val="007777C3"/>
    <w:rsid w:val="00792864"/>
    <w:rsid w:val="00795C49"/>
    <w:rsid w:val="007A21A4"/>
    <w:rsid w:val="007A33C7"/>
    <w:rsid w:val="007A52E8"/>
    <w:rsid w:val="007B37B1"/>
    <w:rsid w:val="007C2F92"/>
    <w:rsid w:val="007C36F7"/>
    <w:rsid w:val="007C4046"/>
    <w:rsid w:val="007C6086"/>
    <w:rsid w:val="007D467F"/>
    <w:rsid w:val="007D483F"/>
    <w:rsid w:val="007E1451"/>
    <w:rsid w:val="007E70AC"/>
    <w:rsid w:val="007F24DD"/>
    <w:rsid w:val="007F4F18"/>
    <w:rsid w:val="007F70F9"/>
    <w:rsid w:val="007F7578"/>
    <w:rsid w:val="007F79F6"/>
    <w:rsid w:val="00804B8C"/>
    <w:rsid w:val="00810CCD"/>
    <w:rsid w:val="00815B29"/>
    <w:rsid w:val="00851612"/>
    <w:rsid w:val="00854183"/>
    <w:rsid w:val="008560C6"/>
    <w:rsid w:val="00856530"/>
    <w:rsid w:val="00856F46"/>
    <w:rsid w:val="00857DB1"/>
    <w:rsid w:val="00861D1C"/>
    <w:rsid w:val="008734A6"/>
    <w:rsid w:val="00873A2A"/>
    <w:rsid w:val="00886912"/>
    <w:rsid w:val="008877F4"/>
    <w:rsid w:val="00887AD9"/>
    <w:rsid w:val="00890B26"/>
    <w:rsid w:val="0089423E"/>
    <w:rsid w:val="0089495C"/>
    <w:rsid w:val="008A4ECD"/>
    <w:rsid w:val="008A5598"/>
    <w:rsid w:val="008B2E10"/>
    <w:rsid w:val="008B3E14"/>
    <w:rsid w:val="008B4DE1"/>
    <w:rsid w:val="008B69E1"/>
    <w:rsid w:val="008B6D6E"/>
    <w:rsid w:val="008C1CA9"/>
    <w:rsid w:val="008C4626"/>
    <w:rsid w:val="008C4632"/>
    <w:rsid w:val="008D6B36"/>
    <w:rsid w:val="008E11E7"/>
    <w:rsid w:val="008E6246"/>
    <w:rsid w:val="008F7EF3"/>
    <w:rsid w:val="009047A4"/>
    <w:rsid w:val="00912B32"/>
    <w:rsid w:val="009149DE"/>
    <w:rsid w:val="0091520C"/>
    <w:rsid w:val="009179F4"/>
    <w:rsid w:val="0092320B"/>
    <w:rsid w:val="00965F0C"/>
    <w:rsid w:val="009701AF"/>
    <w:rsid w:val="00973258"/>
    <w:rsid w:val="009747A7"/>
    <w:rsid w:val="00980525"/>
    <w:rsid w:val="009852D7"/>
    <w:rsid w:val="00990DBB"/>
    <w:rsid w:val="009920E1"/>
    <w:rsid w:val="0099244C"/>
    <w:rsid w:val="009A2BBB"/>
    <w:rsid w:val="009A5789"/>
    <w:rsid w:val="009A5C80"/>
    <w:rsid w:val="009A63FF"/>
    <w:rsid w:val="009B3F71"/>
    <w:rsid w:val="009B4221"/>
    <w:rsid w:val="009C026B"/>
    <w:rsid w:val="009D63B4"/>
    <w:rsid w:val="009E0142"/>
    <w:rsid w:val="009E6631"/>
    <w:rsid w:val="00A0134B"/>
    <w:rsid w:val="00A07292"/>
    <w:rsid w:val="00A1553D"/>
    <w:rsid w:val="00A16F05"/>
    <w:rsid w:val="00A21FAD"/>
    <w:rsid w:val="00A23195"/>
    <w:rsid w:val="00A23D75"/>
    <w:rsid w:val="00A2603B"/>
    <w:rsid w:val="00A274E4"/>
    <w:rsid w:val="00A45107"/>
    <w:rsid w:val="00A46409"/>
    <w:rsid w:val="00A62DFE"/>
    <w:rsid w:val="00A70955"/>
    <w:rsid w:val="00A7248C"/>
    <w:rsid w:val="00A727CC"/>
    <w:rsid w:val="00A9431B"/>
    <w:rsid w:val="00A961F6"/>
    <w:rsid w:val="00AA5022"/>
    <w:rsid w:val="00AB23C4"/>
    <w:rsid w:val="00AB5D08"/>
    <w:rsid w:val="00AC6917"/>
    <w:rsid w:val="00AD20C8"/>
    <w:rsid w:val="00AD3987"/>
    <w:rsid w:val="00AD7CDC"/>
    <w:rsid w:val="00AE3B57"/>
    <w:rsid w:val="00AF17C2"/>
    <w:rsid w:val="00AF4832"/>
    <w:rsid w:val="00AF6429"/>
    <w:rsid w:val="00B06A5C"/>
    <w:rsid w:val="00B07523"/>
    <w:rsid w:val="00B1148A"/>
    <w:rsid w:val="00B156D5"/>
    <w:rsid w:val="00B1647F"/>
    <w:rsid w:val="00B1767B"/>
    <w:rsid w:val="00B17728"/>
    <w:rsid w:val="00B27523"/>
    <w:rsid w:val="00B34473"/>
    <w:rsid w:val="00B35216"/>
    <w:rsid w:val="00B42128"/>
    <w:rsid w:val="00B42C6F"/>
    <w:rsid w:val="00B45C2F"/>
    <w:rsid w:val="00B520C0"/>
    <w:rsid w:val="00B545F5"/>
    <w:rsid w:val="00B55124"/>
    <w:rsid w:val="00B71305"/>
    <w:rsid w:val="00B72955"/>
    <w:rsid w:val="00B75A7B"/>
    <w:rsid w:val="00B75E6D"/>
    <w:rsid w:val="00B846A3"/>
    <w:rsid w:val="00BB0109"/>
    <w:rsid w:val="00BB54A7"/>
    <w:rsid w:val="00BB5CA5"/>
    <w:rsid w:val="00BC037F"/>
    <w:rsid w:val="00BC1D17"/>
    <w:rsid w:val="00BC3B7A"/>
    <w:rsid w:val="00BC4298"/>
    <w:rsid w:val="00BC521B"/>
    <w:rsid w:val="00BC6B3B"/>
    <w:rsid w:val="00BC7729"/>
    <w:rsid w:val="00BF1B04"/>
    <w:rsid w:val="00BF2604"/>
    <w:rsid w:val="00C006F2"/>
    <w:rsid w:val="00C13DF4"/>
    <w:rsid w:val="00C15189"/>
    <w:rsid w:val="00C17BD9"/>
    <w:rsid w:val="00C22FA6"/>
    <w:rsid w:val="00C2784E"/>
    <w:rsid w:val="00C33185"/>
    <w:rsid w:val="00C40783"/>
    <w:rsid w:val="00C42937"/>
    <w:rsid w:val="00C467D3"/>
    <w:rsid w:val="00C51B11"/>
    <w:rsid w:val="00C5259B"/>
    <w:rsid w:val="00C62691"/>
    <w:rsid w:val="00C65BCA"/>
    <w:rsid w:val="00C70349"/>
    <w:rsid w:val="00C80301"/>
    <w:rsid w:val="00C93FBF"/>
    <w:rsid w:val="00CA78D5"/>
    <w:rsid w:val="00CB0118"/>
    <w:rsid w:val="00CB771C"/>
    <w:rsid w:val="00CC46BA"/>
    <w:rsid w:val="00CC5B28"/>
    <w:rsid w:val="00CD1CD9"/>
    <w:rsid w:val="00CD2F12"/>
    <w:rsid w:val="00CD48B7"/>
    <w:rsid w:val="00CF0667"/>
    <w:rsid w:val="00D10333"/>
    <w:rsid w:val="00D15B3A"/>
    <w:rsid w:val="00D20711"/>
    <w:rsid w:val="00D50451"/>
    <w:rsid w:val="00D5060B"/>
    <w:rsid w:val="00D5278B"/>
    <w:rsid w:val="00D54900"/>
    <w:rsid w:val="00D54AA9"/>
    <w:rsid w:val="00D578F3"/>
    <w:rsid w:val="00D60790"/>
    <w:rsid w:val="00D70080"/>
    <w:rsid w:val="00D72993"/>
    <w:rsid w:val="00D80924"/>
    <w:rsid w:val="00D81F92"/>
    <w:rsid w:val="00D86812"/>
    <w:rsid w:val="00D91FFC"/>
    <w:rsid w:val="00D975DF"/>
    <w:rsid w:val="00DA0667"/>
    <w:rsid w:val="00DA098E"/>
    <w:rsid w:val="00DA2EF7"/>
    <w:rsid w:val="00DA4BC0"/>
    <w:rsid w:val="00DB0612"/>
    <w:rsid w:val="00DB0CBA"/>
    <w:rsid w:val="00DB0F93"/>
    <w:rsid w:val="00DB1C10"/>
    <w:rsid w:val="00DC039B"/>
    <w:rsid w:val="00DE7162"/>
    <w:rsid w:val="00DF253C"/>
    <w:rsid w:val="00DF51AF"/>
    <w:rsid w:val="00E022BB"/>
    <w:rsid w:val="00E2112E"/>
    <w:rsid w:val="00E26C3F"/>
    <w:rsid w:val="00E27A04"/>
    <w:rsid w:val="00E3190A"/>
    <w:rsid w:val="00E43A28"/>
    <w:rsid w:val="00E52CFA"/>
    <w:rsid w:val="00E5601F"/>
    <w:rsid w:val="00E56AA8"/>
    <w:rsid w:val="00E62F81"/>
    <w:rsid w:val="00E63F6B"/>
    <w:rsid w:val="00E71390"/>
    <w:rsid w:val="00E72B3C"/>
    <w:rsid w:val="00E8475E"/>
    <w:rsid w:val="00E976FA"/>
    <w:rsid w:val="00EA422C"/>
    <w:rsid w:val="00EB09BA"/>
    <w:rsid w:val="00EB6E75"/>
    <w:rsid w:val="00EC2CED"/>
    <w:rsid w:val="00EC5A77"/>
    <w:rsid w:val="00EC76C6"/>
    <w:rsid w:val="00EE6C72"/>
    <w:rsid w:val="00EF4E4F"/>
    <w:rsid w:val="00F04357"/>
    <w:rsid w:val="00F23514"/>
    <w:rsid w:val="00F27037"/>
    <w:rsid w:val="00F27A81"/>
    <w:rsid w:val="00F30111"/>
    <w:rsid w:val="00F309C2"/>
    <w:rsid w:val="00F31C5E"/>
    <w:rsid w:val="00F3350A"/>
    <w:rsid w:val="00F53427"/>
    <w:rsid w:val="00F61E6C"/>
    <w:rsid w:val="00F751C0"/>
    <w:rsid w:val="00F831CC"/>
    <w:rsid w:val="00F8592F"/>
    <w:rsid w:val="00F90FEB"/>
    <w:rsid w:val="00F93160"/>
    <w:rsid w:val="00FA0A41"/>
    <w:rsid w:val="00FA0B3C"/>
    <w:rsid w:val="00FB72C5"/>
    <w:rsid w:val="00FC1B40"/>
    <w:rsid w:val="00FE2911"/>
    <w:rsid w:val="00FE5E0D"/>
    <w:rsid w:val="00FE660B"/>
    <w:rsid w:val="00FF0056"/>
    <w:rsid w:val="00FF097A"/>
    <w:rsid w:val="00FF3C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4401100B-1F46-4E51-9158-42203A7C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1D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11D55"/>
    <w:rPr>
      <w:rFonts w:asciiTheme="majorHAnsi" w:eastAsiaTheme="majorEastAsia" w:hAnsiTheme="majorHAnsi" w:cstheme="majorBidi"/>
      <w:sz w:val="18"/>
      <w:szCs w:val="18"/>
    </w:rPr>
  </w:style>
  <w:style w:type="paragraph" w:styleId="a5">
    <w:name w:val="List Paragraph"/>
    <w:basedOn w:val="a"/>
    <w:uiPriority w:val="34"/>
    <w:qFormat/>
    <w:rsid w:val="003E3689"/>
    <w:pPr>
      <w:ind w:leftChars="400" w:left="840"/>
    </w:pPr>
  </w:style>
  <w:style w:type="paragraph" w:styleId="a6">
    <w:name w:val="header"/>
    <w:basedOn w:val="a"/>
    <w:link w:val="a7"/>
    <w:uiPriority w:val="99"/>
    <w:unhideWhenUsed/>
    <w:rsid w:val="003E3689"/>
    <w:pPr>
      <w:tabs>
        <w:tab w:val="center" w:pos="4252"/>
        <w:tab w:val="right" w:pos="8504"/>
      </w:tabs>
      <w:snapToGrid w:val="0"/>
    </w:pPr>
  </w:style>
  <w:style w:type="character" w:customStyle="1" w:styleId="a7">
    <w:name w:val="ヘッダー (文字)"/>
    <w:basedOn w:val="a0"/>
    <w:link w:val="a6"/>
    <w:uiPriority w:val="99"/>
    <w:rsid w:val="003E3689"/>
  </w:style>
  <w:style w:type="paragraph" w:styleId="a8">
    <w:name w:val="footer"/>
    <w:basedOn w:val="a"/>
    <w:link w:val="a9"/>
    <w:uiPriority w:val="99"/>
    <w:unhideWhenUsed/>
    <w:rsid w:val="003E3689"/>
    <w:pPr>
      <w:tabs>
        <w:tab w:val="center" w:pos="4252"/>
        <w:tab w:val="right" w:pos="8504"/>
      </w:tabs>
      <w:snapToGrid w:val="0"/>
    </w:pPr>
  </w:style>
  <w:style w:type="character" w:customStyle="1" w:styleId="a9">
    <w:name w:val="フッター (文字)"/>
    <w:basedOn w:val="a0"/>
    <w:link w:val="a8"/>
    <w:uiPriority w:val="99"/>
    <w:rsid w:val="003E3689"/>
  </w:style>
  <w:style w:type="paragraph" w:styleId="aa">
    <w:name w:val="footnote text"/>
    <w:basedOn w:val="a"/>
    <w:link w:val="ab"/>
    <w:uiPriority w:val="99"/>
    <w:semiHidden/>
    <w:unhideWhenUsed/>
    <w:rsid w:val="009E0142"/>
    <w:pPr>
      <w:snapToGrid w:val="0"/>
      <w:jc w:val="left"/>
    </w:pPr>
  </w:style>
  <w:style w:type="character" w:customStyle="1" w:styleId="ab">
    <w:name w:val="脚注文字列 (文字)"/>
    <w:basedOn w:val="a0"/>
    <w:link w:val="aa"/>
    <w:uiPriority w:val="99"/>
    <w:semiHidden/>
    <w:rsid w:val="009E0142"/>
  </w:style>
  <w:style w:type="character" w:styleId="ac">
    <w:name w:val="footnote reference"/>
    <w:basedOn w:val="a0"/>
    <w:uiPriority w:val="99"/>
    <w:semiHidden/>
    <w:unhideWhenUsed/>
    <w:rsid w:val="009E0142"/>
    <w:rPr>
      <w:vertAlign w:val="superscript"/>
    </w:rPr>
  </w:style>
  <w:style w:type="table" w:styleId="ad">
    <w:name w:val="Table Grid"/>
    <w:basedOn w:val="a1"/>
    <w:uiPriority w:val="59"/>
    <w:rsid w:val="009E0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gouri">
    <w:name w:val="algouri"/>
    <w:basedOn w:val="a0"/>
    <w:rsid w:val="009E0142"/>
    <w:rPr>
      <w:strike w:val="0"/>
      <w:dstrike w:val="0"/>
      <w:color w:val="0E7744"/>
      <w:sz w:val="20"/>
      <w:szCs w:val="20"/>
      <w:u w:val="none"/>
      <w:effect w:val="none"/>
    </w:rPr>
  </w:style>
  <w:style w:type="table" w:customStyle="1" w:styleId="1">
    <w:name w:val="表 (格子)1"/>
    <w:basedOn w:val="a1"/>
    <w:next w:val="ad"/>
    <w:uiPriority w:val="59"/>
    <w:rsid w:val="009E0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d"/>
    <w:uiPriority w:val="59"/>
    <w:rsid w:val="009E0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uiPriority w:val="59"/>
    <w:rsid w:val="009E0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59"/>
    <w:rsid w:val="00447A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ate"/>
    <w:basedOn w:val="a"/>
    <w:next w:val="a"/>
    <w:link w:val="af"/>
    <w:uiPriority w:val="99"/>
    <w:semiHidden/>
    <w:unhideWhenUsed/>
    <w:rsid w:val="00E5601F"/>
  </w:style>
  <w:style w:type="character" w:customStyle="1" w:styleId="af">
    <w:name w:val="日付 (文字)"/>
    <w:basedOn w:val="a0"/>
    <w:link w:val="ae"/>
    <w:uiPriority w:val="99"/>
    <w:semiHidden/>
    <w:rsid w:val="00E56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9119B5-17A4-4CEC-941A-7780616D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2703</Words>
  <Characters>15410</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音中トンネル新設工事調査から 求められる労働組合の課題</vt:lpstr>
    </vt:vector>
  </TitlesOfParts>
  <Company>Common Sense</Company>
  <LinksUpToDate>false</LinksUpToDate>
  <CharactersWithSpaces>18077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音中トンネル新設工事調査から 求められる労働組合の課題</dc:title>
  <dc:creator>佐藤陵一</dc:creator>
  <cp:lastModifiedBy>佐藤陵一</cp:lastModifiedBy>
  <cp:revision>3</cp:revision>
  <cp:lastPrinted>2014-11-04T13:16:00Z</cp:lastPrinted>
  <dcterms:created xsi:type="dcterms:W3CDTF">2017-03-21T01:50:00Z</dcterms:created>
  <dcterms:modified xsi:type="dcterms:W3CDTF">2017-03-21T01:50:00Z</dcterms:modified>
</cp:coreProperties>
</file>